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C18" w:rsidRPr="00257C18" w:rsidRDefault="00257C18" w:rsidP="00257C18">
      <w:pPr>
        <w:pStyle w:val="Title"/>
      </w:pPr>
      <w:r w:rsidRPr="00257C18">
        <w:t>Manual de Usuario POS v1.2</w:t>
      </w:r>
    </w:p>
    <w:p w:rsidR="00257C18" w:rsidRDefault="00257C18"/>
    <w:p w:rsidR="00257C18" w:rsidRDefault="00257C18">
      <w:r>
        <w:t>El presente manual de Sistema de Ventas tiene por objetivo ayudar a los usuarios en la correcta operación y mantenimiento de los diferentes módulos que el Sistema contiene.</w:t>
      </w:r>
    </w:p>
    <w:p w:rsidR="00257C18" w:rsidRDefault="00257C18" w:rsidP="00257C18">
      <w:pPr>
        <w:pStyle w:val="Subtitle"/>
      </w:pPr>
    </w:p>
    <w:p w:rsidR="00257C18" w:rsidRDefault="00257C18" w:rsidP="00257C18">
      <w:pPr>
        <w:pStyle w:val="Subtitle"/>
      </w:pPr>
      <w:r>
        <w:t>Manejo de Inventario</w:t>
      </w:r>
    </w:p>
    <w:p w:rsidR="00257C18" w:rsidRDefault="00257C18">
      <w:r>
        <w:t>Nos permite manejar las existencias de los productos, los mismos que pueden estar distribuidos en las diferentes sucursales.</w:t>
      </w:r>
    </w:p>
    <w:p w:rsidR="00257C18" w:rsidRPr="00257C18" w:rsidRDefault="00257C18">
      <w:pPr>
        <w:rPr>
          <w:rStyle w:val="SubtleEmphasis"/>
        </w:rPr>
      </w:pPr>
      <w:r w:rsidRPr="00257C18">
        <w:rPr>
          <w:rStyle w:val="SubtleEmphasis"/>
        </w:rPr>
        <w:t>Ingreso de Inventario</w:t>
      </w:r>
      <w:r w:rsidR="00F643AD">
        <w:rPr>
          <w:rStyle w:val="SubtleEmphasis"/>
        </w:rPr>
        <w:t xml:space="preserve"> - Básico</w:t>
      </w:r>
    </w:p>
    <w:p w:rsidR="00257C18" w:rsidRDefault="00BB2FFD">
      <w:r>
        <w:t xml:space="preserve">Para </w:t>
      </w:r>
      <w:r w:rsidR="00257C18">
        <w:t>empezar i</w:t>
      </w:r>
      <w:r>
        <w:t>ngresa</w:t>
      </w:r>
      <w:r w:rsidR="00257C18">
        <w:t xml:space="preserve">ndo el </w:t>
      </w:r>
      <w:r>
        <w:t xml:space="preserve">stock </w:t>
      </w:r>
      <w:r w:rsidR="00257C18">
        <w:t>de nuestros productos se debe ingresar a Artículos.</w:t>
      </w:r>
    </w:p>
    <w:p w:rsidR="00257C18" w:rsidRDefault="00257C18">
      <w:r w:rsidRPr="00F643AD">
        <w:rPr>
          <w:rStyle w:val="Emphasis"/>
        </w:rPr>
        <w:drawing>
          <wp:anchor distT="0" distB="0" distL="114300" distR="114300" simplePos="0" relativeHeight="251648000" behindDoc="0" locked="0" layoutInCell="1" allowOverlap="1" wp14:anchorId="2B259DD7" wp14:editId="5D25030A">
            <wp:simplePos x="0" y="0"/>
            <wp:positionH relativeFrom="margin">
              <wp:posOffset>-6350</wp:posOffset>
            </wp:positionH>
            <wp:positionV relativeFrom="margin">
              <wp:posOffset>3611880</wp:posOffset>
            </wp:positionV>
            <wp:extent cx="5501005" cy="363982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7" r="1957" b="4906"/>
                    <a:stretch/>
                  </pic:blipFill>
                  <pic:spPr bwMode="auto">
                    <a:xfrm>
                      <a:off x="0" y="0"/>
                      <a:ext cx="5501005" cy="363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643AD">
        <w:rPr>
          <w:rStyle w:val="Emphasi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346175" wp14:editId="458B7635">
                <wp:simplePos x="0" y="0"/>
                <wp:positionH relativeFrom="column">
                  <wp:posOffset>2691130</wp:posOffset>
                </wp:positionH>
                <wp:positionV relativeFrom="paragraph">
                  <wp:posOffset>1446722</wp:posOffset>
                </wp:positionV>
                <wp:extent cx="518618" cy="322033"/>
                <wp:effectExtent l="0" t="57150" r="34290" b="59055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01682">
                          <a:off x="0" y="0"/>
                          <a:ext cx="518618" cy="3220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EB338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" o:spid="_x0000_s1026" type="#_x0000_t13" style="position:absolute;margin-left:211.9pt;margin-top:113.9pt;width:40.85pt;height:25.35pt;rotation:-9937789fd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" adj="14894" fillcolor="#4f81bd [3204]" strokecolor="#243f60 [1604]" strokeweight="2pt"/>
            </w:pict>
          </mc:Fallback>
        </mc:AlternateContent>
      </w:r>
      <w:r w:rsidRPr="00F643AD">
        <w:rPr>
          <w:rStyle w:val="Emphasis"/>
        </w:rPr>
        <w:t>Requisito:</w:t>
      </w:r>
      <w:r>
        <w:rPr>
          <w:noProof/>
          <w:lang w:eastAsia="es-EC"/>
        </w:rPr>
        <w:t xml:space="preserve"> Usuario autentificado y con los permisos de acceso al módulo.</w:t>
      </w:r>
    </w:p>
    <w:p w:rsidR="00BB2FFD" w:rsidRDefault="00BB2FFD"/>
    <w:p w:rsidR="00BB2FFD" w:rsidRDefault="00BB2FFD"/>
    <w:p w:rsidR="00BB2FFD" w:rsidRDefault="00BB2FFD"/>
    <w:p w:rsidR="00BB2FFD" w:rsidRDefault="004F401A">
      <w:r>
        <w:lastRenderedPageBreak/>
        <w:t>Se desplegará una vista que contiene todos los artículos previamente ingresados. En esta sección ubicamos el botón de Nuevo Artículo.</w:t>
      </w:r>
    </w:p>
    <w:p w:rsidR="004F401A" w:rsidRDefault="004F401A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2A0B9699" wp14:editId="199D3FF5">
                <wp:simplePos x="0" y="0"/>
                <wp:positionH relativeFrom="column">
                  <wp:posOffset>2051816</wp:posOffset>
                </wp:positionH>
                <wp:positionV relativeFrom="paragraph">
                  <wp:posOffset>435501</wp:posOffset>
                </wp:positionV>
                <wp:extent cx="518618" cy="322033"/>
                <wp:effectExtent l="0" t="57150" r="34290" b="59055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01682">
                          <a:off x="0" y="0"/>
                          <a:ext cx="518618" cy="3220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10ADA" id="Right Arrow 8" o:spid="_x0000_s1026" type="#_x0000_t13" style="position:absolute;margin-left:161.55pt;margin-top:34.3pt;width:40.85pt;height:25.35pt;rotation:-9937789fd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" adj="14894" fillcolor="#4f81bd [3204]" strokecolor="#243f60 [1604]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3867E17E" wp14:editId="3771DFE7">
            <wp:extent cx="5528279" cy="35713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607" r="1472" b="6532"/>
                    <a:stretch/>
                  </pic:blipFill>
                  <pic:spPr bwMode="auto">
                    <a:xfrm>
                      <a:off x="0" y="0"/>
                      <a:ext cx="5529532" cy="3572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1A" w:rsidRDefault="004F401A"/>
    <w:p w:rsidR="00BB2FFD" w:rsidRDefault="004F401A">
      <w:r>
        <w:t>El mismo que nos presenta un formulario, en donde debemos ingresar las características de nuestro producto.</w:t>
      </w:r>
    </w:p>
    <w:p w:rsidR="004F401A" w:rsidRDefault="004F401A">
      <w:r>
        <w:rPr>
          <w:noProof/>
          <w:lang w:eastAsia="es-EC"/>
        </w:rPr>
        <w:lastRenderedPageBreak/>
        <w:drawing>
          <wp:inline distT="0" distB="0" distL="0" distR="0" wp14:anchorId="2A8BAD20" wp14:editId="1E48145A">
            <wp:extent cx="5528945" cy="36403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02" r="1472" b="5108"/>
                    <a:stretch/>
                  </pic:blipFill>
                  <pic:spPr bwMode="auto">
                    <a:xfrm>
                      <a:off x="0" y="0"/>
                      <a:ext cx="5529532" cy="364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048" w:rsidRDefault="00404048">
      <w:r>
        <w:t>Debiendo ingresar la información de:</w:t>
      </w:r>
    </w:p>
    <w:p w:rsidR="00BB2FFD" w:rsidRDefault="00404048">
      <w:r w:rsidRPr="00404048">
        <w:rPr>
          <w:rStyle w:val="IntenseEmphasis"/>
        </w:rPr>
        <w:t xml:space="preserve">Almacén: </w:t>
      </w:r>
      <w:r>
        <w:t>Seleccionar el o los almacenes donde está el producto, una vez seleccionado el almacén, la cantidad o stock del producto cambia dinámicamente al momento de la selección, por lo que se puede disponer del mismo artículo en varias sucursales.</w:t>
      </w:r>
    </w:p>
    <w:p w:rsidR="00404048" w:rsidRDefault="00404048">
      <w:r w:rsidRPr="004331B8">
        <w:rPr>
          <w:rStyle w:val="IntenseEmphasis"/>
        </w:rPr>
        <w:t>UPC/EAN/ISBN:</w:t>
      </w:r>
      <w:r>
        <w:t xml:space="preserve"> Código Universal del Producto, Número de Artículo Europeo o Número Internacional Estándar de Libro, son códigos únicos que identifican al producto.</w:t>
      </w:r>
    </w:p>
    <w:p w:rsidR="00404048" w:rsidRDefault="00404048" w:rsidP="00404048">
      <w:pPr>
        <w:keepNext/>
      </w:pPr>
      <w:r>
        <w:rPr>
          <w:noProof/>
          <w:lang w:eastAsia="es-EC"/>
        </w:rPr>
        <w:drawing>
          <wp:inline distT="0" distB="0" distL="0" distR="0" wp14:anchorId="5A670B57" wp14:editId="3E2AEF68">
            <wp:extent cx="5607050" cy="1431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048" w:rsidRDefault="00404048" w:rsidP="00404048">
      <w:pPr>
        <w:pStyle w:val="Caption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 xml:space="preserve">Códigos de Barras, </w:t>
      </w:r>
      <w:hyperlink r:id="rId9" w:history="1">
        <w:r w:rsidRPr="00404048">
          <w:rPr>
            <w:rStyle w:val="Hyperlink"/>
          </w:rPr>
          <w:t>http://www.amazon.com/gp/seller/asin-upc-isbn-info.html</w:t>
        </w:r>
      </w:hyperlink>
    </w:p>
    <w:p w:rsidR="00BB2FFD" w:rsidRDefault="00BB2FFD"/>
    <w:p w:rsidR="004331B8" w:rsidRDefault="004331B8">
      <w:r>
        <w:rPr>
          <w:rStyle w:val="IntenseEmphasis"/>
        </w:rPr>
        <w:t>Nombre</w:t>
      </w:r>
      <w:r w:rsidRPr="004331B8">
        <w:rPr>
          <w:rStyle w:val="IntenseEmphasis"/>
        </w:rPr>
        <w:t>:</w:t>
      </w:r>
      <w:r>
        <w:t xml:space="preserve"> </w:t>
      </w:r>
      <w:r>
        <w:t xml:space="preserve">Nombre distintivo del Producto. Este campo tiene la opción de autocompletado, para permitir al usuario escoger de una lista de nombres ya ingresados anteriormente, con la finalidad </w:t>
      </w:r>
      <w:r>
        <w:lastRenderedPageBreak/>
        <w:t>de poder asociar a los productos con similares características y posterior exhibición en la web como un solo producto.</w:t>
      </w:r>
    </w:p>
    <w:p w:rsidR="004331B8" w:rsidRDefault="004331B8">
      <w:r>
        <w:rPr>
          <w:rStyle w:val="IntenseEmphasis"/>
        </w:rPr>
        <w:t>Categoría</w:t>
      </w:r>
      <w:r w:rsidRPr="004331B8">
        <w:rPr>
          <w:rStyle w:val="IntenseEmphasis"/>
        </w:rPr>
        <w:t>:</w:t>
      </w:r>
      <w:r>
        <w:t xml:space="preserve"> </w:t>
      </w:r>
      <w:r>
        <w:t xml:space="preserve">La categoría a la que pertenece </w:t>
      </w:r>
      <w:r>
        <w:t>el Producto,</w:t>
      </w:r>
      <w:r>
        <w:t xml:space="preserve"> es un campo que tiene la opción de autocompletado, filtrando las categorías ya ingresadas en la base de datos, para evitar errores de digitación.</w:t>
      </w:r>
    </w:p>
    <w:p w:rsidR="004331B8" w:rsidRDefault="004331B8" w:rsidP="004331B8">
      <w:proofErr w:type="spellStart"/>
      <w:r>
        <w:rPr>
          <w:rStyle w:val="IntenseEmphasis"/>
        </w:rPr>
        <w:t>Tags</w:t>
      </w:r>
      <w:proofErr w:type="spellEnd"/>
      <w:r w:rsidRPr="004331B8">
        <w:rPr>
          <w:rStyle w:val="IntenseEmphasis"/>
        </w:rPr>
        <w:t>:</w:t>
      </w:r>
      <w:r>
        <w:t xml:space="preserve"> </w:t>
      </w:r>
      <w:r>
        <w:t xml:space="preserve">Campo para clasificar al producto, se debe ingresar en orden jerárquico las características </w:t>
      </w:r>
      <w:r w:rsidR="00ED527F">
        <w:t>del producto, separados por comas. Por ejemplo: Hombre, Zapato, Casual</w:t>
      </w:r>
      <w:r w:rsidR="00393C6A">
        <w:t>. Permite tener un mejor filtrado en la web.</w:t>
      </w:r>
    </w:p>
    <w:p w:rsidR="00393C6A" w:rsidRDefault="00393C6A" w:rsidP="004331B8">
      <w:r>
        <w:rPr>
          <w:noProof/>
          <w:lang w:eastAsia="es-EC"/>
        </w:rPr>
        <w:drawing>
          <wp:inline distT="0" distB="0" distL="0" distR="0" wp14:anchorId="63642347" wp14:editId="553974D4">
            <wp:extent cx="5485856" cy="3631721"/>
            <wp:effectExtent l="0" t="0" r="63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98" r="2241" b="5518"/>
                    <a:stretch/>
                  </pic:blipFill>
                  <pic:spPr bwMode="auto">
                    <a:xfrm>
                      <a:off x="0" y="0"/>
                      <a:ext cx="5486400" cy="363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1B8" w:rsidRDefault="00393C6A">
      <w:r>
        <w:rPr>
          <w:rStyle w:val="IntenseEmphasis"/>
        </w:rPr>
        <w:t>Marca</w:t>
      </w:r>
      <w:r w:rsidRPr="004331B8">
        <w:rPr>
          <w:rStyle w:val="IntenseEmphasis"/>
        </w:rPr>
        <w:t>:</w:t>
      </w:r>
      <w:r>
        <w:t xml:space="preserve"> </w:t>
      </w:r>
      <w:r>
        <w:t xml:space="preserve">Especificar la </w:t>
      </w:r>
      <w:proofErr w:type="spellStart"/>
      <w:r>
        <w:t>márca</w:t>
      </w:r>
      <w:proofErr w:type="spellEnd"/>
      <w:r>
        <w:t xml:space="preserve"> del producto.</w:t>
      </w:r>
    </w:p>
    <w:p w:rsidR="00393C6A" w:rsidRDefault="00393C6A">
      <w:r>
        <w:rPr>
          <w:rStyle w:val="IntenseEmphasis"/>
        </w:rPr>
        <w:t>Proveedor</w:t>
      </w:r>
      <w:r w:rsidRPr="004331B8">
        <w:rPr>
          <w:rStyle w:val="IntenseEmphasis"/>
        </w:rPr>
        <w:t>:</w:t>
      </w:r>
      <w:r>
        <w:t xml:space="preserve"> </w:t>
      </w:r>
      <w:r>
        <w:t>Seleccionar la empresa que provee el producto. Para esto se debe haber registrado los proveedores.</w:t>
      </w:r>
    </w:p>
    <w:p w:rsidR="00393C6A" w:rsidRDefault="00393C6A">
      <w:r>
        <w:rPr>
          <w:rStyle w:val="IntenseEmphasis"/>
        </w:rPr>
        <w:t>Precio de Costo</w:t>
      </w:r>
      <w:r w:rsidRPr="004331B8">
        <w:rPr>
          <w:rStyle w:val="IntenseEmphasis"/>
        </w:rPr>
        <w:t>:</w:t>
      </w:r>
      <w:r>
        <w:t xml:space="preserve"> Campo para</w:t>
      </w:r>
      <w:r>
        <w:t xml:space="preserve"> ingresar el precio de adquisición del producto.</w:t>
      </w:r>
    </w:p>
    <w:p w:rsidR="00393C6A" w:rsidRDefault="00393C6A">
      <w:r>
        <w:rPr>
          <w:rStyle w:val="IntenseEmphasis"/>
        </w:rPr>
        <w:t>Precio de Venta</w:t>
      </w:r>
      <w:r w:rsidRPr="004331B8">
        <w:rPr>
          <w:rStyle w:val="IntenseEmphasis"/>
        </w:rPr>
        <w:t>:</w:t>
      </w:r>
      <w:r>
        <w:t xml:space="preserve"> Campo para</w:t>
      </w:r>
      <w:r>
        <w:t xml:space="preserve"> ingresar el valor al cual se va a vender el producto.</w:t>
      </w:r>
    </w:p>
    <w:p w:rsidR="00BB2FFD" w:rsidRDefault="00393C6A">
      <w:proofErr w:type="spellStart"/>
      <w:r>
        <w:rPr>
          <w:rStyle w:val="IntenseEmphasis"/>
        </w:rPr>
        <w:t>Imp</w:t>
      </w:r>
      <w:proofErr w:type="spellEnd"/>
      <w:r>
        <w:rPr>
          <w:rStyle w:val="IntenseEmphasis"/>
        </w:rPr>
        <w:t xml:space="preserve"> 1 y 2</w:t>
      </w:r>
      <w:r w:rsidRPr="004331B8">
        <w:rPr>
          <w:rStyle w:val="IntenseEmphasis"/>
        </w:rPr>
        <w:t>:</w:t>
      </w:r>
      <w:r>
        <w:t xml:space="preserve"> </w:t>
      </w:r>
      <w:r>
        <w:t>Son los impuestos que vamos a cobrar por el producto, especificado en porcentaje.</w:t>
      </w:r>
    </w:p>
    <w:p w:rsidR="00393C6A" w:rsidRDefault="00393C6A">
      <w:r>
        <w:rPr>
          <w:rStyle w:val="IntenseEmphasis"/>
        </w:rPr>
        <w:t>Cantidad</w:t>
      </w:r>
      <w:r w:rsidRPr="004331B8">
        <w:rPr>
          <w:rStyle w:val="IntenseEmphasis"/>
        </w:rPr>
        <w:t>:</w:t>
      </w:r>
      <w:r>
        <w:t xml:space="preserve"> </w:t>
      </w:r>
      <w:r>
        <w:t xml:space="preserve">Stock disponible del producto, mismo que varía al </w:t>
      </w:r>
      <w:r w:rsidR="00FD026D">
        <w:t>cambiar la selección del almacén.</w:t>
      </w:r>
    </w:p>
    <w:p w:rsidR="00FD026D" w:rsidRDefault="009C7F1E">
      <w:r>
        <w:rPr>
          <w:noProof/>
          <w:lang w:eastAsia="es-EC"/>
        </w:rPr>
        <w:lastRenderedPageBreak/>
        <w:drawing>
          <wp:inline distT="0" distB="0" distL="0" distR="0" wp14:anchorId="3B5D72DC" wp14:editId="68B1ACAD">
            <wp:extent cx="5477381" cy="3562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07" r="2394" b="6750"/>
                    <a:stretch/>
                  </pic:blipFill>
                  <pic:spPr bwMode="auto">
                    <a:xfrm>
                      <a:off x="0" y="0"/>
                      <a:ext cx="5477773" cy="356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FFD" w:rsidRDefault="00BB2FFD"/>
    <w:p w:rsidR="00BB2FFD" w:rsidRDefault="00C91C74">
      <w:r>
        <w:rPr>
          <w:rStyle w:val="IntenseEmphasis"/>
        </w:rPr>
        <w:t>Talla</w:t>
      </w:r>
      <w:r w:rsidRPr="004331B8">
        <w:rPr>
          <w:rStyle w:val="IntenseEmphasis"/>
        </w:rPr>
        <w:t>:</w:t>
      </w:r>
      <w:r>
        <w:t xml:space="preserve"> </w:t>
      </w:r>
      <w:r>
        <w:t>Ingreso de la Talla del artículo. Este campo es opcional.</w:t>
      </w:r>
    </w:p>
    <w:p w:rsidR="00BB2FFD" w:rsidRDefault="00C91C74">
      <w:r>
        <w:rPr>
          <w:rStyle w:val="IntenseEmphasis"/>
        </w:rPr>
        <w:t>Color</w:t>
      </w:r>
      <w:r w:rsidRPr="004331B8">
        <w:rPr>
          <w:rStyle w:val="IntenseEmphasis"/>
        </w:rPr>
        <w:t>:</w:t>
      </w:r>
      <w:r>
        <w:t xml:space="preserve"> </w:t>
      </w:r>
      <w:r>
        <w:t>Color del artículo</w:t>
      </w:r>
      <w:r w:rsidR="009C7F1E">
        <w:t>, donde ingresaremos el o los colores del mismo, más el color en hexadecimal, el cual servirá de referencia para las ventas en la web</w:t>
      </w:r>
      <w:r>
        <w:t>. Este campo es opcional.</w:t>
      </w:r>
    </w:p>
    <w:p w:rsidR="00BB2FFD" w:rsidRDefault="00DA31CC">
      <w:r>
        <w:rPr>
          <w:rStyle w:val="IntenseEmphasis"/>
        </w:rPr>
        <w:t>Reordenar Nivel</w:t>
      </w:r>
      <w:r w:rsidRPr="004331B8">
        <w:rPr>
          <w:rStyle w:val="IntenseEmphasis"/>
        </w:rPr>
        <w:t>:</w:t>
      </w:r>
      <w:r>
        <w:t xml:space="preserve"> </w:t>
      </w:r>
      <w:r>
        <w:t>Valor del stock mínimo que se desea del artículo, al momento que el producto alcance este stock, se presentará una alerta de stock del producto.</w:t>
      </w:r>
    </w:p>
    <w:p w:rsidR="00F643AD" w:rsidRDefault="00F643AD">
      <w:r>
        <w:rPr>
          <w:rStyle w:val="IntenseEmphasis"/>
        </w:rPr>
        <w:t>Alternar la descripción</w:t>
      </w:r>
      <w:r w:rsidRPr="004331B8">
        <w:rPr>
          <w:rStyle w:val="IntenseEmphasis"/>
        </w:rPr>
        <w:t>:</w:t>
      </w:r>
      <w:r>
        <w:t xml:space="preserve"> </w:t>
      </w:r>
      <w:r>
        <w:t>Si está activo, permite el momento de la venta modificar la descripción del producto.</w:t>
      </w:r>
    </w:p>
    <w:p w:rsidR="00F643AD" w:rsidRDefault="00F643AD">
      <w:r>
        <w:rPr>
          <w:rStyle w:val="IntenseEmphasis"/>
        </w:rPr>
        <w:t>Tiene Número de Serie</w:t>
      </w:r>
      <w:r w:rsidRPr="004331B8">
        <w:rPr>
          <w:rStyle w:val="IntenseEmphasis"/>
        </w:rPr>
        <w:t>:</w:t>
      </w:r>
      <w:r>
        <w:t xml:space="preserve"> </w:t>
      </w:r>
      <w:r>
        <w:t>Permite vender el producto como ítems únicos.</w:t>
      </w:r>
    </w:p>
    <w:p w:rsidR="00F643AD" w:rsidRDefault="00F643AD">
      <w:r>
        <w:t>El botón enviar, permitirá almacenar el ítem en el inventario.</w:t>
      </w:r>
    </w:p>
    <w:p w:rsidR="00F643AD" w:rsidRDefault="00F643AD" w:rsidP="00F643AD">
      <w:pPr>
        <w:rPr>
          <w:rStyle w:val="SubtleEmphasis"/>
        </w:rPr>
      </w:pPr>
    </w:p>
    <w:p w:rsidR="00F643AD" w:rsidRPr="00257C18" w:rsidRDefault="00F643AD" w:rsidP="00F643AD">
      <w:pPr>
        <w:rPr>
          <w:rStyle w:val="SubtleEmphasis"/>
        </w:rPr>
      </w:pPr>
      <w:r w:rsidRPr="00257C18">
        <w:rPr>
          <w:rStyle w:val="SubtleEmphasis"/>
        </w:rPr>
        <w:t>Ingreso de Inventario</w:t>
      </w:r>
      <w:r>
        <w:rPr>
          <w:rStyle w:val="SubtleEmphasis"/>
        </w:rPr>
        <w:t xml:space="preserve"> - </w:t>
      </w:r>
      <w:r>
        <w:rPr>
          <w:rStyle w:val="SubtleEmphasis"/>
        </w:rPr>
        <w:t>Imágenes</w:t>
      </w:r>
    </w:p>
    <w:p w:rsidR="00F643AD" w:rsidRDefault="00F069D9" w:rsidP="00F643AD">
      <w:r>
        <w:t>Permite administrar las Imágenes de los productos. Se recomienda que las imág</w:t>
      </w:r>
      <w:r w:rsidR="00886C63">
        <w:t>enes no sobrepasen de unos 2</w:t>
      </w:r>
      <w:r w:rsidR="00256A22">
        <w:t>00</w:t>
      </w:r>
      <w:r>
        <w:t>KB 300 x 160</w:t>
      </w:r>
      <w:r w:rsidR="00256A22">
        <w:t>, siendo lo óptimo 120KB</w:t>
      </w:r>
    </w:p>
    <w:p w:rsidR="00F643AD" w:rsidRDefault="00F643AD" w:rsidP="00F643AD">
      <w:r w:rsidRPr="00F643AD">
        <w:rPr>
          <w:rStyle w:val="Emphasis"/>
        </w:rPr>
        <w:t>Requisito</w:t>
      </w:r>
    </w:p>
    <w:p w:rsidR="00F643AD" w:rsidRDefault="00F069D9">
      <w:r>
        <w:t>Tener ingresado el artículo.</w:t>
      </w:r>
    </w:p>
    <w:p w:rsidR="00F643AD" w:rsidRDefault="00F069D9">
      <w:r w:rsidRPr="00F643AD">
        <w:rPr>
          <w:rStyle w:val="Emphasis"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11918BF" wp14:editId="3AD71A86">
                <wp:simplePos x="0" y="0"/>
                <wp:positionH relativeFrom="column">
                  <wp:posOffset>2622119</wp:posOffset>
                </wp:positionH>
                <wp:positionV relativeFrom="paragraph">
                  <wp:posOffset>785711</wp:posOffset>
                </wp:positionV>
                <wp:extent cx="518618" cy="322033"/>
                <wp:effectExtent l="0" t="57150" r="34290" b="59055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01682">
                          <a:off x="0" y="0"/>
                          <a:ext cx="518618" cy="3220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79F89" id="Right Arrow 16" o:spid="_x0000_s1026" type="#_x0000_t13" style="position:absolute;margin-left:206.45pt;margin-top:61.85pt;width:40.85pt;height:25.35pt;rotation:-9937789fd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" adj="14894" fillcolor="#4f81bd [3204]" strokecolor="#243f60 [1604]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6D0A915C" wp14:editId="4A6DD93A">
            <wp:extent cx="5502321" cy="3545457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198" r="1932" b="7555"/>
                    <a:stretch/>
                  </pic:blipFill>
                  <pic:spPr bwMode="auto">
                    <a:xfrm>
                      <a:off x="0" y="0"/>
                      <a:ext cx="5503653" cy="354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9D9" w:rsidRDefault="00F069D9"/>
    <w:p w:rsidR="00F069D9" w:rsidRDefault="00F069D9">
      <w:r>
        <w:rPr>
          <w:rStyle w:val="IntenseEmphasis"/>
        </w:rPr>
        <w:t>Archivo</w:t>
      </w:r>
      <w:r w:rsidRPr="004331B8">
        <w:rPr>
          <w:rStyle w:val="IntenseEmphasis"/>
        </w:rPr>
        <w:t>:</w:t>
      </w:r>
      <w:r>
        <w:t xml:space="preserve"> </w:t>
      </w:r>
      <w:r>
        <w:t>Nos presenta una pantalla para seleccionar el archivo que deseamos subir.</w:t>
      </w:r>
    </w:p>
    <w:p w:rsidR="00F069D9" w:rsidRDefault="00F069D9">
      <w:r>
        <w:rPr>
          <w:rStyle w:val="IntenseEmphasis"/>
        </w:rPr>
        <w:t>Subir</w:t>
      </w:r>
      <w:r w:rsidRPr="004331B8">
        <w:rPr>
          <w:rStyle w:val="IntenseEmphasis"/>
        </w:rPr>
        <w:t>:</w:t>
      </w:r>
      <w:r>
        <w:t xml:space="preserve"> </w:t>
      </w:r>
      <w:r>
        <w:t>Permite subir toda la cola de imágenes.</w:t>
      </w:r>
    </w:p>
    <w:p w:rsidR="00F069D9" w:rsidRDefault="00F069D9">
      <w:r>
        <w:rPr>
          <w:rStyle w:val="IntenseEmphasis"/>
        </w:rPr>
        <w:t>Cancelar</w:t>
      </w:r>
      <w:r w:rsidRPr="004331B8">
        <w:rPr>
          <w:rStyle w:val="IntenseEmphasis"/>
        </w:rPr>
        <w:t>:</w:t>
      </w:r>
      <w:r>
        <w:t xml:space="preserve"> </w:t>
      </w:r>
      <w:r>
        <w:t>Cancela el proceso de subida de imágenes.</w:t>
      </w:r>
    </w:p>
    <w:p w:rsidR="00F069D9" w:rsidRDefault="00F069D9">
      <w:r>
        <w:rPr>
          <w:rStyle w:val="IntenseEmphasis"/>
        </w:rPr>
        <w:t>Borrar</w:t>
      </w:r>
      <w:r w:rsidRPr="004331B8">
        <w:rPr>
          <w:rStyle w:val="IntenseEmphasis"/>
        </w:rPr>
        <w:t>:</w:t>
      </w:r>
      <w:r>
        <w:t xml:space="preserve"> </w:t>
      </w:r>
      <w:r>
        <w:t>Elimina las imágenes seleccionadas.</w:t>
      </w:r>
    </w:p>
    <w:p w:rsidR="00EB49E1" w:rsidRDefault="00EB49E1"/>
    <w:p w:rsidR="00EB49E1" w:rsidRDefault="00EB49E1"/>
    <w:p w:rsidR="00EB49E1" w:rsidRDefault="00EB49E1"/>
    <w:p w:rsidR="00EB49E1" w:rsidRDefault="00EB49E1"/>
    <w:p w:rsidR="00EB49E1" w:rsidRDefault="00EB49E1"/>
    <w:p w:rsidR="00EB49E1" w:rsidRDefault="00EB49E1"/>
    <w:p w:rsidR="00EB49E1" w:rsidRDefault="00EB49E1"/>
    <w:p w:rsidR="00EB49E1" w:rsidRDefault="00EB49E1"/>
    <w:p w:rsidR="00EB49E1" w:rsidRDefault="00EB49E1"/>
    <w:p w:rsidR="00EB49E1" w:rsidRDefault="00EB49E1"/>
    <w:p w:rsidR="00EB49E1" w:rsidRDefault="00EB49E1"/>
    <w:p w:rsidR="00F069D9" w:rsidRDefault="0002464C" w:rsidP="00EB49E1">
      <w:pPr>
        <w:tabs>
          <w:tab w:val="left" w:pos="851"/>
        </w:tabs>
      </w:pPr>
      <w:r>
        <w:rPr>
          <w:noProof/>
          <w:lang w:eastAsia="es-EC"/>
        </w:rPr>
        <w:drawing>
          <wp:inline distT="0" distB="0" distL="0" distR="0" wp14:anchorId="66C8C508" wp14:editId="2CBCFFB1">
            <wp:extent cx="5520664" cy="362309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017" r="1625" b="4908"/>
                    <a:stretch/>
                  </pic:blipFill>
                  <pic:spPr bwMode="auto">
                    <a:xfrm>
                      <a:off x="0" y="0"/>
                      <a:ext cx="5520906" cy="362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64C" w:rsidRDefault="0002464C"/>
    <w:p w:rsidR="0002464C" w:rsidRDefault="0002464C" w:rsidP="0002464C">
      <w:r>
        <w:rPr>
          <w:rStyle w:val="IntenseEmphasis"/>
        </w:rPr>
        <w:t>Iniciar</w:t>
      </w:r>
      <w:r w:rsidRPr="004331B8">
        <w:rPr>
          <w:rStyle w:val="IntenseEmphasis"/>
        </w:rPr>
        <w:t>:</w:t>
      </w:r>
      <w:r>
        <w:t xml:space="preserve"> </w:t>
      </w:r>
      <w:r>
        <w:t>Inicia la carga de la Imagen.</w:t>
      </w:r>
    </w:p>
    <w:p w:rsidR="0002464C" w:rsidRDefault="0002464C" w:rsidP="0002464C">
      <w:r>
        <w:rPr>
          <w:rStyle w:val="IntenseEmphasis"/>
        </w:rPr>
        <w:t>Cancelar</w:t>
      </w:r>
      <w:r w:rsidRPr="004331B8">
        <w:rPr>
          <w:rStyle w:val="IntenseEmphasis"/>
        </w:rPr>
        <w:t>:</w:t>
      </w:r>
      <w:r>
        <w:t xml:space="preserve"> </w:t>
      </w:r>
      <w:r>
        <w:t xml:space="preserve">Cancela </w:t>
      </w:r>
      <w:r>
        <w:t xml:space="preserve">la carga de la </w:t>
      </w:r>
      <w:r>
        <w:t>Imagen.</w:t>
      </w:r>
    </w:p>
    <w:p w:rsidR="0002464C" w:rsidRDefault="0002464C" w:rsidP="0002464C"/>
    <w:p w:rsidR="0002464C" w:rsidRDefault="0002464C" w:rsidP="0002464C">
      <w:r>
        <w:rPr>
          <w:noProof/>
          <w:lang w:eastAsia="es-EC"/>
        </w:rPr>
        <w:lastRenderedPageBreak/>
        <w:drawing>
          <wp:inline distT="0" distB="0" distL="0" distR="0" wp14:anchorId="5387D13B" wp14:editId="7D96A033">
            <wp:extent cx="5503545" cy="2622430"/>
            <wp:effectExtent l="0" t="0" r="190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402" r="1932" b="29298"/>
                    <a:stretch/>
                  </pic:blipFill>
                  <pic:spPr bwMode="auto">
                    <a:xfrm>
                      <a:off x="0" y="0"/>
                      <a:ext cx="5503653" cy="2622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9E1" w:rsidRDefault="0002464C" w:rsidP="00EB49E1">
      <w:pPr>
        <w:rPr>
          <w:rStyle w:val="SubtleEmphasis"/>
        </w:rPr>
      </w:pPr>
      <w:r>
        <w:rPr>
          <w:rStyle w:val="IntenseEmphasis"/>
        </w:rPr>
        <w:t>Borrar</w:t>
      </w:r>
      <w:r w:rsidRPr="004331B8">
        <w:rPr>
          <w:rStyle w:val="IntenseEmphasis"/>
        </w:rPr>
        <w:t>:</w:t>
      </w:r>
      <w:r>
        <w:t xml:space="preserve"> </w:t>
      </w:r>
      <w:r>
        <w:t>Elimina la imagen subida</w:t>
      </w:r>
      <w:r>
        <w:t>.</w:t>
      </w:r>
      <w:r w:rsidR="00EB49E1" w:rsidRPr="00EB49E1">
        <w:rPr>
          <w:rStyle w:val="SubtleEmphasis"/>
        </w:rPr>
        <w:t xml:space="preserve"> </w:t>
      </w:r>
    </w:p>
    <w:p w:rsidR="00EB49E1" w:rsidRDefault="00EB49E1" w:rsidP="00EB49E1">
      <w:pPr>
        <w:rPr>
          <w:rStyle w:val="SubtleEmphasis"/>
        </w:rPr>
      </w:pPr>
    </w:p>
    <w:p w:rsidR="00EB49E1" w:rsidRPr="00257C18" w:rsidRDefault="00EB49E1" w:rsidP="00EB49E1">
      <w:pPr>
        <w:rPr>
          <w:rStyle w:val="SubtleEmphasis"/>
        </w:rPr>
      </w:pPr>
      <w:r w:rsidRPr="00257C18">
        <w:rPr>
          <w:rStyle w:val="SubtleEmphasis"/>
        </w:rPr>
        <w:t>Ingreso de Inventario</w:t>
      </w:r>
      <w:r>
        <w:rPr>
          <w:rStyle w:val="SubtleEmphasis"/>
        </w:rPr>
        <w:t xml:space="preserve"> – Otras Opciones</w:t>
      </w:r>
    </w:p>
    <w:p w:rsidR="00EB49E1" w:rsidRDefault="00EB49E1" w:rsidP="00EB49E1">
      <w:r>
        <w:t>Manipulación del Inventario de los Productos.</w:t>
      </w:r>
    </w:p>
    <w:p w:rsidR="006A3F6E" w:rsidRDefault="006A3F6E"/>
    <w:p w:rsidR="00EB49E1" w:rsidRDefault="00EB49E1">
      <w:r w:rsidRPr="00F643AD">
        <w:rPr>
          <w:rStyle w:val="Emphasi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3925D67" wp14:editId="2115E65A">
                <wp:simplePos x="0" y="0"/>
                <wp:positionH relativeFrom="column">
                  <wp:posOffset>4935476</wp:posOffset>
                </wp:positionH>
                <wp:positionV relativeFrom="paragraph">
                  <wp:posOffset>1008704</wp:posOffset>
                </wp:positionV>
                <wp:extent cx="518618" cy="322033"/>
                <wp:effectExtent l="0" t="57150" r="34290" b="59055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01682">
                          <a:off x="0" y="0"/>
                          <a:ext cx="518618" cy="3220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5E539" id="Right Arrow 22" o:spid="_x0000_s1026" type="#_x0000_t13" style="position:absolute;margin-left:388.6pt;margin-top:79.45pt;width:40.85pt;height:25.35pt;rotation:-9937789fd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" adj="14894" fillcolor="#4f81bd [3204]" strokecolor="#243f60 [1604]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60A6DFDC" wp14:editId="580A95B2">
            <wp:extent cx="5503545" cy="269113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099" r="1924" b="31963"/>
                    <a:stretch/>
                  </pic:blipFill>
                  <pic:spPr bwMode="auto">
                    <a:xfrm>
                      <a:off x="0" y="0"/>
                      <a:ext cx="5504169" cy="269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9E1" w:rsidRDefault="00EB49E1" w:rsidP="00EB49E1">
      <w:r>
        <w:rPr>
          <w:rStyle w:val="IntenseEmphasis"/>
        </w:rPr>
        <w:t>Editar</w:t>
      </w:r>
      <w:r w:rsidRPr="004331B8">
        <w:rPr>
          <w:rStyle w:val="IntenseEmphasis"/>
        </w:rPr>
        <w:t>:</w:t>
      </w:r>
      <w:r>
        <w:t xml:space="preserve"> </w:t>
      </w:r>
      <w:r>
        <w:t>Permite Editar la información del Artículo, así como subir las imágenes del mismo</w:t>
      </w:r>
      <w:r>
        <w:t>.</w:t>
      </w:r>
    </w:p>
    <w:p w:rsidR="00EB49E1" w:rsidRDefault="00EB49E1" w:rsidP="00EB49E1">
      <w:proofErr w:type="spellStart"/>
      <w:proofErr w:type="gramStart"/>
      <w:r>
        <w:rPr>
          <w:rStyle w:val="IntenseEmphasis"/>
        </w:rPr>
        <w:t>inv</w:t>
      </w:r>
      <w:proofErr w:type="spellEnd"/>
      <w:proofErr w:type="gramEnd"/>
      <w:r w:rsidRPr="004331B8">
        <w:rPr>
          <w:rStyle w:val="IntenseEmphasis"/>
        </w:rPr>
        <w:t>:</w:t>
      </w:r>
      <w:r>
        <w:t xml:space="preserve"> </w:t>
      </w:r>
      <w:r>
        <w:t>Cambio de stock manual del Inventario del producto</w:t>
      </w:r>
      <w:r>
        <w:t>.</w:t>
      </w:r>
    </w:p>
    <w:p w:rsidR="00EB49E1" w:rsidRDefault="00EB49E1" w:rsidP="00EB49E1">
      <w:proofErr w:type="spellStart"/>
      <w:proofErr w:type="gramStart"/>
      <w:r>
        <w:rPr>
          <w:rStyle w:val="IntenseEmphasis"/>
        </w:rPr>
        <w:t>mov</w:t>
      </w:r>
      <w:proofErr w:type="spellEnd"/>
      <w:proofErr w:type="gramEnd"/>
      <w:r w:rsidRPr="004331B8">
        <w:rPr>
          <w:rStyle w:val="IntenseEmphasis"/>
        </w:rPr>
        <w:t>:</w:t>
      </w:r>
      <w:r>
        <w:t xml:space="preserve"> </w:t>
      </w:r>
      <w:r w:rsidR="007F6E9F">
        <w:t>Movimiento de productos entre locales</w:t>
      </w:r>
      <w:r>
        <w:t>.</w:t>
      </w:r>
    </w:p>
    <w:p w:rsidR="00EB49E1" w:rsidRDefault="00EB49E1" w:rsidP="00EB49E1">
      <w:proofErr w:type="spellStart"/>
      <w:proofErr w:type="gramStart"/>
      <w:r>
        <w:rPr>
          <w:rStyle w:val="IntenseEmphasis"/>
        </w:rPr>
        <w:lastRenderedPageBreak/>
        <w:t>det</w:t>
      </w:r>
      <w:proofErr w:type="spellEnd"/>
      <w:proofErr w:type="gramEnd"/>
      <w:r w:rsidRPr="004331B8">
        <w:rPr>
          <w:rStyle w:val="IntenseEmphasis"/>
        </w:rPr>
        <w:t>:</w:t>
      </w:r>
      <w:r>
        <w:t xml:space="preserve"> </w:t>
      </w:r>
      <w:r w:rsidR="00F02BAB">
        <w:t>Registros de todos los movimientos del producto efectuados</w:t>
      </w:r>
      <w:r>
        <w:t>.</w:t>
      </w:r>
      <w:bookmarkStart w:id="0" w:name="_GoBack"/>
      <w:bookmarkEnd w:id="0"/>
    </w:p>
    <w:sectPr w:rsidR="00EB49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FFD"/>
    <w:rsid w:val="0002464C"/>
    <w:rsid w:val="00256A22"/>
    <w:rsid w:val="00257C18"/>
    <w:rsid w:val="002A2F80"/>
    <w:rsid w:val="0035067B"/>
    <w:rsid w:val="00393C6A"/>
    <w:rsid w:val="003A6F58"/>
    <w:rsid w:val="00404048"/>
    <w:rsid w:val="004331B8"/>
    <w:rsid w:val="004F401A"/>
    <w:rsid w:val="006A3F6E"/>
    <w:rsid w:val="00745463"/>
    <w:rsid w:val="007F6E9F"/>
    <w:rsid w:val="00886C63"/>
    <w:rsid w:val="009676D3"/>
    <w:rsid w:val="009C7F1E"/>
    <w:rsid w:val="00BB2FFD"/>
    <w:rsid w:val="00BC2230"/>
    <w:rsid w:val="00C91C74"/>
    <w:rsid w:val="00DA31CC"/>
    <w:rsid w:val="00EB49E1"/>
    <w:rsid w:val="00ED527F"/>
    <w:rsid w:val="00F02BAB"/>
    <w:rsid w:val="00F069D9"/>
    <w:rsid w:val="00F643AD"/>
    <w:rsid w:val="00FD0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4C3ABE1B-06EA-4C85-AA57-B31935619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F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FFD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57C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C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C1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57C18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257C1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04048"/>
    <w:rPr>
      <w:i/>
      <w:i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40404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04048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F643A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www.amazon.com/gp/seller/asin-upc-isbn-info.html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77739-4261-4EE9-AB12-2A303D559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9</Pages>
  <Words>651</Words>
  <Characters>3586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familia</cp:lastModifiedBy>
  <cp:revision>19</cp:revision>
  <dcterms:created xsi:type="dcterms:W3CDTF">2012-02-23T13:09:00Z</dcterms:created>
  <dcterms:modified xsi:type="dcterms:W3CDTF">2015-05-21T17:15:00Z</dcterms:modified>
</cp:coreProperties>
</file>