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1614FE" w:rsidR="00F10369" w:rsidP="6B801614" w:rsidRDefault="39B3A20C" w14:paraId="5C1A07E2" w14:textId="57383EA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614FE">
        <w:rPr>
          <w:rFonts w:ascii="Times New Roman" w:hAnsi="Times New Roman" w:cs="Times New Roman"/>
          <w:b/>
          <w:bCs/>
          <w:sz w:val="24"/>
          <w:szCs w:val="24"/>
        </w:rPr>
        <w:t xml:space="preserve">ANEXO 1 - </w:t>
      </w:r>
      <w:r w:rsidRPr="001614FE" w:rsidR="0C8F72A5">
        <w:rPr>
          <w:rFonts w:ascii="Times New Roman" w:hAnsi="Times New Roman" w:cs="Times New Roman"/>
          <w:b/>
          <w:bCs/>
          <w:sz w:val="24"/>
          <w:szCs w:val="24"/>
        </w:rPr>
        <w:t>TÉRMINOS DE REFERENCIA</w:t>
      </w:r>
    </w:p>
    <w:p w:rsidRPr="001614FE" w:rsidR="6B801614" w:rsidP="6B801614" w:rsidRDefault="6B801614" w14:paraId="68AEB6DA" w14:textId="48D2306A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2501"/>
        <w:gridCol w:w="6455"/>
      </w:tblGrid>
      <w:tr w:rsidRPr="001614FE" w:rsidR="6B801614" w:rsidTr="00330E66" w14:paraId="3460A609" w14:textId="77777777">
        <w:trPr>
          <w:trHeight w:val="300"/>
        </w:trPr>
        <w:tc>
          <w:tcPr>
            <w:tcW w:w="2501" w:type="dxa"/>
            <w:tcBorders>
              <w:top w:val="single" w:color="000000" w:themeColor="text1" w:sz="4" w:space="0"/>
              <w:left w:val="single" w:color="000000" w:themeColor="text1" w:sz="4" w:space="0"/>
              <w:bottom w:val="nil"/>
              <w:right w:val="nil"/>
            </w:tcBorders>
            <w:shd w:val="clear" w:color="auto" w:fill="FFC000" w:themeFill="accent4"/>
            <w:tcMar>
              <w:top w:w="15" w:type="dxa"/>
              <w:left w:w="15" w:type="dxa"/>
              <w:right w:w="15" w:type="dxa"/>
            </w:tcMar>
            <w:vAlign w:val="bottom"/>
          </w:tcPr>
          <w:p w:rsidRPr="001614FE" w:rsidR="6B801614" w:rsidP="6B801614" w:rsidRDefault="6B801614" w14:paraId="2D3800C8" w14:textId="79816DD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1614FE">
              <w:rPr>
                <w:rFonts w:ascii="Arial" w:hAnsi="Arial" w:eastAsia="Calibri" w:cs="Arial"/>
                <w:b/>
                <w:bCs/>
                <w:color w:val="000000" w:themeColor="text1"/>
                <w:sz w:val="20"/>
                <w:szCs w:val="20"/>
              </w:rPr>
              <w:t>Nombre del proyecto:</w:t>
            </w:r>
          </w:p>
        </w:tc>
        <w:tc>
          <w:tcPr>
            <w:tcW w:w="6455" w:type="dxa"/>
            <w:tcBorders>
              <w:top w:val="single" w:color="000000" w:themeColor="text1" w:sz="4" w:space="0"/>
              <w:left w:val="nil"/>
              <w:bottom w:val="nil"/>
              <w:right w:val="single" w:color="000000" w:themeColor="text1" w:sz="4" w:space="0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bottom"/>
          </w:tcPr>
          <w:p w:rsidRPr="001614FE" w:rsidR="6B801614" w:rsidP="6B801614" w:rsidRDefault="6B801614" w14:paraId="16BB958E" w14:textId="306AEACF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1614FE">
              <w:rPr>
                <w:rFonts w:ascii="Arial" w:hAnsi="Arial" w:eastAsia="Calibri" w:cs="Arial"/>
                <w:color w:val="000000" w:themeColor="text1"/>
                <w:sz w:val="20"/>
                <w:szCs w:val="20"/>
              </w:rPr>
              <w:t>Sistema para la Gestión de Nómina</w:t>
            </w:r>
          </w:p>
        </w:tc>
      </w:tr>
      <w:tr w:rsidRPr="001614FE" w:rsidR="6B801614" w:rsidTr="00330E66" w14:paraId="2E8888E7" w14:textId="77777777">
        <w:trPr>
          <w:trHeight w:val="300"/>
        </w:trPr>
        <w:tc>
          <w:tcPr>
            <w:tcW w:w="2501" w:type="dxa"/>
            <w:tcBorders>
              <w:top w:val="single" w:color="000000" w:themeColor="text1" w:sz="4" w:space="0"/>
              <w:left w:val="single" w:color="000000" w:themeColor="text1" w:sz="4" w:space="0"/>
              <w:bottom w:val="nil"/>
              <w:right w:val="nil"/>
            </w:tcBorders>
            <w:shd w:val="clear" w:color="auto" w:fill="FFC000" w:themeFill="accent4"/>
            <w:tcMar>
              <w:top w:w="15" w:type="dxa"/>
              <w:left w:w="15" w:type="dxa"/>
              <w:right w:w="15" w:type="dxa"/>
            </w:tcMar>
            <w:vAlign w:val="bottom"/>
          </w:tcPr>
          <w:p w:rsidRPr="001614FE" w:rsidR="6B801614" w:rsidP="6B801614" w:rsidRDefault="6B801614" w14:paraId="267A0081" w14:textId="342FC96F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1614FE">
              <w:rPr>
                <w:rFonts w:ascii="Arial" w:hAnsi="Arial" w:eastAsia="Calibri" w:cs="Arial"/>
                <w:b/>
                <w:bCs/>
                <w:color w:val="000000" w:themeColor="text1"/>
                <w:sz w:val="20"/>
                <w:szCs w:val="20"/>
              </w:rPr>
              <w:t>Título del cargo:</w:t>
            </w:r>
          </w:p>
        </w:tc>
        <w:tc>
          <w:tcPr>
            <w:tcW w:w="6455" w:type="dxa"/>
            <w:tcBorders>
              <w:top w:val="single" w:color="000000" w:themeColor="text1" w:sz="4" w:space="0"/>
              <w:left w:val="nil"/>
              <w:bottom w:val="nil"/>
              <w:right w:val="single" w:color="000000" w:themeColor="text1" w:sz="4" w:space="0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bottom"/>
          </w:tcPr>
          <w:p w:rsidRPr="001614FE" w:rsidR="6B801614" w:rsidP="6B801614" w:rsidRDefault="6B801614" w14:paraId="768665C8" w14:textId="3AD44063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1614FE">
              <w:rPr>
                <w:rFonts w:ascii="Arial" w:hAnsi="Arial" w:eastAsia="Calibri" w:cs="Arial"/>
                <w:color w:val="000000" w:themeColor="text1"/>
                <w:sz w:val="20"/>
                <w:szCs w:val="20"/>
              </w:rPr>
              <w:t>Contratar un equipo de trabajo para el desarrollo del software</w:t>
            </w:r>
          </w:p>
        </w:tc>
      </w:tr>
      <w:tr w:rsidRPr="001614FE" w:rsidR="6B801614" w:rsidTr="00330E66" w14:paraId="73C048D2" w14:textId="77777777">
        <w:trPr>
          <w:trHeight w:val="300"/>
        </w:trPr>
        <w:tc>
          <w:tcPr>
            <w:tcW w:w="2501" w:type="dxa"/>
            <w:tcBorders>
              <w:top w:val="single" w:color="000000" w:themeColor="text1" w:sz="4" w:space="0"/>
              <w:left w:val="single" w:color="000000" w:themeColor="text1" w:sz="4" w:space="0"/>
              <w:bottom w:val="nil"/>
              <w:right w:val="nil"/>
            </w:tcBorders>
            <w:shd w:val="clear" w:color="auto" w:fill="FFC000" w:themeFill="accent4"/>
            <w:tcMar>
              <w:top w:w="15" w:type="dxa"/>
              <w:left w:w="15" w:type="dxa"/>
              <w:right w:w="15" w:type="dxa"/>
            </w:tcMar>
            <w:vAlign w:val="bottom"/>
          </w:tcPr>
          <w:p w:rsidRPr="001614FE" w:rsidR="6B801614" w:rsidP="6B801614" w:rsidRDefault="6B801614" w14:paraId="4AB1CC8E" w14:textId="4ABAA2A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1614FE">
              <w:rPr>
                <w:rFonts w:ascii="Arial" w:hAnsi="Arial" w:eastAsia="Calibri" w:cs="Arial"/>
                <w:b/>
                <w:bCs/>
                <w:color w:val="000000" w:themeColor="text1"/>
                <w:sz w:val="20"/>
                <w:szCs w:val="20"/>
              </w:rPr>
              <w:t>Tipo de Contrato:</w:t>
            </w:r>
          </w:p>
        </w:tc>
        <w:tc>
          <w:tcPr>
            <w:tcW w:w="6455" w:type="dxa"/>
            <w:tcBorders>
              <w:top w:val="single" w:color="000000" w:themeColor="text1" w:sz="4" w:space="0"/>
              <w:left w:val="nil"/>
              <w:bottom w:val="nil"/>
              <w:right w:val="single" w:color="000000" w:themeColor="text1" w:sz="4" w:space="0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bottom"/>
          </w:tcPr>
          <w:p w:rsidRPr="001614FE" w:rsidR="6B801614" w:rsidP="6B801614" w:rsidRDefault="6B801614" w14:paraId="1AB44F95" w14:textId="1A0E1B8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1614FE">
              <w:rPr>
                <w:rFonts w:ascii="Arial" w:hAnsi="Arial" w:eastAsia="Calibri" w:cs="Arial"/>
                <w:color w:val="000000" w:themeColor="text1"/>
                <w:sz w:val="20"/>
                <w:szCs w:val="20"/>
              </w:rPr>
              <w:t>Obra o labor</w:t>
            </w:r>
          </w:p>
        </w:tc>
      </w:tr>
      <w:tr w:rsidRPr="001614FE" w:rsidR="6B801614" w:rsidTr="00330E66" w14:paraId="053352B1" w14:textId="77777777">
        <w:trPr>
          <w:trHeight w:val="300"/>
        </w:trPr>
        <w:tc>
          <w:tcPr>
            <w:tcW w:w="2501" w:type="dxa"/>
            <w:tcBorders>
              <w:top w:val="single" w:color="000000" w:themeColor="text1" w:sz="4" w:space="0"/>
              <w:left w:val="single" w:color="000000" w:themeColor="text1" w:sz="4" w:space="0"/>
              <w:bottom w:val="nil"/>
              <w:right w:val="nil"/>
            </w:tcBorders>
            <w:shd w:val="clear" w:color="auto" w:fill="FFC000" w:themeFill="accent4"/>
            <w:tcMar>
              <w:top w:w="15" w:type="dxa"/>
              <w:left w:w="15" w:type="dxa"/>
              <w:right w:w="15" w:type="dxa"/>
            </w:tcMar>
            <w:vAlign w:val="bottom"/>
          </w:tcPr>
          <w:p w:rsidRPr="001614FE" w:rsidR="6B801614" w:rsidP="6B801614" w:rsidRDefault="6B801614" w14:paraId="22F753A0" w14:textId="164CE79C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1614FE">
              <w:rPr>
                <w:rFonts w:ascii="Arial" w:hAnsi="Arial" w:eastAsia="Calibri" w:cs="Arial"/>
                <w:b/>
                <w:bCs/>
                <w:color w:val="000000" w:themeColor="text1"/>
                <w:sz w:val="20"/>
                <w:szCs w:val="20"/>
              </w:rPr>
              <w:t>Dedicación:</w:t>
            </w:r>
          </w:p>
        </w:tc>
        <w:tc>
          <w:tcPr>
            <w:tcW w:w="6455" w:type="dxa"/>
            <w:tcBorders>
              <w:top w:val="single" w:color="000000" w:themeColor="text1" w:sz="4" w:space="0"/>
              <w:left w:val="nil"/>
              <w:bottom w:val="nil"/>
              <w:right w:val="single" w:color="000000" w:themeColor="text1" w:sz="4" w:space="0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bottom"/>
          </w:tcPr>
          <w:p w:rsidRPr="001614FE" w:rsidR="6B801614" w:rsidP="6B801614" w:rsidRDefault="6B801614" w14:paraId="2D564F91" w14:textId="2C14349C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1614FE">
              <w:rPr>
                <w:rFonts w:ascii="Arial" w:hAnsi="Arial" w:eastAsia="Calibri" w:cs="Arial"/>
                <w:color w:val="000000" w:themeColor="text1"/>
                <w:sz w:val="20"/>
                <w:szCs w:val="20"/>
              </w:rPr>
              <w:t>Por producto</w:t>
            </w:r>
          </w:p>
        </w:tc>
      </w:tr>
      <w:tr w:rsidRPr="001614FE" w:rsidR="6B801614" w:rsidTr="00330E66" w14:paraId="20C1BAAD" w14:textId="77777777">
        <w:trPr>
          <w:trHeight w:val="300"/>
        </w:trPr>
        <w:tc>
          <w:tcPr>
            <w:tcW w:w="250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nil"/>
            </w:tcBorders>
            <w:shd w:val="clear" w:color="auto" w:fill="FFC000" w:themeFill="accent4"/>
            <w:tcMar>
              <w:top w:w="15" w:type="dxa"/>
              <w:left w:w="15" w:type="dxa"/>
              <w:right w:w="15" w:type="dxa"/>
            </w:tcMar>
            <w:vAlign w:val="bottom"/>
          </w:tcPr>
          <w:p w:rsidRPr="001614FE" w:rsidR="6B801614" w:rsidP="6B801614" w:rsidRDefault="6B801614" w14:paraId="49018EA0" w14:textId="13999F3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1614FE">
              <w:rPr>
                <w:rFonts w:ascii="Arial" w:hAnsi="Arial" w:eastAsia="Calibri" w:cs="Arial"/>
                <w:b/>
                <w:bCs/>
                <w:color w:val="000000" w:themeColor="text1"/>
                <w:sz w:val="20"/>
                <w:szCs w:val="20"/>
              </w:rPr>
              <w:t>Sede de trabajo:</w:t>
            </w:r>
          </w:p>
        </w:tc>
        <w:tc>
          <w:tcPr>
            <w:tcW w:w="6455" w:type="dxa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bottom"/>
          </w:tcPr>
          <w:p w:rsidRPr="001614FE" w:rsidR="6B801614" w:rsidP="6B801614" w:rsidRDefault="6B801614" w14:paraId="5307BFF0" w14:textId="5C340875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1614FE">
              <w:rPr>
                <w:rFonts w:ascii="Arial" w:hAnsi="Arial" w:eastAsia="Calibri" w:cs="Arial"/>
                <w:color w:val="000000" w:themeColor="text1"/>
                <w:sz w:val="20"/>
                <w:szCs w:val="20"/>
              </w:rPr>
              <w:t>Remoto</w:t>
            </w:r>
          </w:p>
        </w:tc>
      </w:tr>
      <w:tr w:rsidRPr="001614FE" w:rsidR="6B801614" w:rsidTr="00330E66" w14:paraId="075D1146" w14:textId="77777777">
        <w:trPr>
          <w:trHeight w:val="300"/>
        </w:trPr>
        <w:tc>
          <w:tcPr>
            <w:tcW w:w="250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nil"/>
            </w:tcBorders>
            <w:shd w:val="clear" w:color="auto" w:fill="FFC000" w:themeFill="accent4"/>
            <w:tcMar>
              <w:top w:w="15" w:type="dxa"/>
              <w:left w:w="15" w:type="dxa"/>
              <w:right w:w="15" w:type="dxa"/>
            </w:tcMar>
            <w:vAlign w:val="bottom"/>
          </w:tcPr>
          <w:p w:rsidRPr="001614FE" w:rsidR="6B801614" w:rsidP="6B801614" w:rsidRDefault="6B801614" w14:paraId="2726B737" w14:textId="4DE81AB1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1614FE">
              <w:rPr>
                <w:rFonts w:ascii="Arial" w:hAnsi="Arial" w:eastAsia="Calibri" w:cs="Arial"/>
                <w:b/>
                <w:bCs/>
                <w:color w:val="000000" w:themeColor="text1"/>
                <w:sz w:val="20"/>
                <w:szCs w:val="20"/>
              </w:rPr>
              <w:t>Duración del contrato:</w:t>
            </w:r>
          </w:p>
        </w:tc>
        <w:tc>
          <w:tcPr>
            <w:tcW w:w="6455" w:type="dxa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bottom"/>
          </w:tcPr>
          <w:p w:rsidRPr="001614FE" w:rsidR="6B801614" w:rsidP="6B801614" w:rsidRDefault="6B801614" w14:paraId="78BA508D" w14:textId="43605215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1614FE">
              <w:rPr>
                <w:rFonts w:ascii="Arial" w:hAnsi="Arial" w:eastAsia="Calibri" w:cs="Arial"/>
                <w:color w:val="000000" w:themeColor="text1"/>
                <w:sz w:val="20"/>
                <w:szCs w:val="20"/>
              </w:rPr>
              <w:t>6 meses</w:t>
            </w:r>
          </w:p>
        </w:tc>
      </w:tr>
    </w:tbl>
    <w:p w:rsidRPr="001614FE" w:rsidR="6B801614" w:rsidP="6B801614" w:rsidRDefault="6B801614" w14:paraId="1EDC2BCA" w14:textId="0B16FD7A">
      <w:pPr>
        <w:rPr>
          <w:rFonts w:ascii="Times New Roman" w:hAnsi="Times New Roman" w:cs="Times New Roman"/>
          <w:sz w:val="24"/>
          <w:szCs w:val="24"/>
        </w:rPr>
      </w:pPr>
    </w:p>
    <w:p w:rsidRPr="001614FE" w:rsidR="67CD90FA" w:rsidP="6B801614" w:rsidRDefault="67CD90FA" w14:paraId="37BB8EE5" w14:textId="6A86937C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614FE">
        <w:rPr>
          <w:rFonts w:ascii="Times New Roman" w:hAnsi="Times New Roman" w:cs="Times New Roman"/>
          <w:b/>
          <w:bCs/>
          <w:sz w:val="24"/>
          <w:szCs w:val="24"/>
        </w:rPr>
        <w:t>Antecedentes</w:t>
      </w:r>
    </w:p>
    <w:p w:rsidRPr="001614FE" w:rsidR="4DF908BB" w:rsidP="6B801614" w:rsidRDefault="4DF908BB" w14:paraId="44E5EFD0" w14:textId="1C950FCE">
      <w:pPr>
        <w:rPr>
          <w:rFonts w:ascii="Times New Roman" w:hAnsi="Times New Roman" w:eastAsia="Calibri" w:cs="Times New Roman"/>
          <w:color w:val="000000" w:themeColor="text1"/>
          <w:sz w:val="24"/>
          <w:szCs w:val="24"/>
        </w:rPr>
      </w:pPr>
      <w:r w:rsidRPr="001614FE">
        <w:rPr>
          <w:rFonts w:ascii="Times New Roman" w:hAnsi="Times New Roman" w:eastAsia="Calibri" w:cs="Times New Roman"/>
          <w:color w:val="000000" w:themeColor="text1"/>
          <w:sz w:val="24"/>
          <w:szCs w:val="24"/>
        </w:rPr>
        <w:t>La empresa Soluciones Informáticas S.A.S. se encarga del diseño, implementación, soporte técnico, mantenimiento correctivo y preventivo</w:t>
      </w:r>
      <w:r w:rsidRPr="001614FE" w:rsidR="6A793397">
        <w:rPr>
          <w:rFonts w:ascii="Times New Roman" w:hAnsi="Times New Roman" w:eastAsia="Calibri" w:cs="Times New Roman"/>
          <w:color w:val="000000" w:themeColor="text1"/>
          <w:sz w:val="24"/>
          <w:szCs w:val="24"/>
        </w:rPr>
        <w:t xml:space="preserve"> de los sistemas informáticos de las empresas, atendiendo necesidades específicas de los usuarios.</w:t>
      </w:r>
    </w:p>
    <w:p w:rsidRPr="001614FE" w:rsidR="4DF908BB" w:rsidP="6B801614" w:rsidRDefault="4DF908BB" w14:paraId="34E6C621" w14:textId="77F4733A">
      <w:pPr>
        <w:rPr>
          <w:rFonts w:ascii="Times New Roman" w:hAnsi="Times New Roman" w:eastAsia="Calibri" w:cs="Times New Roman"/>
          <w:color w:val="000000" w:themeColor="text1"/>
          <w:sz w:val="24"/>
          <w:szCs w:val="24"/>
        </w:rPr>
      </w:pPr>
      <w:r w:rsidRPr="001614FE">
        <w:rPr>
          <w:rFonts w:ascii="Times New Roman" w:hAnsi="Times New Roman" w:eastAsia="Calibri" w:cs="Times New Roman"/>
          <w:color w:val="000000" w:themeColor="text1"/>
          <w:sz w:val="24"/>
          <w:szCs w:val="24"/>
        </w:rPr>
        <w:t xml:space="preserve">En </w:t>
      </w:r>
      <w:r w:rsidRPr="001614FE" w:rsidR="705B97D9">
        <w:rPr>
          <w:rFonts w:ascii="Times New Roman" w:hAnsi="Times New Roman" w:eastAsia="Calibri" w:cs="Times New Roman"/>
          <w:color w:val="000000" w:themeColor="text1"/>
          <w:sz w:val="24"/>
          <w:szCs w:val="24"/>
        </w:rPr>
        <w:t xml:space="preserve">este sentido uno de sus clientes a través de </w:t>
      </w:r>
      <w:r w:rsidRPr="001614FE">
        <w:rPr>
          <w:rFonts w:ascii="Times New Roman" w:hAnsi="Times New Roman" w:eastAsia="Calibri" w:cs="Times New Roman"/>
          <w:color w:val="000000" w:themeColor="text1"/>
          <w:sz w:val="24"/>
          <w:szCs w:val="24"/>
        </w:rPr>
        <w:t>un estudio de campo se identificó que las organizaciones carecen de un sistema que les permita formalizar la relación laboral con sus empleados, provocando la informalidad y el incumplimiento de obligaciones de los dueños de los negocios desencadenando en multas y sanciones evitadas con una correcta gestión de la información.</w:t>
      </w:r>
    </w:p>
    <w:p w:rsidRPr="001614FE" w:rsidR="381D490C" w:rsidP="6B801614" w:rsidRDefault="381D490C" w14:paraId="2471F201" w14:textId="7098923B">
      <w:pPr>
        <w:rPr>
          <w:rFonts w:ascii="Times New Roman" w:hAnsi="Times New Roman" w:eastAsia="Calibri" w:cs="Times New Roman"/>
          <w:color w:val="000000" w:themeColor="text1"/>
          <w:sz w:val="24"/>
          <w:szCs w:val="24"/>
        </w:rPr>
      </w:pPr>
      <w:r w:rsidRPr="001614FE">
        <w:rPr>
          <w:rFonts w:ascii="Times New Roman" w:hAnsi="Times New Roman" w:eastAsia="Calibri" w:cs="Times New Roman"/>
          <w:color w:val="000000" w:themeColor="text1"/>
          <w:sz w:val="24"/>
          <w:szCs w:val="24"/>
        </w:rPr>
        <w:t xml:space="preserve">Por lo cual, se hace necesario </w:t>
      </w:r>
      <w:r w:rsidRPr="001614FE" w:rsidR="5264400F">
        <w:rPr>
          <w:rFonts w:ascii="Times New Roman" w:hAnsi="Times New Roman" w:eastAsia="Calibri" w:cs="Times New Roman"/>
          <w:color w:val="000000" w:themeColor="text1"/>
          <w:sz w:val="24"/>
          <w:szCs w:val="24"/>
        </w:rPr>
        <w:t xml:space="preserve">la licitación del proyecto a un equipo con </w:t>
      </w:r>
      <w:r w:rsidRPr="001614FE" w:rsidR="13BF5ADE">
        <w:rPr>
          <w:rFonts w:ascii="Times New Roman" w:hAnsi="Times New Roman" w:eastAsia="Calibri" w:cs="Times New Roman"/>
          <w:color w:val="000000" w:themeColor="text1"/>
          <w:sz w:val="24"/>
          <w:szCs w:val="24"/>
        </w:rPr>
        <w:t>el conocimiento y la experiencia adecuada para la implementación de un sistema de este nivel de complejidad.</w:t>
      </w:r>
    </w:p>
    <w:p w:rsidR="00C7139C" w:rsidP="00C7139C" w:rsidRDefault="00C7139C" w14:paraId="6032E51F" w14:textId="77777777">
      <w:pPr>
        <w:pStyle w:val="Prrafodelista"/>
        <w:rPr>
          <w:rFonts w:ascii="Times New Roman" w:hAnsi="Times New Roman" w:eastAsia="Calibri" w:cs="Times New Roman"/>
          <w:b/>
          <w:bCs/>
          <w:color w:val="000000" w:themeColor="text1"/>
          <w:sz w:val="24"/>
          <w:szCs w:val="24"/>
        </w:rPr>
      </w:pPr>
    </w:p>
    <w:p w:rsidRPr="001614FE" w:rsidR="13BF5ADE" w:rsidP="6B801614" w:rsidRDefault="13BF5ADE" w14:paraId="23A8F671" w14:textId="2C374A87">
      <w:pPr>
        <w:pStyle w:val="Prrafodelista"/>
        <w:numPr>
          <w:ilvl w:val="0"/>
          <w:numId w:val="2"/>
        </w:numPr>
        <w:rPr>
          <w:rFonts w:ascii="Times New Roman" w:hAnsi="Times New Roman" w:eastAsia="Calibri" w:cs="Times New Roman"/>
          <w:b/>
          <w:bCs/>
          <w:color w:val="000000" w:themeColor="text1"/>
          <w:sz w:val="24"/>
          <w:szCs w:val="24"/>
        </w:rPr>
      </w:pPr>
      <w:r w:rsidRPr="001614FE">
        <w:rPr>
          <w:rFonts w:ascii="Times New Roman" w:hAnsi="Times New Roman" w:eastAsia="Calibri" w:cs="Times New Roman"/>
          <w:b/>
          <w:bCs/>
          <w:color w:val="000000" w:themeColor="text1"/>
          <w:sz w:val="24"/>
          <w:szCs w:val="24"/>
        </w:rPr>
        <w:t>Objetivo General</w:t>
      </w:r>
    </w:p>
    <w:p w:rsidRPr="001614FE" w:rsidR="13BF5ADE" w:rsidP="6B801614" w:rsidRDefault="13BF5ADE" w14:paraId="7C0032A2" w14:textId="0E47E4D8">
      <w:pPr>
        <w:rPr>
          <w:rFonts w:ascii="Times New Roman" w:hAnsi="Times New Roman" w:eastAsia="Calibri" w:cs="Times New Roman"/>
          <w:sz w:val="24"/>
          <w:szCs w:val="24"/>
        </w:rPr>
      </w:pPr>
      <w:r w:rsidRPr="001614FE">
        <w:rPr>
          <w:rFonts w:ascii="Times New Roman" w:hAnsi="Times New Roman" w:eastAsia="Calibri" w:cs="Times New Roman"/>
          <w:color w:val="000000" w:themeColor="text1"/>
          <w:sz w:val="24"/>
          <w:szCs w:val="24"/>
        </w:rPr>
        <w:t>Realizar la contratación de un equipo de trabajo adecuado para el proyecto.</w:t>
      </w:r>
    </w:p>
    <w:p w:rsidR="00C7139C" w:rsidP="00C7139C" w:rsidRDefault="00C7139C" w14:paraId="169D50F3" w14:textId="77777777">
      <w:pPr>
        <w:pStyle w:val="Prrafodelista"/>
        <w:rPr>
          <w:rFonts w:ascii="Times New Roman" w:hAnsi="Times New Roman" w:eastAsia="Calibri" w:cs="Times New Roman"/>
          <w:b/>
          <w:bCs/>
          <w:color w:val="000000" w:themeColor="text1"/>
          <w:sz w:val="24"/>
          <w:szCs w:val="24"/>
        </w:rPr>
      </w:pPr>
    </w:p>
    <w:p w:rsidRPr="001614FE" w:rsidR="13BF5ADE" w:rsidP="6B801614" w:rsidRDefault="13BF5ADE" w14:paraId="34B6FF6D" w14:textId="7C6A5720">
      <w:pPr>
        <w:pStyle w:val="Prrafodelista"/>
        <w:numPr>
          <w:ilvl w:val="0"/>
          <w:numId w:val="2"/>
        </w:numPr>
        <w:rPr>
          <w:rFonts w:ascii="Times New Roman" w:hAnsi="Times New Roman" w:eastAsia="Calibri" w:cs="Times New Roman"/>
          <w:b/>
          <w:bCs/>
          <w:color w:val="000000" w:themeColor="text1"/>
          <w:sz w:val="24"/>
          <w:szCs w:val="24"/>
        </w:rPr>
      </w:pPr>
      <w:r w:rsidRPr="001614FE">
        <w:rPr>
          <w:rFonts w:ascii="Times New Roman" w:hAnsi="Times New Roman" w:eastAsia="Calibri" w:cs="Times New Roman"/>
          <w:b/>
          <w:bCs/>
          <w:color w:val="000000" w:themeColor="text1"/>
          <w:sz w:val="24"/>
          <w:szCs w:val="24"/>
        </w:rPr>
        <w:t>Actividades y responsabilidades</w:t>
      </w:r>
    </w:p>
    <w:p w:rsidRPr="001614FE" w:rsidR="13BF5ADE" w:rsidP="6B801614" w:rsidRDefault="13BF5ADE" w14:paraId="2C29CB67" w14:textId="3AF6779C">
      <w:pPr>
        <w:rPr>
          <w:rFonts w:ascii="Times New Roman" w:hAnsi="Times New Roman" w:eastAsia="Calibri" w:cs="Times New Roman"/>
          <w:color w:val="000000" w:themeColor="text1"/>
          <w:sz w:val="24"/>
          <w:szCs w:val="24"/>
        </w:rPr>
      </w:pPr>
      <w:r w:rsidRPr="001614FE">
        <w:rPr>
          <w:rFonts w:ascii="Times New Roman" w:hAnsi="Times New Roman" w:eastAsia="Calibri" w:cs="Times New Roman"/>
          <w:color w:val="000000" w:themeColor="text1"/>
          <w:sz w:val="24"/>
          <w:szCs w:val="24"/>
        </w:rPr>
        <w:t>1. Diseño, desarrollo e implementación de la solución de acuerdo con los requerimientos planteados.</w:t>
      </w:r>
    </w:p>
    <w:p w:rsidRPr="001614FE" w:rsidR="13BF5ADE" w:rsidP="6B801614" w:rsidRDefault="13BF5ADE" w14:paraId="148A27C8" w14:textId="7C5017DF">
      <w:pPr>
        <w:rPr>
          <w:rFonts w:ascii="Times New Roman" w:hAnsi="Times New Roman" w:cs="Times New Roman"/>
          <w:sz w:val="24"/>
          <w:szCs w:val="24"/>
        </w:rPr>
      </w:pPr>
      <w:r w:rsidRPr="001614FE">
        <w:rPr>
          <w:rFonts w:ascii="Times New Roman" w:hAnsi="Times New Roman" w:eastAsia="Calibri" w:cs="Times New Roman"/>
          <w:color w:val="000000" w:themeColor="text1"/>
          <w:sz w:val="24"/>
          <w:szCs w:val="24"/>
        </w:rPr>
        <w:t>2. Diseñar y construir un proceso de pruebas para la certificación de las funcionalidades, con el objetivo de que todo el sistema pase por un proceso de calidad.</w:t>
      </w:r>
    </w:p>
    <w:p w:rsidRPr="001614FE" w:rsidR="13BF5ADE" w:rsidP="6B801614" w:rsidRDefault="13BF5ADE" w14:paraId="0484EC89" w14:textId="6FA7FFA2">
      <w:pPr>
        <w:rPr>
          <w:rFonts w:ascii="Times New Roman" w:hAnsi="Times New Roman" w:cs="Times New Roman"/>
          <w:sz w:val="24"/>
          <w:szCs w:val="24"/>
        </w:rPr>
      </w:pPr>
      <w:r w:rsidRPr="001614FE">
        <w:rPr>
          <w:rFonts w:ascii="Times New Roman" w:hAnsi="Times New Roman" w:eastAsia="Calibri" w:cs="Times New Roman"/>
          <w:color w:val="000000" w:themeColor="text1"/>
          <w:sz w:val="24"/>
          <w:szCs w:val="24"/>
        </w:rPr>
        <w:t>3. Definir y acatar un cronograma con un plan de ejecución a fin de dar una estimación de las fechas que se podrán evaluar los entregables del desarrollo.</w:t>
      </w:r>
    </w:p>
    <w:p w:rsidRPr="001614FE" w:rsidR="13BF5ADE" w:rsidP="6B801614" w:rsidRDefault="13BF5ADE" w14:paraId="7B45216A" w14:textId="7DCF7731">
      <w:pPr>
        <w:rPr>
          <w:rFonts w:ascii="Times New Roman" w:hAnsi="Times New Roman" w:cs="Times New Roman"/>
          <w:sz w:val="24"/>
          <w:szCs w:val="24"/>
        </w:rPr>
      </w:pPr>
      <w:r w:rsidRPr="001614FE">
        <w:rPr>
          <w:rFonts w:ascii="Times New Roman" w:hAnsi="Times New Roman" w:eastAsia="Calibri" w:cs="Times New Roman"/>
          <w:color w:val="000000" w:themeColor="text1"/>
          <w:sz w:val="24"/>
          <w:szCs w:val="24"/>
        </w:rPr>
        <w:t>4. Brindar capacitaciones y asesorías acerca del uso del aplicativo dirigido a los usuarios finales.</w:t>
      </w:r>
    </w:p>
    <w:p w:rsidRPr="001614FE" w:rsidR="13BF5ADE" w:rsidP="6B801614" w:rsidRDefault="13BF5ADE" w14:paraId="5D167102" w14:textId="75D86793">
      <w:pPr>
        <w:rPr>
          <w:rFonts w:ascii="Times New Roman" w:hAnsi="Times New Roman" w:cs="Times New Roman"/>
          <w:sz w:val="24"/>
          <w:szCs w:val="24"/>
        </w:rPr>
      </w:pPr>
      <w:r w:rsidRPr="001614FE">
        <w:rPr>
          <w:rFonts w:ascii="Times New Roman" w:hAnsi="Times New Roman" w:eastAsia="Calibri" w:cs="Times New Roman"/>
          <w:color w:val="000000" w:themeColor="text1"/>
          <w:sz w:val="24"/>
          <w:szCs w:val="24"/>
        </w:rPr>
        <w:t>5. Aportar la documentación completa de las soluciones implementadas.</w:t>
      </w:r>
    </w:p>
    <w:p w:rsidR="00C7139C" w:rsidRDefault="00C7139C" w14:paraId="038B363C" w14:textId="77777777">
      <w:pPr>
        <w:rPr>
          <w:rFonts w:ascii="Times New Roman" w:hAnsi="Times New Roman" w:eastAsia="Calibri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eastAsia="Calibri" w:cs="Times New Roman"/>
          <w:b/>
          <w:bCs/>
          <w:color w:val="000000" w:themeColor="text1"/>
          <w:sz w:val="24"/>
          <w:szCs w:val="24"/>
        </w:rPr>
        <w:br w:type="page"/>
      </w:r>
    </w:p>
    <w:p w:rsidRPr="001614FE" w:rsidR="13BF5ADE" w:rsidP="6B801614" w:rsidRDefault="13BF5ADE" w14:paraId="57FA6B4B" w14:textId="1B8CCC6D">
      <w:pPr>
        <w:pStyle w:val="Prrafodelista"/>
        <w:numPr>
          <w:ilvl w:val="0"/>
          <w:numId w:val="2"/>
        </w:numPr>
        <w:rPr>
          <w:rFonts w:ascii="Times New Roman" w:hAnsi="Times New Roman" w:eastAsia="Calibri" w:cs="Times New Roman"/>
          <w:b/>
          <w:bCs/>
          <w:color w:val="000000" w:themeColor="text1"/>
          <w:sz w:val="24"/>
          <w:szCs w:val="24"/>
        </w:rPr>
      </w:pPr>
      <w:r w:rsidRPr="001614FE">
        <w:rPr>
          <w:rFonts w:ascii="Times New Roman" w:hAnsi="Times New Roman" w:eastAsia="Calibri" w:cs="Times New Roman"/>
          <w:b/>
          <w:bCs/>
          <w:color w:val="000000" w:themeColor="text1"/>
          <w:sz w:val="24"/>
          <w:szCs w:val="24"/>
        </w:rPr>
        <w:lastRenderedPageBreak/>
        <w:t>Productos esperados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712"/>
        <w:gridCol w:w="6100"/>
        <w:gridCol w:w="1984"/>
      </w:tblGrid>
      <w:tr w:rsidRPr="001614FE" w:rsidR="6B801614" w:rsidTr="6B801614" w14:paraId="6AEE0D88" w14:textId="77777777">
        <w:trPr>
          <w:trHeight w:val="300"/>
        </w:trPr>
        <w:tc>
          <w:tcPr>
            <w:tcW w:w="712" w:type="dxa"/>
            <w:tcBorders>
              <w:top w:val="single" w:color="000000" w:themeColor="text1" w:sz="4" w:space="0"/>
              <w:left w:val="single" w:color="000000" w:themeColor="text1" w:sz="4" w:space="0"/>
              <w:bottom w:val="nil"/>
              <w:right w:val="nil"/>
            </w:tcBorders>
            <w:shd w:val="clear" w:color="auto" w:fill="FFC000" w:themeFill="accent4"/>
            <w:tcMar>
              <w:top w:w="15" w:type="dxa"/>
              <w:left w:w="15" w:type="dxa"/>
              <w:right w:w="15" w:type="dxa"/>
            </w:tcMar>
            <w:vAlign w:val="bottom"/>
          </w:tcPr>
          <w:p w:rsidRPr="001614FE" w:rsidR="6B801614" w:rsidP="6B801614" w:rsidRDefault="6B801614" w14:paraId="1A1B875B" w14:textId="672B001E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1614FE">
              <w:rPr>
                <w:rFonts w:ascii="Arial" w:hAnsi="Arial" w:eastAsia="Calibri" w:cs="Arial"/>
                <w:color w:val="000000" w:themeColor="text1"/>
                <w:sz w:val="20"/>
                <w:szCs w:val="20"/>
              </w:rPr>
              <w:t>Ítem</w:t>
            </w:r>
          </w:p>
        </w:tc>
        <w:tc>
          <w:tcPr>
            <w:tcW w:w="6100" w:type="dxa"/>
            <w:tcBorders>
              <w:top w:val="single" w:color="000000" w:themeColor="text1" w:sz="4" w:space="0"/>
              <w:left w:val="nil"/>
              <w:bottom w:val="nil"/>
              <w:right w:val="nil"/>
            </w:tcBorders>
            <w:shd w:val="clear" w:color="auto" w:fill="FFC000" w:themeFill="accent4"/>
            <w:tcMar>
              <w:top w:w="15" w:type="dxa"/>
              <w:left w:w="15" w:type="dxa"/>
              <w:right w:w="15" w:type="dxa"/>
            </w:tcMar>
            <w:vAlign w:val="bottom"/>
          </w:tcPr>
          <w:p w:rsidRPr="001614FE" w:rsidR="6B801614" w:rsidP="6B801614" w:rsidRDefault="6B801614" w14:paraId="00B42D1A" w14:textId="0C26C2CE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1614FE">
              <w:rPr>
                <w:rFonts w:ascii="Arial" w:hAnsi="Arial" w:eastAsia="Calibri" w:cs="Arial"/>
                <w:color w:val="000000" w:themeColor="text1"/>
                <w:sz w:val="20"/>
                <w:szCs w:val="20"/>
              </w:rPr>
              <w:t>Nombre del producto</w:t>
            </w:r>
          </w:p>
        </w:tc>
        <w:tc>
          <w:tcPr>
            <w:tcW w:w="1984" w:type="dxa"/>
            <w:tcBorders>
              <w:top w:val="single" w:color="000000" w:themeColor="text1" w:sz="4" w:space="0"/>
              <w:left w:val="nil"/>
              <w:bottom w:val="nil"/>
              <w:right w:val="single" w:color="000000" w:themeColor="text1" w:sz="4" w:space="0"/>
            </w:tcBorders>
            <w:shd w:val="clear" w:color="auto" w:fill="FFC000" w:themeFill="accent4"/>
            <w:tcMar>
              <w:top w:w="15" w:type="dxa"/>
              <w:left w:w="15" w:type="dxa"/>
              <w:right w:w="15" w:type="dxa"/>
            </w:tcMar>
            <w:vAlign w:val="bottom"/>
          </w:tcPr>
          <w:p w:rsidRPr="001614FE" w:rsidR="6B801614" w:rsidP="6B801614" w:rsidRDefault="6B801614" w14:paraId="2C02BE64" w14:textId="7AD1BB0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1614FE">
              <w:rPr>
                <w:rFonts w:ascii="Arial" w:hAnsi="Arial" w:eastAsia="Calibri" w:cs="Arial"/>
                <w:color w:val="000000" w:themeColor="text1"/>
                <w:sz w:val="20"/>
                <w:szCs w:val="20"/>
              </w:rPr>
              <w:t>Tiempo de entrega</w:t>
            </w:r>
          </w:p>
        </w:tc>
      </w:tr>
      <w:tr w:rsidRPr="001614FE" w:rsidR="6B801614" w:rsidTr="00330E66" w14:paraId="57967EEC" w14:textId="77777777">
        <w:trPr>
          <w:trHeight w:val="300"/>
        </w:trPr>
        <w:tc>
          <w:tcPr>
            <w:tcW w:w="71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nil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bottom"/>
          </w:tcPr>
          <w:p w:rsidRPr="001614FE" w:rsidR="6B801614" w:rsidP="6B801614" w:rsidRDefault="6B801614" w14:paraId="666727F4" w14:textId="6F19F9DA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1614FE">
              <w:rPr>
                <w:rFonts w:ascii="Arial" w:hAnsi="Arial" w:eastAsia="Calibri" w:cs="Arial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6100" w:type="dxa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nil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bottom"/>
          </w:tcPr>
          <w:p w:rsidRPr="001614FE" w:rsidR="6B801614" w:rsidP="6B801614" w:rsidRDefault="6B801614" w14:paraId="4D45C656" w14:textId="5145EC43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1614FE">
              <w:rPr>
                <w:rFonts w:ascii="Arial" w:hAnsi="Arial" w:eastAsia="Calibri" w:cs="Arial"/>
                <w:color w:val="000000" w:themeColor="text1"/>
                <w:sz w:val="20"/>
                <w:szCs w:val="20"/>
              </w:rPr>
              <w:t>Diagnóstico inicial del proyecto</w:t>
            </w:r>
          </w:p>
        </w:tc>
        <w:tc>
          <w:tcPr>
            <w:tcW w:w="1984" w:type="dxa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bottom"/>
          </w:tcPr>
          <w:p w:rsidRPr="001614FE" w:rsidR="6B801614" w:rsidP="6B801614" w:rsidRDefault="6B801614" w14:paraId="05244B6B" w14:textId="0F040B1F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1614FE">
              <w:rPr>
                <w:rFonts w:ascii="Arial" w:hAnsi="Arial" w:eastAsia="Calibri" w:cs="Arial"/>
                <w:color w:val="000000" w:themeColor="text1"/>
                <w:sz w:val="20"/>
                <w:szCs w:val="20"/>
              </w:rPr>
              <w:t>1 semana</w:t>
            </w:r>
          </w:p>
        </w:tc>
      </w:tr>
      <w:tr w:rsidRPr="001614FE" w:rsidR="6B801614" w:rsidTr="00330E66" w14:paraId="616608B8" w14:textId="77777777">
        <w:trPr>
          <w:trHeight w:val="300"/>
        </w:trPr>
        <w:tc>
          <w:tcPr>
            <w:tcW w:w="71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nil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bottom"/>
          </w:tcPr>
          <w:p w:rsidRPr="001614FE" w:rsidR="6B801614" w:rsidP="6B801614" w:rsidRDefault="6B801614" w14:paraId="24EFF9D8" w14:textId="0B5FEA1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1614FE">
              <w:rPr>
                <w:rFonts w:ascii="Arial" w:hAnsi="Arial" w:eastAsia="Calibri" w:cs="Arial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6100" w:type="dxa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nil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bottom"/>
          </w:tcPr>
          <w:p w:rsidRPr="001614FE" w:rsidR="6B801614" w:rsidP="6B801614" w:rsidRDefault="6B801614" w14:paraId="74665B81" w14:textId="0AEA8378">
            <w:pPr>
              <w:spacing w:after="0"/>
              <w:rPr>
                <w:rFonts w:ascii="Arial" w:hAnsi="Arial" w:eastAsia="Calibri" w:cs="Arial"/>
                <w:color w:val="000000" w:themeColor="text1"/>
                <w:sz w:val="20"/>
                <w:szCs w:val="20"/>
              </w:rPr>
            </w:pPr>
            <w:r w:rsidRPr="001614FE">
              <w:rPr>
                <w:rFonts w:ascii="Arial" w:hAnsi="Arial" w:eastAsia="Calibri" w:cs="Arial"/>
                <w:color w:val="000000" w:themeColor="text1"/>
                <w:sz w:val="20"/>
                <w:szCs w:val="20"/>
              </w:rPr>
              <w:t>Levantamiento de requerimientos</w:t>
            </w:r>
          </w:p>
        </w:tc>
        <w:tc>
          <w:tcPr>
            <w:tcW w:w="1984" w:type="dxa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bottom"/>
          </w:tcPr>
          <w:p w:rsidRPr="001614FE" w:rsidR="6B801614" w:rsidP="6B801614" w:rsidRDefault="6B801614" w14:paraId="5B8626CB" w14:textId="1D5FA6A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1614FE">
              <w:rPr>
                <w:rFonts w:ascii="Arial" w:hAnsi="Arial" w:eastAsia="Calibri" w:cs="Arial"/>
                <w:color w:val="000000" w:themeColor="text1"/>
                <w:sz w:val="20"/>
                <w:szCs w:val="20"/>
              </w:rPr>
              <w:t>1</w:t>
            </w:r>
            <w:r w:rsidRPr="001614FE" w:rsidR="07CFD365">
              <w:rPr>
                <w:rFonts w:ascii="Arial" w:hAnsi="Arial" w:eastAsia="Calibri" w:cs="Arial"/>
                <w:color w:val="000000" w:themeColor="text1"/>
                <w:sz w:val="20"/>
                <w:szCs w:val="20"/>
              </w:rPr>
              <w:t xml:space="preserve"> </w:t>
            </w:r>
            <w:r w:rsidRPr="001614FE">
              <w:rPr>
                <w:rFonts w:ascii="Arial" w:hAnsi="Arial" w:eastAsia="Calibri" w:cs="Arial"/>
                <w:color w:val="000000" w:themeColor="text1"/>
                <w:sz w:val="20"/>
                <w:szCs w:val="20"/>
              </w:rPr>
              <w:t>semana</w:t>
            </w:r>
          </w:p>
        </w:tc>
      </w:tr>
      <w:tr w:rsidRPr="001614FE" w:rsidR="6B801614" w:rsidTr="00330E66" w14:paraId="310C4810" w14:textId="77777777">
        <w:trPr>
          <w:trHeight w:val="300"/>
        </w:trPr>
        <w:tc>
          <w:tcPr>
            <w:tcW w:w="71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nil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bottom"/>
          </w:tcPr>
          <w:p w:rsidRPr="001614FE" w:rsidR="6B801614" w:rsidP="6B801614" w:rsidRDefault="6B801614" w14:paraId="41B68488" w14:textId="62660C7D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1614FE">
              <w:rPr>
                <w:rFonts w:ascii="Arial" w:hAnsi="Arial" w:eastAsia="Calibri" w:cs="Arial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6100" w:type="dxa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nil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bottom"/>
          </w:tcPr>
          <w:p w:rsidRPr="001614FE" w:rsidR="6B801614" w:rsidP="6B801614" w:rsidRDefault="6B801614" w14:paraId="67E79D8D" w14:textId="2158D7A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1614FE">
              <w:rPr>
                <w:rFonts w:ascii="Arial" w:hAnsi="Arial" w:eastAsia="Calibri" w:cs="Arial"/>
                <w:color w:val="000000" w:themeColor="text1"/>
                <w:sz w:val="20"/>
                <w:szCs w:val="20"/>
              </w:rPr>
              <w:t>Análisis, diseño y prototipado del sistema a implementar</w:t>
            </w:r>
          </w:p>
        </w:tc>
        <w:tc>
          <w:tcPr>
            <w:tcW w:w="1984" w:type="dxa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bottom"/>
          </w:tcPr>
          <w:p w:rsidRPr="001614FE" w:rsidR="6B801614" w:rsidP="6B801614" w:rsidRDefault="6B801614" w14:paraId="5226A244" w14:textId="6D28CA4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1614FE">
              <w:rPr>
                <w:rFonts w:ascii="Arial" w:hAnsi="Arial" w:eastAsia="Calibri" w:cs="Arial"/>
                <w:color w:val="000000" w:themeColor="text1"/>
                <w:sz w:val="20"/>
                <w:szCs w:val="20"/>
              </w:rPr>
              <w:t>2 semanas</w:t>
            </w:r>
          </w:p>
        </w:tc>
      </w:tr>
      <w:tr w:rsidRPr="001614FE" w:rsidR="6B801614" w:rsidTr="00330E66" w14:paraId="66AD626D" w14:textId="77777777">
        <w:trPr>
          <w:trHeight w:val="300"/>
        </w:trPr>
        <w:tc>
          <w:tcPr>
            <w:tcW w:w="71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nil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bottom"/>
          </w:tcPr>
          <w:p w:rsidRPr="001614FE" w:rsidR="6B801614" w:rsidP="6B801614" w:rsidRDefault="6B801614" w14:paraId="76853C06" w14:textId="43E75021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1614FE">
              <w:rPr>
                <w:rFonts w:ascii="Arial" w:hAnsi="Arial" w:eastAsia="Calibri" w:cs="Arial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6100" w:type="dxa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nil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bottom"/>
          </w:tcPr>
          <w:p w:rsidRPr="001614FE" w:rsidR="6B801614" w:rsidP="6B801614" w:rsidRDefault="6B801614" w14:paraId="6DCD2860" w14:textId="0D4A8C9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1614FE">
              <w:rPr>
                <w:rFonts w:ascii="Arial" w:hAnsi="Arial" w:eastAsia="Calibri" w:cs="Arial"/>
                <w:color w:val="000000" w:themeColor="text1"/>
                <w:sz w:val="20"/>
                <w:szCs w:val="20"/>
              </w:rPr>
              <w:t>Primer entregable: módulo general y módulo usuarios</w:t>
            </w:r>
          </w:p>
        </w:tc>
        <w:tc>
          <w:tcPr>
            <w:tcW w:w="1984" w:type="dxa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bottom"/>
          </w:tcPr>
          <w:p w:rsidRPr="001614FE" w:rsidR="6B801614" w:rsidP="6B801614" w:rsidRDefault="6B801614" w14:paraId="2DE38BB0" w14:textId="4D67B46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1614FE">
              <w:rPr>
                <w:rFonts w:ascii="Arial" w:hAnsi="Arial" w:eastAsia="Calibri" w:cs="Arial"/>
                <w:color w:val="000000" w:themeColor="text1"/>
                <w:sz w:val="20"/>
                <w:szCs w:val="20"/>
              </w:rPr>
              <w:t>2 semanas</w:t>
            </w:r>
          </w:p>
        </w:tc>
      </w:tr>
      <w:tr w:rsidRPr="001614FE" w:rsidR="6B801614" w:rsidTr="00330E66" w14:paraId="20F848EF" w14:textId="77777777">
        <w:trPr>
          <w:trHeight w:val="300"/>
        </w:trPr>
        <w:tc>
          <w:tcPr>
            <w:tcW w:w="71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nil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bottom"/>
          </w:tcPr>
          <w:p w:rsidRPr="001614FE" w:rsidR="6B801614" w:rsidP="6B801614" w:rsidRDefault="6B801614" w14:paraId="1BC6DF66" w14:textId="23EE18BA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1614FE">
              <w:rPr>
                <w:rFonts w:ascii="Arial" w:hAnsi="Arial" w:eastAsia="Calibri" w:cs="Arial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6100" w:type="dxa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nil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bottom"/>
          </w:tcPr>
          <w:p w:rsidRPr="001614FE" w:rsidR="6B801614" w:rsidP="6B801614" w:rsidRDefault="6B801614" w14:paraId="6C90C7AA" w14:textId="52C99D4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1614FE">
              <w:rPr>
                <w:rFonts w:ascii="Arial" w:hAnsi="Arial" w:eastAsia="Calibri" w:cs="Arial"/>
                <w:color w:val="000000" w:themeColor="text1"/>
                <w:sz w:val="20"/>
                <w:szCs w:val="20"/>
              </w:rPr>
              <w:t>Segundo entregable: módulo empleados y módulo de novedades</w:t>
            </w:r>
          </w:p>
        </w:tc>
        <w:tc>
          <w:tcPr>
            <w:tcW w:w="1984" w:type="dxa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bottom"/>
          </w:tcPr>
          <w:p w:rsidRPr="001614FE" w:rsidR="6B801614" w:rsidP="6B801614" w:rsidRDefault="6B801614" w14:paraId="16ABEFD3" w14:textId="7F4186F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1614FE">
              <w:rPr>
                <w:rFonts w:ascii="Arial" w:hAnsi="Arial" w:eastAsia="Calibri" w:cs="Arial"/>
                <w:color w:val="000000" w:themeColor="text1"/>
                <w:sz w:val="20"/>
                <w:szCs w:val="20"/>
              </w:rPr>
              <w:t>2 semanas</w:t>
            </w:r>
          </w:p>
        </w:tc>
      </w:tr>
      <w:tr w:rsidRPr="001614FE" w:rsidR="6B801614" w:rsidTr="00330E66" w14:paraId="7BDCEB7B" w14:textId="77777777">
        <w:trPr>
          <w:trHeight w:val="300"/>
        </w:trPr>
        <w:tc>
          <w:tcPr>
            <w:tcW w:w="71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nil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bottom"/>
          </w:tcPr>
          <w:p w:rsidRPr="001614FE" w:rsidR="6B801614" w:rsidP="6B801614" w:rsidRDefault="6B801614" w14:paraId="46B2FD56" w14:textId="121DD6EC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1614FE">
              <w:rPr>
                <w:rFonts w:ascii="Arial" w:hAnsi="Arial" w:eastAsia="Calibri" w:cs="Arial"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6100" w:type="dxa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nil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bottom"/>
          </w:tcPr>
          <w:p w:rsidRPr="001614FE" w:rsidR="6B801614" w:rsidP="6B801614" w:rsidRDefault="6B801614" w14:paraId="3F395C13" w14:textId="0DFBC02F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1614FE">
              <w:rPr>
                <w:rFonts w:ascii="Arial" w:hAnsi="Arial" w:eastAsia="Calibri" w:cs="Arial"/>
                <w:color w:val="000000" w:themeColor="text1"/>
                <w:sz w:val="20"/>
                <w:szCs w:val="20"/>
              </w:rPr>
              <w:t>Tercer entregable: módulo liquidación de nómina</w:t>
            </w:r>
          </w:p>
        </w:tc>
        <w:tc>
          <w:tcPr>
            <w:tcW w:w="1984" w:type="dxa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bottom"/>
          </w:tcPr>
          <w:p w:rsidRPr="001614FE" w:rsidR="6B801614" w:rsidP="6B801614" w:rsidRDefault="6B801614" w14:paraId="58F9353B" w14:textId="0A21AFDB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1614FE">
              <w:rPr>
                <w:rFonts w:ascii="Arial" w:hAnsi="Arial" w:eastAsia="Calibri" w:cs="Arial"/>
                <w:color w:val="000000" w:themeColor="text1"/>
                <w:sz w:val="20"/>
                <w:szCs w:val="20"/>
              </w:rPr>
              <w:t>3 semanas</w:t>
            </w:r>
          </w:p>
        </w:tc>
      </w:tr>
      <w:tr w:rsidRPr="001614FE" w:rsidR="6B801614" w:rsidTr="00330E66" w14:paraId="0D8C5EAE" w14:textId="77777777">
        <w:trPr>
          <w:trHeight w:val="300"/>
        </w:trPr>
        <w:tc>
          <w:tcPr>
            <w:tcW w:w="71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nil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bottom"/>
          </w:tcPr>
          <w:p w:rsidRPr="001614FE" w:rsidR="6B801614" w:rsidP="6B801614" w:rsidRDefault="6B801614" w14:paraId="064017DA" w14:textId="14FF6EB4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1614FE">
              <w:rPr>
                <w:rFonts w:ascii="Arial" w:hAnsi="Arial" w:eastAsia="Calibri" w:cs="Arial"/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6100" w:type="dxa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nil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bottom"/>
          </w:tcPr>
          <w:p w:rsidRPr="001614FE" w:rsidR="6B801614" w:rsidP="6B801614" w:rsidRDefault="6B801614" w14:paraId="440E28F0" w14:textId="20AF0E9A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1614FE">
              <w:rPr>
                <w:rFonts w:ascii="Arial" w:hAnsi="Arial" w:eastAsia="Calibri" w:cs="Arial"/>
                <w:color w:val="000000" w:themeColor="text1"/>
                <w:sz w:val="20"/>
                <w:szCs w:val="20"/>
              </w:rPr>
              <w:t>Pruebas funcionales, unitarias, de integración y performance</w:t>
            </w:r>
          </w:p>
        </w:tc>
        <w:tc>
          <w:tcPr>
            <w:tcW w:w="1984" w:type="dxa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bottom"/>
          </w:tcPr>
          <w:p w:rsidRPr="001614FE" w:rsidR="6B801614" w:rsidP="6B801614" w:rsidRDefault="6B801614" w14:paraId="25482261" w14:textId="2A57CD8B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1614FE">
              <w:rPr>
                <w:rFonts w:ascii="Arial" w:hAnsi="Arial" w:eastAsia="Calibri" w:cs="Arial"/>
                <w:color w:val="000000" w:themeColor="text1"/>
                <w:sz w:val="20"/>
                <w:szCs w:val="20"/>
              </w:rPr>
              <w:t>3 semanas</w:t>
            </w:r>
          </w:p>
        </w:tc>
      </w:tr>
      <w:tr w:rsidRPr="001614FE" w:rsidR="6B801614" w:rsidTr="00330E66" w14:paraId="799D881F" w14:textId="77777777">
        <w:trPr>
          <w:trHeight w:val="300"/>
        </w:trPr>
        <w:tc>
          <w:tcPr>
            <w:tcW w:w="71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nil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bottom"/>
          </w:tcPr>
          <w:p w:rsidRPr="001614FE" w:rsidR="6B801614" w:rsidP="6B801614" w:rsidRDefault="6B801614" w14:paraId="6388643D" w14:textId="74B99A8C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1614FE">
              <w:rPr>
                <w:rFonts w:ascii="Arial" w:hAnsi="Arial" w:eastAsia="Calibri" w:cs="Arial"/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6100" w:type="dxa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nil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bottom"/>
          </w:tcPr>
          <w:p w:rsidRPr="001614FE" w:rsidR="6B801614" w:rsidP="6B801614" w:rsidRDefault="6B801614" w14:paraId="18966496" w14:textId="6C86D638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1614FE">
              <w:rPr>
                <w:rFonts w:ascii="Arial" w:hAnsi="Arial" w:eastAsia="Calibri" w:cs="Arial"/>
                <w:color w:val="000000" w:themeColor="text1"/>
                <w:sz w:val="20"/>
                <w:szCs w:val="20"/>
              </w:rPr>
              <w:t>Documentación</w:t>
            </w:r>
          </w:p>
        </w:tc>
        <w:tc>
          <w:tcPr>
            <w:tcW w:w="1984" w:type="dxa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bottom"/>
          </w:tcPr>
          <w:p w:rsidRPr="001614FE" w:rsidR="6B801614" w:rsidP="6B801614" w:rsidRDefault="6B801614" w14:paraId="01F3AC28" w14:textId="08072DDE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1614FE">
              <w:rPr>
                <w:rFonts w:ascii="Arial" w:hAnsi="Arial" w:eastAsia="Calibri" w:cs="Arial"/>
                <w:color w:val="000000" w:themeColor="text1"/>
                <w:sz w:val="20"/>
                <w:szCs w:val="20"/>
              </w:rPr>
              <w:t>2 semanas</w:t>
            </w:r>
          </w:p>
        </w:tc>
      </w:tr>
      <w:tr w:rsidRPr="001614FE" w:rsidR="6B801614" w:rsidTr="00330E66" w14:paraId="07C8E2E8" w14:textId="77777777">
        <w:trPr>
          <w:trHeight w:val="300"/>
        </w:trPr>
        <w:tc>
          <w:tcPr>
            <w:tcW w:w="71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nil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bottom"/>
          </w:tcPr>
          <w:p w:rsidRPr="001614FE" w:rsidR="6B801614" w:rsidP="6B801614" w:rsidRDefault="6B801614" w14:paraId="176518E4" w14:textId="3E922D6E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1614FE">
              <w:rPr>
                <w:rFonts w:ascii="Arial" w:hAnsi="Arial" w:eastAsia="Calibri" w:cs="Arial"/>
                <w:color w:val="000000" w:themeColor="text1"/>
                <w:sz w:val="20"/>
                <w:szCs w:val="20"/>
              </w:rPr>
              <w:t>9</w:t>
            </w:r>
          </w:p>
        </w:tc>
        <w:tc>
          <w:tcPr>
            <w:tcW w:w="6100" w:type="dxa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nil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bottom"/>
          </w:tcPr>
          <w:p w:rsidRPr="001614FE" w:rsidR="6B801614" w:rsidP="6B801614" w:rsidRDefault="6B801614" w14:paraId="43B028F2" w14:textId="764BCC8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1614FE">
              <w:rPr>
                <w:rFonts w:ascii="Arial" w:hAnsi="Arial" w:eastAsia="Calibri" w:cs="Arial"/>
                <w:color w:val="000000" w:themeColor="text1"/>
                <w:sz w:val="20"/>
                <w:szCs w:val="20"/>
              </w:rPr>
              <w:t>Capacitación</w:t>
            </w:r>
          </w:p>
        </w:tc>
        <w:tc>
          <w:tcPr>
            <w:tcW w:w="1984" w:type="dxa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bottom"/>
          </w:tcPr>
          <w:p w:rsidRPr="001614FE" w:rsidR="6B801614" w:rsidP="6B801614" w:rsidRDefault="6B801614" w14:paraId="18F6BF86" w14:textId="03B1C691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1614FE">
              <w:rPr>
                <w:rFonts w:ascii="Arial" w:hAnsi="Arial" w:eastAsia="Calibri" w:cs="Arial"/>
                <w:color w:val="000000" w:themeColor="text1"/>
                <w:sz w:val="20"/>
                <w:szCs w:val="20"/>
              </w:rPr>
              <w:t>2 semanas</w:t>
            </w:r>
          </w:p>
        </w:tc>
      </w:tr>
    </w:tbl>
    <w:p w:rsidRPr="001614FE" w:rsidR="6B801614" w:rsidP="6B801614" w:rsidRDefault="6B801614" w14:paraId="515BED50" w14:textId="51107F11">
      <w:pPr>
        <w:rPr>
          <w:rFonts w:ascii="Times New Roman" w:hAnsi="Times New Roman" w:eastAsia="Calibri" w:cs="Times New Roman"/>
          <w:b/>
          <w:bCs/>
          <w:color w:val="000000" w:themeColor="text1"/>
          <w:sz w:val="24"/>
          <w:szCs w:val="24"/>
        </w:rPr>
      </w:pPr>
    </w:p>
    <w:p w:rsidRPr="001614FE" w:rsidR="287D60CC" w:rsidP="6B801614" w:rsidRDefault="287D60CC" w14:paraId="5F397CFC" w14:textId="7DEA52DD">
      <w:pPr>
        <w:pStyle w:val="Prrafodelista"/>
        <w:numPr>
          <w:ilvl w:val="0"/>
          <w:numId w:val="2"/>
        </w:numPr>
        <w:rPr>
          <w:rFonts w:ascii="Times New Roman" w:hAnsi="Times New Roman" w:eastAsia="Calibri" w:cs="Times New Roman"/>
          <w:b/>
          <w:bCs/>
          <w:color w:val="000000" w:themeColor="text1"/>
          <w:sz w:val="24"/>
          <w:szCs w:val="24"/>
        </w:rPr>
      </w:pPr>
      <w:r w:rsidRPr="001614FE">
        <w:rPr>
          <w:rFonts w:ascii="Times New Roman" w:hAnsi="Times New Roman" w:eastAsia="Calibri" w:cs="Times New Roman"/>
          <w:b/>
          <w:bCs/>
          <w:color w:val="000000" w:themeColor="text1"/>
          <w:sz w:val="24"/>
          <w:szCs w:val="24"/>
        </w:rPr>
        <w:t>Perfil requerido</w:t>
      </w:r>
    </w:p>
    <w:p w:rsidRPr="001614FE" w:rsidR="287D60CC" w:rsidP="6B801614" w:rsidRDefault="287D60CC" w14:paraId="5D3FA014" w14:textId="1A00231A">
      <w:pPr>
        <w:rPr>
          <w:rFonts w:ascii="Times New Roman" w:hAnsi="Times New Roman" w:eastAsia="Calibri" w:cs="Times New Roman"/>
          <w:color w:val="000000" w:themeColor="text1"/>
          <w:sz w:val="24"/>
          <w:szCs w:val="24"/>
        </w:rPr>
      </w:pPr>
      <w:r w:rsidRPr="001614FE">
        <w:rPr>
          <w:rFonts w:ascii="Times New Roman" w:hAnsi="Times New Roman" w:eastAsia="Calibri" w:cs="Times New Roman"/>
          <w:color w:val="000000" w:themeColor="text1"/>
          <w:sz w:val="24"/>
          <w:szCs w:val="24"/>
        </w:rPr>
        <w:t>Al ser un proyecto tan grande se requiere la participación de diferentes profesionales de los que deben contar entre sus integrantes con personas con estas características.</w:t>
      </w:r>
    </w:p>
    <w:p w:rsidRPr="001614FE" w:rsidR="287D60CC" w:rsidP="6B801614" w:rsidRDefault="287D60CC" w14:paraId="60860719" w14:textId="2F96AF99">
      <w:pPr>
        <w:pStyle w:val="Prrafodelista"/>
        <w:numPr>
          <w:ilvl w:val="0"/>
          <w:numId w:val="1"/>
        </w:numPr>
        <w:rPr>
          <w:rFonts w:ascii="Times New Roman" w:hAnsi="Times New Roman" w:eastAsia="Calibri" w:cs="Times New Roman"/>
          <w:color w:val="000000" w:themeColor="text1"/>
          <w:sz w:val="24"/>
          <w:szCs w:val="24"/>
        </w:rPr>
      </w:pPr>
      <w:r w:rsidRPr="001614FE">
        <w:rPr>
          <w:rFonts w:ascii="Times New Roman" w:hAnsi="Times New Roman" w:eastAsia="Calibri" w:cs="Times New Roman"/>
          <w:color w:val="000000" w:themeColor="text1"/>
          <w:sz w:val="24"/>
          <w:szCs w:val="24"/>
        </w:rPr>
        <w:t>Profesional en Ingeniería de Sistemas o Desarrollo de Software.</w:t>
      </w:r>
    </w:p>
    <w:p w:rsidRPr="001614FE" w:rsidR="287D60CC" w:rsidP="6B801614" w:rsidRDefault="287D60CC" w14:paraId="5D6A74E6" w14:textId="6B04A7A0">
      <w:pPr>
        <w:pStyle w:val="Prrafodelista"/>
        <w:numPr>
          <w:ilvl w:val="0"/>
          <w:numId w:val="1"/>
        </w:numPr>
        <w:rPr>
          <w:rFonts w:ascii="Times New Roman" w:hAnsi="Times New Roman" w:eastAsia="Calibri" w:cs="Times New Roman"/>
          <w:color w:val="000000" w:themeColor="text1"/>
          <w:sz w:val="24"/>
          <w:szCs w:val="24"/>
        </w:rPr>
      </w:pPr>
      <w:r w:rsidRPr="001614FE">
        <w:rPr>
          <w:rFonts w:ascii="Times New Roman" w:hAnsi="Times New Roman" w:eastAsia="Calibri" w:cs="Times New Roman"/>
          <w:color w:val="000000" w:themeColor="text1"/>
          <w:sz w:val="24"/>
          <w:szCs w:val="24"/>
        </w:rPr>
        <w:t>Experiencia mínima de un (1) año.</w:t>
      </w:r>
    </w:p>
    <w:p w:rsidRPr="001614FE" w:rsidR="287D60CC" w:rsidP="6B801614" w:rsidRDefault="287D60CC" w14:paraId="356F5EE9" w14:textId="22CE3E6A">
      <w:pPr>
        <w:pStyle w:val="Prrafodelista"/>
        <w:numPr>
          <w:ilvl w:val="0"/>
          <w:numId w:val="1"/>
        </w:numPr>
        <w:rPr>
          <w:rFonts w:ascii="Times New Roman" w:hAnsi="Times New Roman" w:eastAsia="Calibri" w:cs="Times New Roman"/>
          <w:color w:val="000000" w:themeColor="text1"/>
          <w:sz w:val="24"/>
          <w:szCs w:val="24"/>
        </w:rPr>
      </w:pPr>
      <w:r w:rsidRPr="001614FE">
        <w:rPr>
          <w:rFonts w:ascii="Times New Roman" w:hAnsi="Times New Roman" w:eastAsia="Calibri" w:cs="Times New Roman"/>
          <w:color w:val="000000" w:themeColor="text1"/>
          <w:sz w:val="24"/>
          <w:szCs w:val="24"/>
        </w:rPr>
        <w:t xml:space="preserve">Experiencia en lenguajes de programación Java, </w:t>
      </w:r>
      <w:proofErr w:type="spellStart"/>
      <w:r w:rsidRPr="001614FE">
        <w:rPr>
          <w:rFonts w:ascii="Times New Roman" w:hAnsi="Times New Roman" w:eastAsia="Calibri" w:cs="Times New Roman"/>
          <w:color w:val="000000" w:themeColor="text1"/>
          <w:sz w:val="24"/>
          <w:szCs w:val="24"/>
        </w:rPr>
        <w:t>Javascript</w:t>
      </w:r>
      <w:proofErr w:type="spellEnd"/>
      <w:r w:rsidRPr="001614FE">
        <w:rPr>
          <w:rFonts w:ascii="Times New Roman" w:hAnsi="Times New Roman" w:eastAsia="Calibri" w:cs="Times New Roman"/>
          <w:color w:val="000000" w:themeColor="text1"/>
          <w:sz w:val="24"/>
          <w:szCs w:val="24"/>
        </w:rPr>
        <w:t xml:space="preserve"> o PHP.</w:t>
      </w:r>
    </w:p>
    <w:p w:rsidRPr="001614FE" w:rsidR="287D60CC" w:rsidP="6B801614" w:rsidRDefault="287D60CC" w14:paraId="6B3991FC" w14:textId="633F8A7B">
      <w:pPr>
        <w:pStyle w:val="Prrafodelista"/>
        <w:numPr>
          <w:ilvl w:val="0"/>
          <w:numId w:val="1"/>
        </w:numPr>
        <w:rPr>
          <w:rFonts w:ascii="Times New Roman" w:hAnsi="Times New Roman" w:eastAsia="Calibri" w:cs="Times New Roman"/>
          <w:color w:val="000000" w:themeColor="text1"/>
          <w:sz w:val="24"/>
          <w:szCs w:val="24"/>
        </w:rPr>
      </w:pPr>
      <w:r w:rsidRPr="001614FE">
        <w:rPr>
          <w:rFonts w:ascii="Times New Roman" w:hAnsi="Times New Roman" w:eastAsia="Calibri" w:cs="Times New Roman"/>
          <w:color w:val="000000" w:themeColor="text1"/>
          <w:sz w:val="24"/>
          <w:szCs w:val="24"/>
        </w:rPr>
        <w:t>Conocimiento en librerías como node.js.</w:t>
      </w:r>
    </w:p>
    <w:p w:rsidRPr="001614FE" w:rsidR="287D60CC" w:rsidP="6B801614" w:rsidRDefault="287D60CC" w14:paraId="1E0D7C0C" w14:textId="7C2C89AC">
      <w:pPr>
        <w:pStyle w:val="Prrafodelista"/>
        <w:numPr>
          <w:ilvl w:val="0"/>
          <w:numId w:val="1"/>
        </w:numPr>
        <w:rPr>
          <w:rFonts w:ascii="Times New Roman" w:hAnsi="Times New Roman" w:eastAsia="Calibri" w:cs="Times New Roman"/>
          <w:color w:val="000000" w:themeColor="text1"/>
          <w:sz w:val="24"/>
          <w:szCs w:val="24"/>
        </w:rPr>
      </w:pPr>
      <w:r w:rsidRPr="001614FE">
        <w:rPr>
          <w:rFonts w:ascii="Times New Roman" w:hAnsi="Times New Roman" w:eastAsia="Calibri" w:cs="Times New Roman"/>
          <w:color w:val="000000" w:themeColor="text1"/>
          <w:sz w:val="24"/>
          <w:szCs w:val="24"/>
        </w:rPr>
        <w:t xml:space="preserve">Conocimiento en lenguaje </w:t>
      </w:r>
      <w:proofErr w:type="spellStart"/>
      <w:r w:rsidRPr="001614FE">
        <w:rPr>
          <w:rFonts w:ascii="Times New Roman" w:hAnsi="Times New Roman" w:eastAsia="Calibri" w:cs="Times New Roman"/>
          <w:color w:val="000000" w:themeColor="text1"/>
          <w:sz w:val="24"/>
          <w:szCs w:val="24"/>
        </w:rPr>
        <w:t>hipermarcado</w:t>
      </w:r>
      <w:proofErr w:type="spellEnd"/>
      <w:r w:rsidRPr="001614FE">
        <w:rPr>
          <w:rFonts w:ascii="Times New Roman" w:hAnsi="Times New Roman" w:eastAsia="Calibri" w:cs="Times New Roman"/>
          <w:color w:val="000000" w:themeColor="text1"/>
          <w:sz w:val="24"/>
          <w:szCs w:val="24"/>
        </w:rPr>
        <w:t xml:space="preserve"> HTML y sus complementos en CSS.</w:t>
      </w:r>
    </w:p>
    <w:p w:rsidRPr="001614FE" w:rsidR="008E1056" w:rsidP="008E1056" w:rsidRDefault="287D60CC" w14:paraId="5D78FE29" w14:textId="0E575393">
      <w:pPr>
        <w:pStyle w:val="Prrafodelista"/>
        <w:numPr>
          <w:ilvl w:val="0"/>
          <w:numId w:val="1"/>
        </w:numPr>
        <w:rPr>
          <w:rFonts w:ascii="Times New Roman" w:hAnsi="Times New Roman" w:eastAsia="Calibri" w:cs="Times New Roman"/>
          <w:color w:val="000000" w:themeColor="text1"/>
          <w:sz w:val="24"/>
          <w:szCs w:val="24"/>
        </w:rPr>
      </w:pPr>
      <w:r w:rsidRPr="001614FE">
        <w:rPr>
          <w:rFonts w:ascii="Times New Roman" w:hAnsi="Times New Roman" w:eastAsia="Calibri" w:cs="Times New Roman"/>
          <w:color w:val="000000" w:themeColor="text1"/>
          <w:sz w:val="24"/>
          <w:szCs w:val="24"/>
        </w:rPr>
        <w:t xml:space="preserve">Conocimientos en metodologías de desarrollo </w:t>
      </w:r>
      <w:proofErr w:type="spellStart"/>
      <w:r w:rsidRPr="001614FE">
        <w:rPr>
          <w:rFonts w:ascii="Times New Roman" w:hAnsi="Times New Roman" w:eastAsia="Calibri" w:cs="Times New Roman"/>
          <w:color w:val="000000" w:themeColor="text1"/>
          <w:sz w:val="24"/>
          <w:szCs w:val="24"/>
        </w:rPr>
        <w:t>ágile</w:t>
      </w:r>
      <w:proofErr w:type="spellEnd"/>
      <w:r w:rsidRPr="001614FE">
        <w:rPr>
          <w:rFonts w:ascii="Times New Roman" w:hAnsi="Times New Roman" w:eastAsia="Calibri" w:cs="Times New Roman"/>
          <w:color w:val="000000" w:themeColor="text1"/>
          <w:sz w:val="24"/>
          <w:szCs w:val="24"/>
        </w:rPr>
        <w:t xml:space="preserve"> como Scrum.</w:t>
      </w:r>
    </w:p>
    <w:p w:rsidRPr="001614FE" w:rsidR="008E1056" w:rsidP="008E1056" w:rsidRDefault="008E1056" w14:paraId="49054677" w14:textId="77777777">
      <w:pPr>
        <w:rPr>
          <w:rFonts w:ascii="Times New Roman" w:hAnsi="Times New Roman" w:eastAsia="Calibri" w:cs="Times New Roman"/>
          <w:color w:val="000000" w:themeColor="text1"/>
          <w:sz w:val="24"/>
          <w:szCs w:val="24"/>
        </w:rPr>
      </w:pPr>
    </w:p>
    <w:p w:rsidRPr="001614FE" w:rsidR="008E1056" w:rsidP="008E1056" w:rsidRDefault="0003778D" w14:paraId="66EF037C" w14:textId="6CD10368">
      <w:pPr>
        <w:pStyle w:val="Prrafodelista"/>
        <w:numPr>
          <w:ilvl w:val="0"/>
          <w:numId w:val="2"/>
        </w:numPr>
        <w:rPr>
          <w:rFonts w:ascii="Times New Roman" w:hAnsi="Times New Roman" w:eastAsia="Calibri" w:cs="Times New Roman"/>
          <w:b w:val="1"/>
          <w:bCs w:val="1"/>
          <w:color w:val="000000" w:themeColor="text1"/>
          <w:sz w:val="24"/>
          <w:szCs w:val="24"/>
        </w:rPr>
      </w:pPr>
      <w:r w:rsidRPr="5908A92F" w:rsidR="5C6C20D8">
        <w:rPr>
          <w:rFonts w:ascii="Times New Roman" w:hAnsi="Times New Roman" w:eastAsia="Calibri" w:cs="Times New Roman"/>
          <w:b w:val="1"/>
          <w:bCs w:val="1"/>
          <w:color w:val="000000" w:themeColor="text1" w:themeTint="FF" w:themeShade="FF"/>
          <w:sz w:val="24"/>
          <w:szCs w:val="24"/>
        </w:rPr>
        <w:t>Documentos por presentar</w:t>
      </w:r>
      <w:r w:rsidRPr="5908A92F" w:rsidR="0003778D">
        <w:rPr>
          <w:rFonts w:ascii="Times New Roman" w:hAnsi="Times New Roman" w:eastAsia="Calibri" w:cs="Times New Roman"/>
          <w:b w:val="1"/>
          <w:bCs w:val="1"/>
          <w:color w:val="000000" w:themeColor="text1" w:themeTint="FF" w:themeShade="FF"/>
          <w:sz w:val="24"/>
          <w:szCs w:val="24"/>
        </w:rPr>
        <w:t xml:space="preserve"> en su propuesta</w:t>
      </w:r>
    </w:p>
    <w:p w:rsidRPr="001614FE" w:rsidR="6B801614" w:rsidP="6B801614" w:rsidRDefault="00390304" w14:paraId="5D410435" w14:textId="4C5956C2">
      <w:pPr>
        <w:rPr>
          <w:rFonts w:ascii="Times New Roman" w:hAnsi="Times New Roman" w:eastAsia="Calibri" w:cs="Times New Roman"/>
          <w:color w:val="000000" w:themeColor="text1"/>
          <w:sz w:val="24"/>
          <w:szCs w:val="24"/>
        </w:rPr>
      </w:pPr>
      <w:r w:rsidRPr="001614FE">
        <w:rPr>
          <w:rFonts w:ascii="Times New Roman" w:hAnsi="Times New Roman" w:eastAsia="Calibri" w:cs="Times New Roman"/>
          <w:color w:val="000000" w:themeColor="text1"/>
          <w:sz w:val="24"/>
          <w:szCs w:val="24"/>
        </w:rPr>
        <w:t xml:space="preserve">Los interesados deberán aportar la siguiente documentación adjunto a los formatos para soportar </w:t>
      </w:r>
      <w:r w:rsidRPr="001614FE" w:rsidR="007E4379">
        <w:rPr>
          <w:rFonts w:ascii="Times New Roman" w:hAnsi="Times New Roman" w:eastAsia="Calibri" w:cs="Times New Roman"/>
          <w:color w:val="000000" w:themeColor="text1"/>
          <w:sz w:val="24"/>
          <w:szCs w:val="24"/>
        </w:rPr>
        <w:t>cualquiera de los requisitos:</w:t>
      </w:r>
    </w:p>
    <w:p w:rsidRPr="001614FE" w:rsidR="00CC1359" w:rsidP="00CC1359" w:rsidRDefault="00CC1359" w14:paraId="1C8BBCE9" w14:textId="061668CD">
      <w:pPr>
        <w:pStyle w:val="Prrafodelista"/>
        <w:numPr>
          <w:ilvl w:val="1"/>
          <w:numId w:val="2"/>
        </w:numPr>
        <w:rPr>
          <w:rFonts w:ascii="Times New Roman" w:hAnsi="Times New Roman" w:eastAsia="Calibri" w:cs="Times New Roman"/>
          <w:color w:val="000000" w:themeColor="text1"/>
          <w:sz w:val="24"/>
          <w:szCs w:val="24"/>
        </w:rPr>
      </w:pPr>
      <w:r w:rsidRPr="001614FE">
        <w:rPr>
          <w:rFonts w:ascii="Times New Roman" w:hAnsi="Times New Roman" w:eastAsia="Calibri" w:cs="Times New Roman"/>
          <w:color w:val="000000" w:themeColor="text1"/>
          <w:sz w:val="24"/>
          <w:szCs w:val="24"/>
        </w:rPr>
        <w:t>Oferta técnica</w:t>
      </w:r>
    </w:p>
    <w:p w:rsidRPr="001614FE" w:rsidR="00CC1359" w:rsidP="00CC1359" w:rsidRDefault="00CC1359" w14:paraId="5F88C6BC" w14:textId="6317A116">
      <w:pPr>
        <w:pStyle w:val="Prrafodelista"/>
        <w:numPr>
          <w:ilvl w:val="1"/>
          <w:numId w:val="2"/>
        </w:numPr>
        <w:rPr>
          <w:rFonts w:ascii="Times New Roman" w:hAnsi="Times New Roman" w:eastAsia="Calibri" w:cs="Times New Roman"/>
          <w:color w:val="000000" w:themeColor="text1"/>
          <w:sz w:val="24"/>
          <w:szCs w:val="24"/>
        </w:rPr>
      </w:pPr>
      <w:r w:rsidRPr="001614FE">
        <w:rPr>
          <w:rFonts w:ascii="Times New Roman" w:hAnsi="Times New Roman" w:eastAsia="Calibri" w:cs="Times New Roman"/>
          <w:color w:val="000000" w:themeColor="text1"/>
          <w:sz w:val="24"/>
          <w:szCs w:val="24"/>
        </w:rPr>
        <w:t>Oferta económica</w:t>
      </w:r>
    </w:p>
    <w:p w:rsidRPr="001614FE" w:rsidR="00CC1359" w:rsidP="00CC1359" w:rsidRDefault="00CC1359" w14:paraId="6225CF26" w14:textId="33F02155">
      <w:pPr>
        <w:pStyle w:val="Prrafodelista"/>
        <w:numPr>
          <w:ilvl w:val="1"/>
          <w:numId w:val="2"/>
        </w:numPr>
        <w:rPr>
          <w:rFonts w:ascii="Times New Roman" w:hAnsi="Times New Roman" w:eastAsia="Calibri" w:cs="Times New Roman"/>
          <w:color w:val="000000" w:themeColor="text1"/>
          <w:sz w:val="24"/>
          <w:szCs w:val="24"/>
        </w:rPr>
      </w:pPr>
      <w:r w:rsidRPr="001614FE">
        <w:rPr>
          <w:rFonts w:ascii="Times New Roman" w:hAnsi="Times New Roman" w:eastAsia="Calibri" w:cs="Times New Roman"/>
          <w:color w:val="000000" w:themeColor="text1"/>
          <w:sz w:val="24"/>
          <w:szCs w:val="24"/>
        </w:rPr>
        <w:t>Carta de interés</w:t>
      </w:r>
    </w:p>
    <w:p w:rsidRPr="001614FE" w:rsidR="007E4379" w:rsidP="007E4379" w:rsidRDefault="007E4379" w14:paraId="45347D9F" w14:textId="797A413E">
      <w:pPr>
        <w:pStyle w:val="Prrafodelista"/>
        <w:numPr>
          <w:ilvl w:val="1"/>
          <w:numId w:val="2"/>
        </w:numPr>
        <w:rPr>
          <w:rFonts w:ascii="Times New Roman" w:hAnsi="Times New Roman" w:eastAsia="Calibri" w:cs="Times New Roman"/>
          <w:color w:val="000000" w:themeColor="text1"/>
          <w:sz w:val="24"/>
          <w:szCs w:val="24"/>
        </w:rPr>
      </w:pPr>
      <w:r w:rsidRPr="001614FE">
        <w:rPr>
          <w:rFonts w:ascii="Times New Roman" w:hAnsi="Times New Roman" w:eastAsia="Calibri" w:cs="Times New Roman"/>
          <w:color w:val="000000" w:themeColor="text1"/>
          <w:sz w:val="24"/>
          <w:szCs w:val="24"/>
        </w:rPr>
        <w:t>Propuesta metodológica y plan de trabajo</w:t>
      </w:r>
    </w:p>
    <w:p w:rsidRPr="001614FE" w:rsidR="001F3913" w:rsidP="007E4379" w:rsidRDefault="001F3913" w14:paraId="3FC95BC9" w14:textId="7C2F1C9C">
      <w:pPr>
        <w:pStyle w:val="Prrafodelista"/>
        <w:numPr>
          <w:ilvl w:val="1"/>
          <w:numId w:val="2"/>
        </w:numPr>
        <w:rPr>
          <w:rFonts w:ascii="Times New Roman" w:hAnsi="Times New Roman" w:eastAsia="Calibri" w:cs="Times New Roman"/>
          <w:color w:val="000000" w:themeColor="text1"/>
          <w:sz w:val="24"/>
          <w:szCs w:val="24"/>
        </w:rPr>
      </w:pPr>
      <w:r w:rsidRPr="001614FE">
        <w:rPr>
          <w:rFonts w:ascii="Times New Roman" w:hAnsi="Times New Roman" w:eastAsia="Calibri" w:cs="Times New Roman"/>
          <w:color w:val="000000" w:themeColor="text1"/>
          <w:sz w:val="24"/>
          <w:szCs w:val="24"/>
        </w:rPr>
        <w:t>Registro Único Tributario – RUT</w:t>
      </w:r>
    </w:p>
    <w:p w:rsidRPr="001614FE" w:rsidR="001F3913" w:rsidP="007E4379" w:rsidRDefault="006C7F8A" w14:paraId="031A40A8" w14:textId="7B304B19">
      <w:pPr>
        <w:pStyle w:val="Prrafodelista"/>
        <w:numPr>
          <w:ilvl w:val="1"/>
          <w:numId w:val="2"/>
        </w:numPr>
        <w:rPr>
          <w:rFonts w:ascii="Times New Roman" w:hAnsi="Times New Roman" w:eastAsia="Calibri" w:cs="Times New Roman"/>
          <w:color w:val="000000" w:themeColor="text1"/>
          <w:sz w:val="24"/>
          <w:szCs w:val="24"/>
        </w:rPr>
      </w:pPr>
      <w:r w:rsidRPr="001614FE">
        <w:rPr>
          <w:rFonts w:ascii="Times New Roman" w:hAnsi="Times New Roman" w:eastAsia="Calibri" w:cs="Times New Roman"/>
          <w:color w:val="000000" w:themeColor="text1"/>
          <w:sz w:val="24"/>
          <w:szCs w:val="24"/>
        </w:rPr>
        <w:t>Certificado de Constitución de la Cámara de Comercio (Sólo para Personas Jurídicas)</w:t>
      </w:r>
    </w:p>
    <w:p w:rsidRPr="001614FE" w:rsidR="009F6B7E" w:rsidP="007E4379" w:rsidRDefault="009F6B7E" w14:paraId="62612DC5" w14:textId="13F8697B">
      <w:pPr>
        <w:pStyle w:val="Prrafodelista"/>
        <w:numPr>
          <w:ilvl w:val="1"/>
          <w:numId w:val="2"/>
        </w:numPr>
        <w:rPr>
          <w:rFonts w:ascii="Times New Roman" w:hAnsi="Times New Roman" w:eastAsia="Calibri" w:cs="Times New Roman"/>
          <w:color w:val="000000" w:themeColor="text1"/>
          <w:sz w:val="24"/>
          <w:szCs w:val="24"/>
        </w:rPr>
      </w:pPr>
      <w:r w:rsidRPr="001614FE">
        <w:rPr>
          <w:rFonts w:ascii="Times New Roman" w:hAnsi="Times New Roman" w:eastAsia="Calibri" w:cs="Times New Roman"/>
          <w:color w:val="000000" w:themeColor="text1"/>
          <w:sz w:val="24"/>
          <w:szCs w:val="24"/>
        </w:rPr>
        <w:t>Hoja de vida de los integrantes del proyecto</w:t>
      </w:r>
    </w:p>
    <w:p w:rsidRPr="001614FE" w:rsidR="009F6B7E" w:rsidP="007E4379" w:rsidRDefault="009F6B7E" w14:paraId="01312839" w14:textId="3593A282">
      <w:pPr>
        <w:pStyle w:val="Prrafodelista"/>
        <w:numPr>
          <w:ilvl w:val="1"/>
          <w:numId w:val="2"/>
        </w:numPr>
        <w:rPr>
          <w:rFonts w:ascii="Times New Roman" w:hAnsi="Times New Roman" w:eastAsia="Calibri" w:cs="Times New Roman"/>
          <w:color w:val="000000" w:themeColor="text1"/>
          <w:sz w:val="24"/>
          <w:szCs w:val="24"/>
        </w:rPr>
      </w:pPr>
      <w:r w:rsidRPr="001614FE">
        <w:rPr>
          <w:rFonts w:ascii="Times New Roman" w:hAnsi="Times New Roman" w:eastAsia="Calibri" w:cs="Times New Roman"/>
          <w:color w:val="000000" w:themeColor="text1"/>
          <w:sz w:val="24"/>
          <w:szCs w:val="24"/>
        </w:rPr>
        <w:t xml:space="preserve">Documentos que soporten </w:t>
      </w:r>
      <w:r w:rsidRPr="001614FE" w:rsidR="0012349D">
        <w:rPr>
          <w:rFonts w:ascii="Times New Roman" w:hAnsi="Times New Roman" w:eastAsia="Calibri" w:cs="Times New Roman"/>
          <w:color w:val="000000" w:themeColor="text1"/>
          <w:sz w:val="24"/>
          <w:szCs w:val="24"/>
        </w:rPr>
        <w:t>los títulos profesionales y/o las capacidades solicitadas</w:t>
      </w:r>
    </w:p>
    <w:p w:rsidRPr="001614FE" w:rsidR="0012349D" w:rsidP="0012349D" w:rsidRDefault="0012349D" w14:paraId="2E1BE5EE" w14:textId="77777777">
      <w:pPr>
        <w:rPr>
          <w:rFonts w:ascii="Times New Roman" w:hAnsi="Times New Roman" w:eastAsia="Calibri" w:cs="Times New Roman"/>
          <w:color w:val="000000" w:themeColor="text1"/>
          <w:sz w:val="24"/>
          <w:szCs w:val="24"/>
        </w:rPr>
      </w:pPr>
    </w:p>
    <w:p w:rsidR="00C7139C" w:rsidRDefault="00C7139C" w14:paraId="059D68C2" w14:textId="77777777">
      <w:pPr>
        <w:rPr>
          <w:rFonts w:ascii="Times New Roman" w:hAnsi="Times New Roman" w:eastAsia="Calibri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eastAsia="Calibri" w:cs="Times New Roman"/>
          <w:b/>
          <w:bCs/>
          <w:color w:val="000000" w:themeColor="text1"/>
          <w:sz w:val="24"/>
          <w:szCs w:val="24"/>
        </w:rPr>
        <w:br w:type="page"/>
      </w:r>
    </w:p>
    <w:p w:rsidRPr="001614FE" w:rsidR="287D60CC" w:rsidP="6B801614" w:rsidRDefault="287D60CC" w14:paraId="688F33B8" w14:textId="0EAC5DF6">
      <w:pPr>
        <w:pStyle w:val="Prrafodelista"/>
        <w:numPr>
          <w:ilvl w:val="0"/>
          <w:numId w:val="2"/>
        </w:numPr>
        <w:rPr>
          <w:rFonts w:ascii="Times New Roman" w:hAnsi="Times New Roman" w:eastAsia="Calibri" w:cs="Times New Roman"/>
          <w:b/>
          <w:bCs/>
          <w:color w:val="000000" w:themeColor="text1"/>
          <w:sz w:val="24"/>
          <w:szCs w:val="24"/>
        </w:rPr>
      </w:pPr>
      <w:r w:rsidRPr="001614FE">
        <w:rPr>
          <w:rFonts w:ascii="Times New Roman" w:hAnsi="Times New Roman" w:eastAsia="Calibri" w:cs="Times New Roman"/>
          <w:b/>
          <w:bCs/>
          <w:color w:val="000000" w:themeColor="text1"/>
          <w:sz w:val="24"/>
          <w:szCs w:val="24"/>
        </w:rPr>
        <w:lastRenderedPageBreak/>
        <w:t>Términos de Pago</w:t>
      </w:r>
    </w:p>
    <w:p w:rsidRPr="001614FE" w:rsidR="287D60CC" w:rsidP="6B801614" w:rsidRDefault="287D60CC" w14:paraId="248BF75F" w14:textId="54E3554B">
      <w:pPr>
        <w:rPr>
          <w:rFonts w:ascii="Times New Roman" w:hAnsi="Times New Roman" w:eastAsia="Calibri" w:cs="Times New Roman"/>
          <w:color w:val="000000" w:themeColor="text1"/>
          <w:sz w:val="24"/>
          <w:szCs w:val="24"/>
        </w:rPr>
      </w:pPr>
      <w:r w:rsidRPr="001614FE">
        <w:rPr>
          <w:rFonts w:ascii="Times New Roman" w:hAnsi="Times New Roman" w:eastAsia="Calibri" w:cs="Times New Roman"/>
          <w:color w:val="000000" w:themeColor="text1"/>
          <w:sz w:val="24"/>
          <w:szCs w:val="24"/>
        </w:rPr>
        <w:t>Los pagos se harán de forma mensualizada con el objetivo de cumplir con los pagos laborales del equipo, el desembolso del dinero se hará entre los primeros cinco (5)</w:t>
      </w:r>
      <w:r w:rsidRPr="001614FE" w:rsidR="278335A2">
        <w:rPr>
          <w:rFonts w:ascii="Times New Roman" w:hAnsi="Times New Roman" w:eastAsia="Calibri" w:cs="Times New Roman"/>
          <w:color w:val="000000" w:themeColor="text1"/>
          <w:sz w:val="24"/>
          <w:szCs w:val="24"/>
        </w:rPr>
        <w:t xml:space="preserve"> días hábiles del mes siguiente a la cuenta del representante delegado por el equipo para la recepción de este.</w:t>
      </w:r>
    </w:p>
    <w:p w:rsidR="278335A2" w:rsidP="6B801614" w:rsidRDefault="278335A2" w14:paraId="728AB847" w14:textId="5CB08EFD">
      <w:pPr>
        <w:rPr>
          <w:rFonts w:ascii="Times New Roman" w:hAnsi="Times New Roman" w:eastAsia="Calibri" w:cs="Times New Roman"/>
          <w:color w:val="000000" w:themeColor="text1"/>
          <w:sz w:val="24"/>
          <w:szCs w:val="24"/>
        </w:rPr>
      </w:pPr>
      <w:r w:rsidRPr="001614FE">
        <w:rPr>
          <w:rFonts w:ascii="Times New Roman" w:hAnsi="Times New Roman" w:eastAsia="Calibri" w:cs="Times New Roman"/>
          <w:color w:val="000000" w:themeColor="text1"/>
          <w:sz w:val="24"/>
          <w:szCs w:val="24"/>
        </w:rPr>
        <w:t>Es importante aclarar que el pago oportuno dependerá del cumplimiento del cronograma de entregables del proyecto, por lo que se programará una reunión el ú</w:t>
      </w:r>
      <w:r w:rsidRPr="001614FE" w:rsidR="4B6B2AC8">
        <w:rPr>
          <w:rFonts w:ascii="Times New Roman" w:hAnsi="Times New Roman" w:eastAsia="Calibri" w:cs="Times New Roman"/>
          <w:color w:val="000000" w:themeColor="text1"/>
          <w:sz w:val="24"/>
          <w:szCs w:val="24"/>
        </w:rPr>
        <w:t>ltimo día del mes para evaluar y dar seguimiento de los avances</w:t>
      </w:r>
      <w:r w:rsidR="00C7139C">
        <w:rPr>
          <w:rFonts w:ascii="Times New Roman" w:hAnsi="Times New Roman" w:cs="Times New Roman"/>
          <w:sz w:val="24"/>
          <w:szCs w:val="24"/>
        </w:rPr>
        <w:t xml:space="preserve"> </w:t>
      </w:r>
      <w:r w:rsidRPr="001614FE" w:rsidR="4B6B2AC8">
        <w:rPr>
          <w:rFonts w:ascii="Times New Roman" w:hAnsi="Times New Roman" w:eastAsia="Calibri" w:cs="Times New Roman"/>
          <w:color w:val="000000" w:themeColor="text1"/>
          <w:sz w:val="24"/>
          <w:szCs w:val="24"/>
        </w:rPr>
        <w:t>del proyecto.</w:t>
      </w:r>
    </w:p>
    <w:p w:rsidR="00E50D70" w:rsidP="6B801614" w:rsidRDefault="00E50D70" w14:paraId="2814DE70" w14:textId="77777777">
      <w:pPr>
        <w:rPr>
          <w:rFonts w:ascii="Times New Roman" w:hAnsi="Times New Roman" w:eastAsia="Calibri" w:cs="Times New Roman"/>
          <w:color w:val="000000" w:themeColor="text1"/>
          <w:sz w:val="24"/>
          <w:szCs w:val="24"/>
        </w:rPr>
      </w:pPr>
    </w:p>
    <w:p w:rsidRPr="005850F0" w:rsidR="00290E4B" w:rsidP="00290E4B" w:rsidRDefault="00E50D70" w14:paraId="75E3E1BF" w14:textId="26B0CC10">
      <w:pPr>
        <w:pStyle w:val="Prrafodelista"/>
        <w:numPr>
          <w:ilvl w:val="0"/>
          <w:numId w:val="2"/>
        </w:numPr>
        <w:rPr>
          <w:rFonts w:ascii="Times New Roman" w:hAnsi="Times New Roman" w:eastAsia="Calibri" w:cs="Times New Roman"/>
          <w:b/>
          <w:bCs/>
          <w:color w:val="000000" w:themeColor="text1"/>
          <w:sz w:val="24"/>
          <w:szCs w:val="24"/>
        </w:rPr>
      </w:pPr>
      <w:r w:rsidRPr="005850F0">
        <w:rPr>
          <w:rFonts w:ascii="Times New Roman" w:hAnsi="Times New Roman" w:eastAsia="Calibri" w:cs="Times New Roman"/>
          <w:b/>
          <w:bCs/>
          <w:color w:val="000000" w:themeColor="text1"/>
          <w:sz w:val="24"/>
          <w:szCs w:val="24"/>
        </w:rPr>
        <w:t>Información adicional</w:t>
      </w:r>
    </w:p>
    <w:p w:rsidR="00E50D70" w:rsidP="00E50D70" w:rsidRDefault="00E50D70" w14:paraId="408C5C35" w14:textId="5906DBC0">
      <w:pPr>
        <w:rPr>
          <w:rFonts w:ascii="Times New Roman" w:hAnsi="Times New Roman" w:eastAsia="Calibri" w:cs="Times New Roman"/>
          <w:color w:val="000000" w:themeColor="text1"/>
          <w:sz w:val="24"/>
          <w:szCs w:val="24"/>
        </w:rPr>
      </w:pPr>
      <w:r w:rsidRPr="00E50D70">
        <w:rPr>
          <w:rFonts w:ascii="Times New Roman" w:hAnsi="Times New Roman" w:eastAsia="Calibri" w:cs="Times New Roman"/>
          <w:color w:val="000000" w:themeColor="text1"/>
          <w:sz w:val="24"/>
          <w:szCs w:val="24"/>
        </w:rPr>
        <w:t xml:space="preserve">Es política de </w:t>
      </w:r>
      <w:r>
        <w:rPr>
          <w:rFonts w:ascii="Times New Roman" w:hAnsi="Times New Roman" w:eastAsia="Calibri" w:cs="Times New Roman"/>
          <w:color w:val="000000" w:themeColor="text1"/>
          <w:sz w:val="24"/>
          <w:szCs w:val="24"/>
        </w:rPr>
        <w:t>Soluciones Informáticas S.A.S.</w:t>
      </w:r>
      <w:r w:rsidRPr="00E50D70">
        <w:rPr>
          <w:rFonts w:ascii="Times New Roman" w:hAnsi="Times New Roman" w:eastAsia="Calibri" w:cs="Times New Roman"/>
          <w:color w:val="000000" w:themeColor="text1"/>
          <w:sz w:val="24"/>
          <w:szCs w:val="24"/>
        </w:rPr>
        <w:t xml:space="preserve"> efectuar verificaciones de los antecedentes de todos los contratados</w:t>
      </w:r>
      <w:r>
        <w:rPr>
          <w:rFonts w:ascii="Times New Roman" w:hAnsi="Times New Roman" w:eastAsia="Calibri" w:cs="Times New Roman"/>
          <w:color w:val="000000" w:themeColor="text1"/>
          <w:sz w:val="24"/>
          <w:szCs w:val="24"/>
        </w:rPr>
        <w:t xml:space="preserve">, por lo que al </w:t>
      </w:r>
      <w:r w:rsidR="003602F5">
        <w:rPr>
          <w:rFonts w:ascii="Times New Roman" w:hAnsi="Times New Roman" w:eastAsia="Calibri" w:cs="Times New Roman"/>
          <w:color w:val="000000" w:themeColor="text1"/>
          <w:sz w:val="24"/>
          <w:szCs w:val="24"/>
        </w:rPr>
        <w:t>firmar la carta de intención y enviarnos la propuesta estarán aceptando nuestra política de tratamiento de datos</w:t>
      </w:r>
      <w:r w:rsidR="005850F0">
        <w:rPr>
          <w:rFonts w:ascii="Times New Roman" w:hAnsi="Times New Roman" w:eastAsia="Calibri" w:cs="Times New Roman"/>
          <w:color w:val="000000" w:themeColor="text1"/>
          <w:sz w:val="24"/>
          <w:szCs w:val="24"/>
        </w:rPr>
        <w:t>.</w:t>
      </w:r>
    </w:p>
    <w:p w:rsidR="00E50D70" w:rsidP="00E50D70" w:rsidRDefault="00E50D70" w14:paraId="7A05C3B5" w14:textId="77777777">
      <w:pPr>
        <w:rPr>
          <w:rFonts w:ascii="Times New Roman" w:hAnsi="Times New Roman" w:eastAsia="Calibri" w:cs="Times New Roman"/>
          <w:color w:val="000000" w:themeColor="text1"/>
          <w:sz w:val="24"/>
          <w:szCs w:val="24"/>
        </w:rPr>
      </w:pPr>
      <w:r w:rsidRPr="00E50D70">
        <w:rPr>
          <w:rFonts w:ascii="Times New Roman" w:hAnsi="Times New Roman" w:eastAsia="Calibri" w:cs="Times New Roman"/>
          <w:color w:val="000000" w:themeColor="text1"/>
          <w:sz w:val="24"/>
          <w:szCs w:val="24"/>
        </w:rPr>
        <w:t xml:space="preserve">Los documentos presentados por el consultor deberán contar con la aprobación previa del Coordinador del Proyecto. </w:t>
      </w:r>
    </w:p>
    <w:p w:rsidRPr="00E50D70" w:rsidR="00E50D70" w:rsidP="00E50D70" w:rsidRDefault="00E50D70" w14:paraId="4A1D7963" w14:textId="2F082604">
      <w:pPr>
        <w:rPr>
          <w:rFonts w:ascii="Times New Roman" w:hAnsi="Times New Roman" w:eastAsia="Calibri" w:cs="Times New Roman"/>
          <w:color w:val="000000" w:themeColor="text1"/>
          <w:sz w:val="24"/>
          <w:szCs w:val="24"/>
        </w:rPr>
      </w:pPr>
      <w:r w:rsidRPr="5908A92F" w:rsidR="00E50D70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  <w:t xml:space="preserve">El contrato está estipulado por un plazo máximo de </w:t>
      </w:r>
      <w:r w:rsidRPr="5908A92F" w:rsidR="00E50D70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  <w:t>180</w:t>
      </w:r>
      <w:r w:rsidRPr="5908A92F" w:rsidR="00E50D70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  <w:t xml:space="preserve"> días calendario y sin extensión, contemplados a partir de la firma </w:t>
      </w:r>
      <w:r w:rsidRPr="5908A92F" w:rsidR="60969BDD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  <w:t>de este</w:t>
      </w:r>
      <w:r w:rsidRPr="5908A92F" w:rsidR="00E50D70">
        <w:rPr>
          <w:rFonts w:ascii="Times New Roman" w:hAnsi="Times New Roman" w:eastAsia="Calibri" w:cs="Times New Roman"/>
          <w:color w:val="000000" w:themeColor="text1" w:themeTint="FF" w:themeShade="FF"/>
          <w:sz w:val="24"/>
          <w:szCs w:val="24"/>
        </w:rPr>
        <w:t>. El contrato no contempla períodos de vacaciones. Los días feriados serán respetados.</w:t>
      </w:r>
    </w:p>
    <w:p w:rsidR="001614FE" w:rsidRDefault="001614FE" w14:paraId="673AD2FF" w14:textId="77777777">
      <w:pPr>
        <w:rPr>
          <w:rFonts w:ascii="Times New Roman" w:hAnsi="Times New Roman" w:eastAsia="Calibri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eastAsia="Calibri" w:cs="Times New Roman"/>
          <w:b/>
          <w:bCs/>
          <w:color w:val="000000" w:themeColor="text1"/>
          <w:sz w:val="24"/>
          <w:szCs w:val="24"/>
        </w:rPr>
        <w:br w:type="page"/>
      </w:r>
    </w:p>
    <w:p w:rsidR="005E283D" w:rsidP="001614FE" w:rsidRDefault="00124A41" w14:paraId="53726CBB" w14:textId="7726B828">
      <w:pPr>
        <w:pStyle w:val="Prrafodelista"/>
        <w:numPr>
          <w:ilvl w:val="0"/>
          <w:numId w:val="2"/>
        </w:numPr>
        <w:rPr>
          <w:rFonts w:ascii="Times New Roman" w:hAnsi="Times New Roman" w:eastAsia="Calibri" w:cs="Times New Roman"/>
          <w:b/>
          <w:bCs/>
          <w:color w:val="000000" w:themeColor="text1"/>
          <w:sz w:val="24"/>
          <w:szCs w:val="24"/>
        </w:rPr>
      </w:pPr>
      <w:r w:rsidRPr="001614FE">
        <w:rPr>
          <w:rFonts w:ascii="Times New Roman" w:hAnsi="Times New Roman" w:eastAsia="Calibri" w:cs="Times New Roman"/>
          <w:b/>
          <w:bCs/>
          <w:color w:val="000000" w:themeColor="text1"/>
          <w:sz w:val="24"/>
          <w:szCs w:val="24"/>
        </w:rPr>
        <w:lastRenderedPageBreak/>
        <w:t>Evaluación</w:t>
      </w:r>
    </w:p>
    <w:p w:rsidRPr="001614FE" w:rsidR="001614FE" w:rsidP="001614FE" w:rsidRDefault="001614FE" w14:paraId="333BF408" w14:textId="77777777">
      <w:pPr>
        <w:pStyle w:val="Prrafodelista"/>
        <w:rPr>
          <w:rFonts w:ascii="Times New Roman" w:hAnsi="Times New Roman" w:eastAsia="Calibri" w:cs="Times New Roman"/>
          <w:b/>
          <w:bCs/>
          <w:color w:val="000000" w:themeColor="text1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90"/>
        <w:gridCol w:w="4660"/>
        <w:gridCol w:w="1366"/>
      </w:tblGrid>
      <w:tr w:rsidRPr="001614FE" w:rsidR="00DB1BDA" w:rsidTr="5908A92F" w14:paraId="5B96945B" w14:textId="77777777">
        <w:tc>
          <w:tcPr>
            <w:tcW w:w="7650" w:type="dxa"/>
            <w:gridSpan w:val="2"/>
            <w:shd w:val="clear" w:color="auto" w:fill="FFC000" w:themeFill="accent4"/>
            <w:tcMar/>
            <w:vAlign w:val="center"/>
          </w:tcPr>
          <w:p w:rsidRPr="007114F5" w:rsidR="00DB1BDA" w:rsidP="00084C57" w:rsidRDefault="00DB1BDA" w14:paraId="0534A6E9" w14:textId="7AF99267">
            <w:pPr>
              <w:pStyle w:val="Prrafodelista"/>
              <w:numPr>
                <w:ilvl w:val="0"/>
                <w:numId w:val="3"/>
              </w:numPr>
              <w:rPr>
                <w:rFonts w:ascii="Arial" w:hAnsi="Arial" w:eastAsia="Calibri" w:cs="Arial"/>
                <w:b/>
                <w:bCs/>
                <w:color w:val="000000" w:themeColor="text1"/>
                <w:sz w:val="20"/>
                <w:szCs w:val="20"/>
              </w:rPr>
            </w:pPr>
            <w:r w:rsidRPr="007114F5">
              <w:rPr>
                <w:rFonts w:ascii="Arial" w:hAnsi="Arial" w:eastAsia="Calibri" w:cs="Arial"/>
                <w:b/>
                <w:bCs/>
                <w:color w:val="000000" w:themeColor="text1"/>
                <w:sz w:val="20"/>
                <w:szCs w:val="20"/>
              </w:rPr>
              <w:t>Revisión Preliminar</w:t>
            </w:r>
          </w:p>
        </w:tc>
        <w:tc>
          <w:tcPr>
            <w:tcW w:w="1366" w:type="dxa"/>
            <w:shd w:val="clear" w:color="auto" w:fill="FFC000" w:themeFill="accent4"/>
            <w:tcMar/>
            <w:vAlign w:val="center"/>
          </w:tcPr>
          <w:p w:rsidRPr="007114F5" w:rsidR="00DB1BDA" w:rsidP="007114F5" w:rsidRDefault="00DB1BDA" w14:paraId="4FF3EB4C" w14:textId="4D8CD23D">
            <w:pPr>
              <w:jc w:val="center"/>
              <w:rPr>
                <w:rFonts w:ascii="Arial" w:hAnsi="Arial" w:eastAsia="Calibri" w:cs="Arial"/>
                <w:b/>
                <w:bCs/>
                <w:color w:val="000000" w:themeColor="text1"/>
                <w:sz w:val="20"/>
                <w:szCs w:val="20"/>
              </w:rPr>
            </w:pPr>
            <w:r w:rsidRPr="007114F5">
              <w:rPr>
                <w:rFonts w:ascii="Arial" w:hAnsi="Arial" w:eastAsia="Calibri" w:cs="Arial"/>
                <w:b/>
                <w:bCs/>
                <w:color w:val="000000" w:themeColor="text1"/>
                <w:sz w:val="20"/>
                <w:szCs w:val="20"/>
              </w:rPr>
              <w:t>Puntaje Máximo</w:t>
            </w:r>
          </w:p>
        </w:tc>
      </w:tr>
      <w:tr w:rsidRPr="001614FE" w:rsidR="005E283D" w:rsidTr="5908A92F" w14:paraId="434171BC" w14:textId="77777777">
        <w:tc>
          <w:tcPr>
            <w:tcW w:w="7650" w:type="dxa"/>
            <w:gridSpan w:val="2"/>
            <w:shd w:val="clear" w:color="auto" w:fill="F2F2F2" w:themeFill="background1" w:themeFillShade="F2"/>
            <w:tcMar/>
            <w:vAlign w:val="center"/>
          </w:tcPr>
          <w:p w:rsidRPr="001614FE" w:rsidR="005E283D" w:rsidP="00084C57" w:rsidRDefault="00CC1359" w14:paraId="30BE69D7" w14:textId="77777777">
            <w:pPr>
              <w:rPr>
                <w:rFonts w:ascii="Arial" w:hAnsi="Arial" w:eastAsia="Calibri" w:cs="Arial"/>
                <w:color w:val="000000" w:themeColor="text1"/>
                <w:sz w:val="20"/>
                <w:szCs w:val="20"/>
              </w:rPr>
            </w:pPr>
            <w:r w:rsidRPr="001614FE">
              <w:rPr>
                <w:rFonts w:ascii="Arial" w:hAnsi="Arial" w:eastAsia="Calibri" w:cs="Arial"/>
                <w:color w:val="000000" w:themeColor="text1"/>
                <w:sz w:val="20"/>
                <w:szCs w:val="20"/>
              </w:rPr>
              <w:t>Verificación de la documentación requerida</w:t>
            </w:r>
            <w:r w:rsidRPr="001614FE" w:rsidR="007C2A98">
              <w:rPr>
                <w:rFonts w:ascii="Arial" w:hAnsi="Arial" w:eastAsia="Calibri" w:cs="Arial"/>
                <w:color w:val="000000" w:themeColor="text1"/>
                <w:sz w:val="20"/>
                <w:szCs w:val="20"/>
              </w:rPr>
              <w:t>:</w:t>
            </w:r>
          </w:p>
          <w:p w:rsidRPr="001614FE" w:rsidR="007C2A98" w:rsidP="00084C57" w:rsidRDefault="007C2A98" w14:paraId="0B39C0F0" w14:textId="77777777">
            <w:pPr>
              <w:pStyle w:val="Prrafodelista"/>
              <w:numPr>
                <w:ilvl w:val="0"/>
                <w:numId w:val="4"/>
              </w:numPr>
              <w:rPr>
                <w:rFonts w:ascii="Arial" w:hAnsi="Arial" w:eastAsia="Calibri" w:cs="Arial"/>
                <w:color w:val="000000" w:themeColor="text1"/>
                <w:sz w:val="20"/>
                <w:szCs w:val="20"/>
              </w:rPr>
            </w:pPr>
            <w:r w:rsidRPr="001614FE">
              <w:rPr>
                <w:rFonts w:ascii="Arial" w:hAnsi="Arial" w:eastAsia="Calibri" w:cs="Arial"/>
                <w:color w:val="000000" w:themeColor="text1"/>
                <w:sz w:val="20"/>
                <w:szCs w:val="20"/>
              </w:rPr>
              <w:t>Oferta técnica firmada</w:t>
            </w:r>
          </w:p>
          <w:p w:rsidRPr="001614FE" w:rsidR="007C2A98" w:rsidP="00084C57" w:rsidRDefault="007C2A98" w14:paraId="62EA3B18" w14:textId="77777777">
            <w:pPr>
              <w:pStyle w:val="Prrafodelista"/>
              <w:numPr>
                <w:ilvl w:val="0"/>
                <w:numId w:val="4"/>
              </w:numPr>
              <w:rPr>
                <w:rFonts w:ascii="Arial" w:hAnsi="Arial" w:eastAsia="Calibri" w:cs="Arial"/>
                <w:color w:val="000000" w:themeColor="text1"/>
                <w:sz w:val="20"/>
                <w:szCs w:val="20"/>
              </w:rPr>
            </w:pPr>
            <w:r w:rsidRPr="001614FE">
              <w:rPr>
                <w:rFonts w:ascii="Arial" w:hAnsi="Arial" w:eastAsia="Calibri" w:cs="Arial"/>
                <w:color w:val="000000" w:themeColor="text1"/>
                <w:sz w:val="20"/>
                <w:szCs w:val="20"/>
              </w:rPr>
              <w:t>Oferta económica firmada</w:t>
            </w:r>
          </w:p>
          <w:p w:rsidRPr="001614FE" w:rsidR="007C2A98" w:rsidP="00084C57" w:rsidRDefault="00084C57" w14:paraId="63AE9DF9" w14:textId="7EC72B75">
            <w:pPr>
              <w:pStyle w:val="Prrafodelista"/>
              <w:numPr>
                <w:ilvl w:val="0"/>
                <w:numId w:val="4"/>
              </w:numPr>
              <w:rPr>
                <w:rFonts w:ascii="Arial" w:hAnsi="Arial" w:eastAsia="Calibri" w:cs="Arial"/>
                <w:color w:val="000000" w:themeColor="text1"/>
                <w:sz w:val="20"/>
                <w:szCs w:val="20"/>
              </w:rPr>
            </w:pPr>
            <w:r w:rsidRPr="001614FE">
              <w:rPr>
                <w:rFonts w:ascii="Arial" w:hAnsi="Arial" w:eastAsia="Calibri" w:cs="Arial"/>
                <w:color w:val="000000" w:themeColor="text1"/>
                <w:sz w:val="20"/>
                <w:szCs w:val="20"/>
              </w:rPr>
              <w:t>Carta de interés firmada</w:t>
            </w:r>
          </w:p>
        </w:tc>
        <w:tc>
          <w:tcPr>
            <w:tcW w:w="1366" w:type="dxa"/>
            <w:shd w:val="clear" w:color="auto" w:fill="D9D9D9" w:themeFill="background1" w:themeFillShade="D9"/>
            <w:tcMar/>
            <w:vAlign w:val="center"/>
          </w:tcPr>
          <w:p w:rsidRPr="001614FE" w:rsidR="005E283D" w:rsidP="007114F5" w:rsidRDefault="005E283D" w14:paraId="3CEF4BF3" w14:textId="7BD6C795">
            <w:pPr>
              <w:jc w:val="center"/>
              <w:rPr>
                <w:rFonts w:ascii="Arial" w:hAnsi="Arial" w:eastAsia="Calibri" w:cs="Arial"/>
                <w:color w:val="000000" w:themeColor="text1"/>
                <w:sz w:val="20"/>
                <w:szCs w:val="20"/>
              </w:rPr>
            </w:pPr>
            <w:r w:rsidRPr="001614FE">
              <w:rPr>
                <w:rFonts w:ascii="Arial" w:hAnsi="Arial" w:eastAsia="Calibri" w:cs="Arial"/>
                <w:color w:val="000000" w:themeColor="text1"/>
                <w:sz w:val="20"/>
                <w:szCs w:val="20"/>
              </w:rPr>
              <w:t>Cumple/ No cumple</w:t>
            </w:r>
          </w:p>
        </w:tc>
      </w:tr>
      <w:tr w:rsidRPr="001614FE" w:rsidR="00084C57" w:rsidTr="5908A92F" w14:paraId="258E3E96" w14:textId="77777777">
        <w:tc>
          <w:tcPr>
            <w:tcW w:w="7650" w:type="dxa"/>
            <w:gridSpan w:val="2"/>
            <w:shd w:val="clear" w:color="auto" w:fill="FFC000" w:themeFill="accent4"/>
            <w:tcMar/>
            <w:vAlign w:val="center"/>
          </w:tcPr>
          <w:p w:rsidRPr="007114F5" w:rsidR="00084C57" w:rsidP="00084C57" w:rsidRDefault="00084C57" w14:paraId="7BA3AECB" w14:textId="03F06FC7">
            <w:pPr>
              <w:pStyle w:val="Prrafodelista"/>
              <w:numPr>
                <w:ilvl w:val="0"/>
                <w:numId w:val="3"/>
              </w:numPr>
              <w:rPr>
                <w:rFonts w:ascii="Arial" w:hAnsi="Arial" w:eastAsia="Calibri" w:cs="Arial"/>
                <w:b/>
                <w:bCs/>
                <w:color w:val="000000" w:themeColor="text1"/>
                <w:sz w:val="20"/>
                <w:szCs w:val="20"/>
              </w:rPr>
            </w:pPr>
            <w:r w:rsidRPr="007114F5">
              <w:rPr>
                <w:rFonts w:ascii="Arial" w:hAnsi="Arial" w:eastAsia="Calibri" w:cs="Arial"/>
                <w:b/>
                <w:bCs/>
                <w:color w:val="000000" w:themeColor="text1"/>
                <w:sz w:val="20"/>
                <w:szCs w:val="20"/>
              </w:rPr>
              <w:t>Formación Académica</w:t>
            </w:r>
          </w:p>
        </w:tc>
        <w:tc>
          <w:tcPr>
            <w:tcW w:w="1366" w:type="dxa"/>
            <w:shd w:val="clear" w:color="auto" w:fill="FFC000" w:themeFill="accent4"/>
            <w:tcMar/>
            <w:vAlign w:val="center"/>
          </w:tcPr>
          <w:p w:rsidRPr="007114F5" w:rsidR="00084C57" w:rsidP="007114F5" w:rsidRDefault="00084C57" w14:paraId="51758C25" w14:textId="66F7BCE5">
            <w:pPr>
              <w:jc w:val="center"/>
              <w:rPr>
                <w:rFonts w:ascii="Arial" w:hAnsi="Arial" w:eastAsia="Calibri" w:cs="Arial"/>
                <w:b/>
                <w:bCs/>
                <w:color w:val="000000" w:themeColor="text1"/>
                <w:sz w:val="20"/>
                <w:szCs w:val="20"/>
              </w:rPr>
            </w:pPr>
            <w:r w:rsidRPr="007114F5">
              <w:rPr>
                <w:rFonts w:ascii="Arial" w:hAnsi="Arial" w:eastAsia="Calibri" w:cs="Arial"/>
                <w:b/>
                <w:bCs/>
                <w:color w:val="000000" w:themeColor="text1"/>
                <w:sz w:val="20"/>
                <w:szCs w:val="20"/>
              </w:rPr>
              <w:t>Puntaje Máximo</w:t>
            </w:r>
          </w:p>
        </w:tc>
      </w:tr>
      <w:tr w:rsidRPr="001614FE" w:rsidR="00F70FE6" w:rsidTr="5908A92F" w14:paraId="241D4932" w14:textId="77777777">
        <w:tc>
          <w:tcPr>
            <w:tcW w:w="2990" w:type="dxa"/>
            <w:shd w:val="clear" w:color="auto" w:fill="F2F2F2" w:themeFill="background1" w:themeFillShade="F2"/>
            <w:tcMar/>
            <w:vAlign w:val="center"/>
          </w:tcPr>
          <w:p w:rsidRPr="001614FE" w:rsidR="00F70FE6" w:rsidP="00084C57" w:rsidRDefault="00812910" w14:paraId="5D03BD7B" w14:textId="7DAF4C63">
            <w:pPr>
              <w:rPr>
                <w:rFonts w:ascii="Arial" w:hAnsi="Arial" w:eastAsia="Calibri" w:cs="Arial"/>
                <w:color w:val="000000" w:themeColor="text1"/>
                <w:sz w:val="20"/>
                <w:szCs w:val="20"/>
              </w:rPr>
            </w:pPr>
            <w:r w:rsidRPr="001614FE">
              <w:rPr>
                <w:rFonts w:ascii="Arial" w:hAnsi="Arial" w:eastAsia="Calibri" w:cs="Arial"/>
                <w:color w:val="000000" w:themeColor="text1"/>
                <w:sz w:val="20"/>
                <w:szCs w:val="20"/>
              </w:rPr>
              <w:t>Profesional en Ingeniería de sistemas</w:t>
            </w:r>
            <w:r w:rsidRPr="001614FE">
              <w:rPr>
                <w:rFonts w:ascii="Arial" w:hAnsi="Arial" w:eastAsia="Calibri" w:cs="Arial"/>
                <w:color w:val="000000" w:themeColor="text1"/>
                <w:sz w:val="20"/>
                <w:szCs w:val="20"/>
              </w:rPr>
              <w:br/>
            </w:r>
            <w:r w:rsidRPr="001614FE">
              <w:rPr>
                <w:rFonts w:ascii="Arial" w:hAnsi="Arial" w:eastAsia="Calibri" w:cs="Arial"/>
                <w:color w:val="000000" w:themeColor="text1"/>
                <w:sz w:val="20"/>
                <w:szCs w:val="20"/>
              </w:rPr>
              <w:t>Profesional en Ingeniería de desarrollo de software</w:t>
            </w:r>
          </w:p>
        </w:tc>
        <w:tc>
          <w:tcPr>
            <w:tcW w:w="4660" w:type="dxa"/>
            <w:shd w:val="clear" w:color="auto" w:fill="F2F2F2" w:themeFill="background1" w:themeFillShade="F2"/>
            <w:tcMar/>
            <w:vAlign w:val="center"/>
          </w:tcPr>
          <w:p w:rsidRPr="001614FE" w:rsidR="00F70FE6" w:rsidP="00084C57" w:rsidRDefault="00812910" w14:paraId="353174AB" w14:textId="77777777">
            <w:pPr>
              <w:rPr>
                <w:rFonts w:ascii="Arial" w:hAnsi="Arial" w:eastAsia="Calibri" w:cs="Arial"/>
                <w:color w:val="000000" w:themeColor="text1"/>
                <w:sz w:val="20"/>
                <w:szCs w:val="20"/>
              </w:rPr>
            </w:pPr>
            <w:r w:rsidRPr="001614FE">
              <w:rPr>
                <w:rFonts w:ascii="Arial" w:hAnsi="Arial" w:eastAsia="Calibri" w:cs="Arial"/>
                <w:color w:val="000000" w:themeColor="text1"/>
                <w:sz w:val="20"/>
                <w:szCs w:val="20"/>
              </w:rPr>
              <w:t>Cumple 18 puntos</w:t>
            </w:r>
          </w:p>
          <w:p w:rsidRPr="001614FE" w:rsidR="00812910" w:rsidP="00084C57" w:rsidRDefault="00812910" w14:paraId="7E18B4E0" w14:textId="77777777">
            <w:pPr>
              <w:rPr>
                <w:rFonts w:ascii="Arial" w:hAnsi="Arial" w:eastAsia="Calibri" w:cs="Arial"/>
                <w:color w:val="000000" w:themeColor="text1"/>
                <w:sz w:val="20"/>
                <w:szCs w:val="20"/>
              </w:rPr>
            </w:pPr>
          </w:p>
          <w:p w:rsidRPr="001614FE" w:rsidR="00812910" w:rsidP="00084C57" w:rsidRDefault="00812910" w14:paraId="73891257" w14:textId="308DCD34">
            <w:pPr>
              <w:rPr>
                <w:rFonts w:ascii="Arial" w:hAnsi="Arial" w:eastAsia="Calibri" w:cs="Arial"/>
                <w:color w:val="000000" w:themeColor="text1"/>
                <w:sz w:val="20"/>
                <w:szCs w:val="20"/>
              </w:rPr>
            </w:pPr>
            <w:r w:rsidRPr="001614FE">
              <w:rPr>
                <w:rFonts w:ascii="Arial" w:hAnsi="Arial" w:eastAsia="Calibri" w:cs="Arial"/>
                <w:color w:val="000000" w:themeColor="text1"/>
                <w:sz w:val="20"/>
                <w:szCs w:val="20"/>
              </w:rPr>
              <w:t>Cumple 20 puntos</w:t>
            </w:r>
          </w:p>
        </w:tc>
        <w:tc>
          <w:tcPr>
            <w:tcW w:w="1366" w:type="dxa"/>
            <w:shd w:val="clear" w:color="auto" w:fill="D9D9D9" w:themeFill="background1" w:themeFillShade="D9"/>
            <w:tcMar/>
            <w:vAlign w:val="center"/>
          </w:tcPr>
          <w:p w:rsidRPr="001614FE" w:rsidR="00F70FE6" w:rsidP="007114F5" w:rsidRDefault="00812910" w14:paraId="6C917AB4" w14:textId="4A656BED">
            <w:pPr>
              <w:jc w:val="center"/>
              <w:rPr>
                <w:rFonts w:ascii="Arial" w:hAnsi="Arial" w:eastAsia="Calibri" w:cs="Arial"/>
                <w:color w:val="000000" w:themeColor="text1"/>
                <w:sz w:val="20"/>
                <w:szCs w:val="20"/>
              </w:rPr>
            </w:pPr>
            <w:r w:rsidRPr="001614FE">
              <w:rPr>
                <w:rFonts w:ascii="Arial" w:hAnsi="Arial" w:eastAsia="Calibri" w:cs="Arial"/>
                <w:color w:val="000000" w:themeColor="text1"/>
                <w:sz w:val="20"/>
                <w:szCs w:val="20"/>
              </w:rPr>
              <w:t>20 puntos</w:t>
            </w:r>
          </w:p>
        </w:tc>
      </w:tr>
      <w:tr w:rsidRPr="001614FE" w:rsidR="00812910" w:rsidTr="5908A92F" w14:paraId="13DA9231" w14:textId="77777777">
        <w:tc>
          <w:tcPr>
            <w:tcW w:w="7650" w:type="dxa"/>
            <w:gridSpan w:val="2"/>
            <w:shd w:val="clear" w:color="auto" w:fill="FFC000" w:themeFill="accent4"/>
            <w:tcMar/>
            <w:vAlign w:val="center"/>
          </w:tcPr>
          <w:p w:rsidRPr="007114F5" w:rsidR="00812910" w:rsidP="00812910" w:rsidRDefault="00812910" w14:paraId="6741C296" w14:textId="79D5C6DC">
            <w:pPr>
              <w:pStyle w:val="Prrafodelista"/>
              <w:numPr>
                <w:ilvl w:val="0"/>
                <w:numId w:val="3"/>
              </w:numPr>
              <w:rPr>
                <w:rFonts w:ascii="Arial" w:hAnsi="Arial" w:eastAsia="Calibri" w:cs="Arial"/>
                <w:b/>
                <w:bCs/>
                <w:color w:val="000000" w:themeColor="text1"/>
                <w:sz w:val="20"/>
                <w:szCs w:val="20"/>
              </w:rPr>
            </w:pPr>
            <w:r w:rsidRPr="007114F5">
              <w:rPr>
                <w:rFonts w:ascii="Arial" w:hAnsi="Arial" w:eastAsia="Calibri" w:cs="Arial"/>
                <w:b/>
                <w:bCs/>
                <w:color w:val="000000" w:themeColor="text1"/>
                <w:sz w:val="20"/>
                <w:szCs w:val="20"/>
              </w:rPr>
              <w:t>Experiencia Profesional</w:t>
            </w:r>
          </w:p>
        </w:tc>
        <w:tc>
          <w:tcPr>
            <w:tcW w:w="1366" w:type="dxa"/>
            <w:shd w:val="clear" w:color="auto" w:fill="FFC000" w:themeFill="accent4"/>
            <w:tcMar/>
            <w:vAlign w:val="center"/>
          </w:tcPr>
          <w:p w:rsidRPr="007114F5" w:rsidR="00812910" w:rsidP="007114F5" w:rsidRDefault="00812910" w14:paraId="60D2D8F8" w14:textId="4B93CD43">
            <w:pPr>
              <w:jc w:val="center"/>
              <w:rPr>
                <w:rFonts w:ascii="Arial" w:hAnsi="Arial" w:eastAsia="Calibri" w:cs="Arial"/>
                <w:b/>
                <w:bCs/>
                <w:color w:val="000000" w:themeColor="text1"/>
                <w:sz w:val="20"/>
                <w:szCs w:val="20"/>
              </w:rPr>
            </w:pPr>
            <w:r w:rsidRPr="007114F5">
              <w:rPr>
                <w:rFonts w:ascii="Arial" w:hAnsi="Arial" w:eastAsia="Calibri" w:cs="Arial"/>
                <w:b/>
                <w:bCs/>
                <w:color w:val="000000" w:themeColor="text1"/>
                <w:sz w:val="20"/>
                <w:szCs w:val="20"/>
              </w:rPr>
              <w:t>Puntaje Máximo</w:t>
            </w:r>
          </w:p>
        </w:tc>
      </w:tr>
      <w:tr w:rsidRPr="001614FE" w:rsidR="00F70FE6" w:rsidTr="5908A92F" w14:paraId="4B8A8269" w14:textId="77777777">
        <w:tc>
          <w:tcPr>
            <w:tcW w:w="2990" w:type="dxa"/>
            <w:shd w:val="clear" w:color="auto" w:fill="F2F2F2" w:themeFill="background1" w:themeFillShade="F2"/>
            <w:tcMar/>
            <w:vAlign w:val="center"/>
          </w:tcPr>
          <w:p w:rsidRPr="001614FE" w:rsidR="00F70FE6" w:rsidP="00084C57" w:rsidRDefault="001E7BDD" w14:paraId="43270B16" w14:textId="6A8D2276">
            <w:pPr>
              <w:rPr>
                <w:rFonts w:ascii="Arial" w:hAnsi="Arial" w:eastAsia="Calibri" w:cs="Arial"/>
                <w:color w:val="000000" w:themeColor="text1"/>
                <w:sz w:val="20"/>
                <w:szCs w:val="20"/>
              </w:rPr>
            </w:pPr>
            <w:r w:rsidRPr="001614FE">
              <w:rPr>
                <w:rFonts w:ascii="Arial" w:hAnsi="Arial" w:eastAsia="Calibri" w:cs="Arial"/>
                <w:color w:val="000000" w:themeColor="text1"/>
                <w:sz w:val="20"/>
                <w:szCs w:val="20"/>
              </w:rPr>
              <w:t>No menor a un año en proyectos de desarrollo de software</w:t>
            </w:r>
          </w:p>
        </w:tc>
        <w:tc>
          <w:tcPr>
            <w:tcW w:w="4660" w:type="dxa"/>
            <w:shd w:val="clear" w:color="auto" w:fill="F2F2F2" w:themeFill="background1" w:themeFillShade="F2"/>
            <w:tcMar/>
            <w:vAlign w:val="center"/>
          </w:tcPr>
          <w:p w:rsidRPr="001614FE" w:rsidR="00F70FE6" w:rsidP="001E7BDD" w:rsidRDefault="001E7BDD" w14:paraId="3B3C2034" w14:textId="77777777">
            <w:pPr>
              <w:pStyle w:val="Prrafodelista"/>
              <w:numPr>
                <w:ilvl w:val="0"/>
                <w:numId w:val="1"/>
              </w:numPr>
              <w:rPr>
                <w:rFonts w:ascii="Arial" w:hAnsi="Arial" w:eastAsia="Calibri" w:cs="Arial"/>
                <w:color w:val="000000" w:themeColor="text1"/>
                <w:sz w:val="20"/>
                <w:szCs w:val="20"/>
              </w:rPr>
            </w:pPr>
            <w:r w:rsidRPr="001614FE">
              <w:rPr>
                <w:rFonts w:ascii="Arial" w:hAnsi="Arial" w:eastAsia="Calibri" w:cs="Arial"/>
                <w:color w:val="000000" w:themeColor="text1"/>
                <w:sz w:val="20"/>
                <w:szCs w:val="20"/>
              </w:rPr>
              <w:t>Menos de un año</w:t>
            </w:r>
            <w:r w:rsidRPr="001614FE" w:rsidR="00CA4690">
              <w:rPr>
                <w:rFonts w:ascii="Arial" w:hAnsi="Arial" w:eastAsia="Calibri" w:cs="Arial"/>
                <w:color w:val="000000" w:themeColor="text1"/>
                <w:sz w:val="20"/>
                <w:szCs w:val="20"/>
              </w:rPr>
              <w:t>: NO CUMPLE</w:t>
            </w:r>
          </w:p>
          <w:p w:rsidRPr="001614FE" w:rsidR="00CA4690" w:rsidP="001E7BDD" w:rsidRDefault="007F7746" w14:paraId="4D8834EB" w14:textId="02DBC57C">
            <w:pPr>
              <w:pStyle w:val="Prrafodelista"/>
              <w:numPr>
                <w:ilvl w:val="0"/>
                <w:numId w:val="1"/>
              </w:numPr>
              <w:rPr>
                <w:rFonts w:ascii="Arial" w:hAnsi="Arial" w:eastAsia="Calibri" w:cs="Arial"/>
                <w:color w:val="000000" w:themeColor="text1"/>
                <w:sz w:val="20"/>
                <w:szCs w:val="20"/>
              </w:rPr>
            </w:pPr>
            <w:r w:rsidRPr="001614FE">
              <w:rPr>
                <w:rFonts w:ascii="Arial" w:hAnsi="Arial" w:eastAsia="Calibri" w:cs="Arial"/>
                <w:color w:val="000000" w:themeColor="text1"/>
                <w:sz w:val="20"/>
                <w:szCs w:val="20"/>
              </w:rPr>
              <w:t>Más d</w:t>
            </w:r>
            <w:r w:rsidRPr="001614FE" w:rsidR="00CA4690">
              <w:rPr>
                <w:rFonts w:ascii="Arial" w:hAnsi="Arial" w:eastAsia="Calibri" w:cs="Arial"/>
                <w:color w:val="000000" w:themeColor="text1"/>
                <w:sz w:val="20"/>
                <w:szCs w:val="20"/>
              </w:rPr>
              <w:t xml:space="preserve">e un </w:t>
            </w:r>
            <w:r w:rsidRPr="001614FE">
              <w:rPr>
                <w:rFonts w:ascii="Arial" w:hAnsi="Arial" w:eastAsia="Calibri" w:cs="Arial"/>
                <w:color w:val="000000" w:themeColor="text1"/>
                <w:sz w:val="20"/>
                <w:szCs w:val="20"/>
              </w:rPr>
              <w:t xml:space="preserve">(1) </w:t>
            </w:r>
            <w:r w:rsidRPr="001614FE" w:rsidR="00CA4690">
              <w:rPr>
                <w:rFonts w:ascii="Arial" w:hAnsi="Arial" w:eastAsia="Calibri" w:cs="Arial"/>
                <w:color w:val="000000" w:themeColor="text1"/>
                <w:sz w:val="20"/>
                <w:szCs w:val="20"/>
              </w:rPr>
              <w:t xml:space="preserve">año </w:t>
            </w:r>
            <w:r w:rsidRPr="001614FE">
              <w:rPr>
                <w:rFonts w:ascii="Arial" w:hAnsi="Arial" w:eastAsia="Calibri" w:cs="Arial"/>
                <w:color w:val="000000" w:themeColor="text1"/>
                <w:sz w:val="20"/>
                <w:szCs w:val="20"/>
              </w:rPr>
              <w:t>y menos de</w:t>
            </w:r>
            <w:r w:rsidRPr="001614FE" w:rsidR="00CA4690">
              <w:rPr>
                <w:rFonts w:ascii="Arial" w:hAnsi="Arial" w:eastAsia="Calibri" w:cs="Arial"/>
                <w:color w:val="000000" w:themeColor="text1"/>
                <w:sz w:val="20"/>
                <w:szCs w:val="20"/>
              </w:rPr>
              <w:t xml:space="preserve"> tres</w:t>
            </w:r>
            <w:r w:rsidRPr="001614FE">
              <w:rPr>
                <w:rFonts w:ascii="Arial" w:hAnsi="Arial" w:eastAsia="Calibri" w:cs="Arial"/>
                <w:color w:val="000000" w:themeColor="text1"/>
                <w:sz w:val="20"/>
                <w:szCs w:val="20"/>
              </w:rPr>
              <w:t xml:space="preserve"> (3)</w:t>
            </w:r>
            <w:r w:rsidRPr="001614FE" w:rsidR="00CA4690">
              <w:rPr>
                <w:rFonts w:ascii="Arial" w:hAnsi="Arial" w:eastAsia="Calibri" w:cs="Arial"/>
                <w:color w:val="000000" w:themeColor="text1"/>
                <w:sz w:val="20"/>
                <w:szCs w:val="20"/>
              </w:rPr>
              <w:t>: 10 puntos</w:t>
            </w:r>
          </w:p>
          <w:p w:rsidRPr="001614FE" w:rsidR="007F7746" w:rsidP="001E7BDD" w:rsidRDefault="007F7746" w14:paraId="43D1D270" w14:textId="77777777">
            <w:pPr>
              <w:pStyle w:val="Prrafodelista"/>
              <w:numPr>
                <w:ilvl w:val="0"/>
                <w:numId w:val="1"/>
              </w:numPr>
              <w:rPr>
                <w:rFonts w:ascii="Arial" w:hAnsi="Arial" w:eastAsia="Calibri" w:cs="Arial"/>
                <w:color w:val="000000" w:themeColor="text1"/>
                <w:sz w:val="20"/>
                <w:szCs w:val="20"/>
              </w:rPr>
            </w:pPr>
            <w:r w:rsidRPr="001614FE">
              <w:rPr>
                <w:rFonts w:ascii="Arial" w:hAnsi="Arial" w:eastAsia="Calibri" w:cs="Arial"/>
                <w:color w:val="000000" w:themeColor="text1"/>
                <w:sz w:val="20"/>
                <w:szCs w:val="20"/>
              </w:rPr>
              <w:t>Más de tres (3)</w:t>
            </w:r>
            <w:r w:rsidRPr="001614FE" w:rsidR="00397975">
              <w:rPr>
                <w:rFonts w:ascii="Arial" w:hAnsi="Arial" w:eastAsia="Calibri" w:cs="Arial"/>
                <w:color w:val="000000" w:themeColor="text1"/>
                <w:sz w:val="20"/>
                <w:szCs w:val="20"/>
              </w:rPr>
              <w:t xml:space="preserve"> y menos de cinco (5): 15 puntos</w:t>
            </w:r>
          </w:p>
          <w:p w:rsidRPr="001614FE" w:rsidR="00397975" w:rsidP="001E7BDD" w:rsidRDefault="00397975" w14:paraId="4BE1280D" w14:textId="214FB863">
            <w:pPr>
              <w:pStyle w:val="Prrafodelista"/>
              <w:numPr>
                <w:ilvl w:val="0"/>
                <w:numId w:val="1"/>
              </w:numPr>
              <w:rPr>
                <w:rFonts w:ascii="Arial" w:hAnsi="Arial" w:eastAsia="Calibri" w:cs="Arial"/>
                <w:color w:val="000000" w:themeColor="text1"/>
                <w:sz w:val="20"/>
                <w:szCs w:val="20"/>
              </w:rPr>
            </w:pPr>
            <w:r w:rsidRPr="001614FE">
              <w:rPr>
                <w:rFonts w:ascii="Arial" w:hAnsi="Arial" w:eastAsia="Calibri" w:cs="Arial"/>
                <w:color w:val="000000" w:themeColor="text1"/>
                <w:sz w:val="20"/>
                <w:szCs w:val="20"/>
              </w:rPr>
              <w:t xml:space="preserve">Se otorgarán 2 puntos por cada año adicional con </w:t>
            </w:r>
            <w:r w:rsidRPr="001614FE" w:rsidR="00C91CA4">
              <w:rPr>
                <w:rFonts w:ascii="Arial" w:hAnsi="Arial" w:eastAsia="Calibri" w:cs="Arial"/>
                <w:color w:val="000000" w:themeColor="text1"/>
                <w:sz w:val="20"/>
                <w:szCs w:val="20"/>
              </w:rPr>
              <w:t>una cantidad máxima de 10 puntos.</w:t>
            </w:r>
          </w:p>
        </w:tc>
        <w:tc>
          <w:tcPr>
            <w:tcW w:w="1366" w:type="dxa"/>
            <w:shd w:val="clear" w:color="auto" w:fill="D9D9D9" w:themeFill="background1" w:themeFillShade="D9"/>
            <w:tcMar/>
            <w:vAlign w:val="center"/>
          </w:tcPr>
          <w:p w:rsidRPr="001614FE" w:rsidR="00F70FE6" w:rsidP="007114F5" w:rsidRDefault="00C91CA4" w14:paraId="17CA6B7E" w14:textId="6A02D03C">
            <w:pPr>
              <w:jc w:val="center"/>
              <w:rPr>
                <w:rFonts w:ascii="Arial" w:hAnsi="Arial" w:eastAsia="Calibri" w:cs="Arial"/>
                <w:color w:val="000000" w:themeColor="text1"/>
                <w:sz w:val="20"/>
                <w:szCs w:val="20"/>
              </w:rPr>
            </w:pPr>
            <w:r w:rsidRPr="001614FE">
              <w:rPr>
                <w:rFonts w:ascii="Arial" w:hAnsi="Arial" w:eastAsia="Calibri" w:cs="Arial"/>
                <w:color w:val="000000" w:themeColor="text1"/>
                <w:sz w:val="20"/>
                <w:szCs w:val="20"/>
              </w:rPr>
              <w:t>25 puntos</w:t>
            </w:r>
          </w:p>
        </w:tc>
      </w:tr>
      <w:tr w:rsidRPr="001614FE" w:rsidR="00F70FE6" w:rsidTr="5908A92F" w14:paraId="0DE1F7B1" w14:textId="77777777">
        <w:tc>
          <w:tcPr>
            <w:tcW w:w="2990" w:type="dxa"/>
            <w:shd w:val="clear" w:color="auto" w:fill="F2F2F2" w:themeFill="background1" w:themeFillShade="F2"/>
            <w:tcMar/>
            <w:vAlign w:val="center"/>
          </w:tcPr>
          <w:p w:rsidRPr="001614FE" w:rsidR="00F70FE6" w:rsidP="00084C57" w:rsidRDefault="00EE0415" w14:paraId="1BB9D47B" w14:textId="606ED3F3">
            <w:pPr>
              <w:rPr>
                <w:rFonts w:ascii="Arial" w:hAnsi="Arial" w:eastAsia="Calibri" w:cs="Arial"/>
                <w:color w:val="000000" w:themeColor="text1"/>
                <w:sz w:val="20"/>
                <w:szCs w:val="20"/>
              </w:rPr>
            </w:pPr>
            <w:r w:rsidRPr="001614FE">
              <w:rPr>
                <w:rFonts w:ascii="Arial" w:hAnsi="Arial" w:eastAsia="Calibri" w:cs="Arial"/>
                <w:color w:val="000000" w:themeColor="text1"/>
                <w:sz w:val="20"/>
                <w:szCs w:val="20"/>
              </w:rPr>
              <w:t>Experiencia en lenguajes y librerías relacionadas con el proyecto</w:t>
            </w:r>
          </w:p>
        </w:tc>
        <w:tc>
          <w:tcPr>
            <w:tcW w:w="4660" w:type="dxa"/>
            <w:shd w:val="clear" w:color="auto" w:fill="F2F2F2" w:themeFill="background1" w:themeFillShade="F2"/>
            <w:tcMar/>
            <w:vAlign w:val="center"/>
          </w:tcPr>
          <w:p w:rsidRPr="001614FE" w:rsidR="00F70FE6" w:rsidP="00EE0415" w:rsidRDefault="00EE0415" w14:paraId="629CC30F" w14:textId="7E9198C3">
            <w:pPr>
              <w:pStyle w:val="Prrafodelista"/>
              <w:numPr>
                <w:ilvl w:val="0"/>
                <w:numId w:val="1"/>
              </w:numPr>
              <w:rPr>
                <w:rFonts w:ascii="Arial" w:hAnsi="Arial" w:eastAsia="Calibri" w:cs="Arial"/>
                <w:color w:val="000000" w:themeColor="text1"/>
                <w:sz w:val="20"/>
                <w:szCs w:val="20"/>
              </w:rPr>
            </w:pPr>
            <w:r w:rsidRPr="001614FE">
              <w:rPr>
                <w:rFonts w:ascii="Arial" w:hAnsi="Arial" w:eastAsia="Calibri" w:cs="Arial"/>
                <w:color w:val="000000" w:themeColor="text1"/>
                <w:sz w:val="20"/>
                <w:szCs w:val="20"/>
              </w:rPr>
              <w:t xml:space="preserve">HTML y CSS: </w:t>
            </w:r>
            <w:r w:rsidRPr="001614FE" w:rsidR="00AC68AA">
              <w:rPr>
                <w:rFonts w:ascii="Arial" w:hAnsi="Arial" w:eastAsia="Calibri" w:cs="Arial"/>
                <w:color w:val="000000" w:themeColor="text1"/>
                <w:sz w:val="20"/>
                <w:szCs w:val="20"/>
              </w:rPr>
              <w:t xml:space="preserve">2 </w:t>
            </w:r>
            <w:r w:rsidRPr="001614FE" w:rsidR="00325D75">
              <w:rPr>
                <w:rFonts w:ascii="Arial" w:hAnsi="Arial" w:eastAsia="Calibri" w:cs="Arial"/>
                <w:color w:val="000000" w:themeColor="text1"/>
                <w:sz w:val="20"/>
                <w:szCs w:val="20"/>
              </w:rPr>
              <w:t>p</w:t>
            </w:r>
            <w:r w:rsidRPr="001614FE" w:rsidR="00AC68AA">
              <w:rPr>
                <w:rFonts w:ascii="Arial" w:hAnsi="Arial" w:eastAsia="Calibri" w:cs="Arial"/>
                <w:color w:val="000000" w:themeColor="text1"/>
                <w:sz w:val="20"/>
                <w:szCs w:val="20"/>
              </w:rPr>
              <w:t>untos</w:t>
            </w:r>
          </w:p>
          <w:p w:rsidRPr="001614FE" w:rsidR="00AC68AA" w:rsidP="00EE0415" w:rsidRDefault="00AC68AA" w14:paraId="5C10BD21" w14:textId="39689332">
            <w:pPr>
              <w:pStyle w:val="Prrafodelista"/>
              <w:numPr>
                <w:ilvl w:val="0"/>
                <w:numId w:val="1"/>
              </w:numPr>
              <w:rPr>
                <w:rFonts w:ascii="Arial" w:hAnsi="Arial" w:eastAsia="Calibri" w:cs="Arial"/>
                <w:color w:val="000000" w:themeColor="text1"/>
                <w:sz w:val="20"/>
                <w:szCs w:val="20"/>
              </w:rPr>
            </w:pPr>
            <w:r w:rsidRPr="001614FE">
              <w:rPr>
                <w:rFonts w:ascii="Arial" w:hAnsi="Arial" w:eastAsia="Calibri" w:cs="Arial"/>
                <w:color w:val="000000" w:themeColor="text1"/>
                <w:sz w:val="20"/>
                <w:szCs w:val="20"/>
              </w:rPr>
              <w:t xml:space="preserve">Java: 2 </w:t>
            </w:r>
            <w:r w:rsidRPr="001614FE" w:rsidR="00325D75">
              <w:rPr>
                <w:rFonts w:ascii="Arial" w:hAnsi="Arial" w:eastAsia="Calibri" w:cs="Arial"/>
                <w:color w:val="000000" w:themeColor="text1"/>
                <w:sz w:val="20"/>
                <w:szCs w:val="20"/>
              </w:rPr>
              <w:t>puntos</w:t>
            </w:r>
          </w:p>
          <w:p w:rsidRPr="001614FE" w:rsidR="00AC68AA" w:rsidP="00EE0415" w:rsidRDefault="00AC68AA" w14:paraId="1A83299D" w14:textId="01162C73">
            <w:pPr>
              <w:pStyle w:val="Prrafodelista"/>
              <w:numPr>
                <w:ilvl w:val="0"/>
                <w:numId w:val="1"/>
              </w:numPr>
              <w:rPr>
                <w:rFonts w:ascii="Arial" w:hAnsi="Arial" w:eastAsia="Calibri" w:cs="Arial"/>
                <w:color w:val="000000" w:themeColor="text1"/>
                <w:sz w:val="20"/>
                <w:szCs w:val="20"/>
              </w:rPr>
            </w:pPr>
            <w:proofErr w:type="spellStart"/>
            <w:r w:rsidRPr="001614FE">
              <w:rPr>
                <w:rFonts w:ascii="Arial" w:hAnsi="Arial" w:eastAsia="Calibri" w:cs="Arial"/>
                <w:color w:val="000000" w:themeColor="text1"/>
                <w:sz w:val="20"/>
                <w:szCs w:val="20"/>
              </w:rPr>
              <w:t>Javascript</w:t>
            </w:r>
            <w:proofErr w:type="spellEnd"/>
            <w:r w:rsidRPr="001614FE">
              <w:rPr>
                <w:rFonts w:ascii="Arial" w:hAnsi="Arial" w:eastAsia="Calibri" w:cs="Arial"/>
                <w:color w:val="000000" w:themeColor="text1"/>
                <w:sz w:val="20"/>
                <w:szCs w:val="20"/>
              </w:rPr>
              <w:t xml:space="preserve">: 2 </w:t>
            </w:r>
            <w:r w:rsidRPr="001614FE" w:rsidR="00325D75">
              <w:rPr>
                <w:rFonts w:ascii="Arial" w:hAnsi="Arial" w:eastAsia="Calibri" w:cs="Arial"/>
                <w:color w:val="000000" w:themeColor="text1"/>
                <w:sz w:val="20"/>
                <w:szCs w:val="20"/>
              </w:rPr>
              <w:t>puntos</w:t>
            </w:r>
          </w:p>
          <w:p w:rsidRPr="001614FE" w:rsidR="00AC68AA" w:rsidP="00EE0415" w:rsidRDefault="00AC68AA" w14:paraId="06C88589" w14:textId="12A878C6">
            <w:pPr>
              <w:pStyle w:val="Prrafodelista"/>
              <w:numPr>
                <w:ilvl w:val="0"/>
                <w:numId w:val="1"/>
              </w:numPr>
              <w:rPr>
                <w:rFonts w:ascii="Arial" w:hAnsi="Arial" w:eastAsia="Calibri" w:cs="Arial"/>
                <w:color w:val="000000" w:themeColor="text1"/>
                <w:sz w:val="20"/>
                <w:szCs w:val="20"/>
              </w:rPr>
            </w:pPr>
            <w:r w:rsidRPr="001614FE">
              <w:rPr>
                <w:rFonts w:ascii="Arial" w:hAnsi="Arial" w:eastAsia="Calibri" w:cs="Arial"/>
                <w:color w:val="000000" w:themeColor="text1"/>
                <w:sz w:val="20"/>
                <w:szCs w:val="20"/>
              </w:rPr>
              <w:t xml:space="preserve">PHP: 2 </w:t>
            </w:r>
            <w:r w:rsidRPr="001614FE" w:rsidR="00325D75">
              <w:rPr>
                <w:rFonts w:ascii="Arial" w:hAnsi="Arial" w:eastAsia="Calibri" w:cs="Arial"/>
                <w:color w:val="000000" w:themeColor="text1"/>
                <w:sz w:val="20"/>
                <w:szCs w:val="20"/>
              </w:rPr>
              <w:t>puntos</w:t>
            </w:r>
          </w:p>
          <w:p w:rsidRPr="001614FE" w:rsidR="00AC68AA" w:rsidP="00EE0415" w:rsidRDefault="00325D75" w14:paraId="43194076" w14:textId="159E1AAF">
            <w:pPr>
              <w:pStyle w:val="Prrafodelista"/>
              <w:numPr>
                <w:ilvl w:val="0"/>
                <w:numId w:val="1"/>
              </w:numPr>
              <w:rPr>
                <w:rFonts w:ascii="Arial" w:hAnsi="Arial" w:eastAsia="Calibri" w:cs="Arial"/>
                <w:color w:val="000000" w:themeColor="text1"/>
                <w:sz w:val="20"/>
                <w:szCs w:val="20"/>
              </w:rPr>
            </w:pPr>
            <w:r w:rsidRPr="001614FE">
              <w:rPr>
                <w:rFonts w:ascii="Arial" w:hAnsi="Arial" w:eastAsia="Calibri" w:cs="Arial"/>
                <w:color w:val="000000" w:themeColor="text1"/>
                <w:sz w:val="20"/>
                <w:szCs w:val="20"/>
              </w:rPr>
              <w:t xml:space="preserve">Node.js: 2 </w:t>
            </w:r>
            <w:r w:rsidRPr="001614FE">
              <w:rPr>
                <w:rFonts w:ascii="Arial" w:hAnsi="Arial" w:eastAsia="Calibri" w:cs="Arial"/>
                <w:color w:val="000000" w:themeColor="text1"/>
                <w:sz w:val="20"/>
                <w:szCs w:val="20"/>
              </w:rPr>
              <w:t>puntos</w:t>
            </w:r>
          </w:p>
        </w:tc>
        <w:tc>
          <w:tcPr>
            <w:tcW w:w="1366" w:type="dxa"/>
            <w:shd w:val="clear" w:color="auto" w:fill="D9D9D9" w:themeFill="background1" w:themeFillShade="D9"/>
            <w:tcMar/>
            <w:vAlign w:val="center"/>
          </w:tcPr>
          <w:p w:rsidRPr="001614FE" w:rsidR="00F70FE6" w:rsidP="007114F5" w:rsidRDefault="00325D75" w14:paraId="3ACAB72C" w14:textId="25868298">
            <w:pPr>
              <w:jc w:val="center"/>
              <w:rPr>
                <w:rFonts w:ascii="Arial" w:hAnsi="Arial" w:eastAsia="Calibri" w:cs="Arial"/>
                <w:color w:val="000000" w:themeColor="text1"/>
                <w:sz w:val="20"/>
                <w:szCs w:val="20"/>
              </w:rPr>
            </w:pPr>
            <w:r w:rsidRPr="001614FE">
              <w:rPr>
                <w:rFonts w:ascii="Arial" w:hAnsi="Arial" w:eastAsia="Calibri" w:cs="Arial"/>
                <w:color w:val="000000" w:themeColor="text1"/>
                <w:sz w:val="20"/>
                <w:szCs w:val="20"/>
              </w:rPr>
              <w:t>10 puntos</w:t>
            </w:r>
          </w:p>
        </w:tc>
      </w:tr>
      <w:tr w:rsidRPr="001614FE" w:rsidR="00F70FE6" w:rsidTr="5908A92F" w14:paraId="69098876" w14:textId="77777777">
        <w:tc>
          <w:tcPr>
            <w:tcW w:w="2990" w:type="dxa"/>
            <w:shd w:val="clear" w:color="auto" w:fill="F2F2F2" w:themeFill="background1" w:themeFillShade="F2"/>
            <w:tcMar/>
            <w:vAlign w:val="center"/>
          </w:tcPr>
          <w:p w:rsidRPr="001614FE" w:rsidR="00F70FE6" w:rsidP="00084C57" w:rsidRDefault="000E020A" w14:paraId="30E7F993" w14:textId="1F1BB35B">
            <w:pPr>
              <w:rPr>
                <w:rFonts w:ascii="Arial" w:hAnsi="Arial" w:eastAsia="Calibri" w:cs="Arial"/>
                <w:color w:val="000000" w:themeColor="text1"/>
                <w:sz w:val="20"/>
                <w:szCs w:val="20"/>
              </w:rPr>
            </w:pPr>
            <w:r w:rsidRPr="001614FE">
              <w:rPr>
                <w:rFonts w:ascii="Arial" w:hAnsi="Arial" w:eastAsia="Calibri" w:cs="Arial"/>
                <w:color w:val="000000" w:themeColor="text1"/>
                <w:sz w:val="20"/>
                <w:szCs w:val="20"/>
              </w:rPr>
              <w:t xml:space="preserve">Experiencia con metodologías </w:t>
            </w:r>
            <w:proofErr w:type="spellStart"/>
            <w:r w:rsidRPr="001614FE">
              <w:rPr>
                <w:rFonts w:ascii="Arial" w:hAnsi="Arial" w:eastAsia="Calibri" w:cs="Arial"/>
                <w:color w:val="000000" w:themeColor="text1"/>
                <w:sz w:val="20"/>
                <w:szCs w:val="20"/>
              </w:rPr>
              <w:t>Ágile</w:t>
            </w:r>
            <w:proofErr w:type="spellEnd"/>
          </w:p>
        </w:tc>
        <w:tc>
          <w:tcPr>
            <w:tcW w:w="4660" w:type="dxa"/>
            <w:shd w:val="clear" w:color="auto" w:fill="F2F2F2" w:themeFill="background1" w:themeFillShade="F2"/>
            <w:tcMar/>
            <w:vAlign w:val="center"/>
          </w:tcPr>
          <w:p w:rsidRPr="001614FE" w:rsidR="00F70FE6" w:rsidP="00510166" w:rsidRDefault="00510166" w14:paraId="4E5E3FB0" w14:textId="59CA14A2">
            <w:pPr>
              <w:pStyle w:val="Prrafodelista"/>
              <w:numPr>
                <w:ilvl w:val="0"/>
                <w:numId w:val="5"/>
              </w:numPr>
              <w:rPr>
                <w:rFonts w:ascii="Arial" w:hAnsi="Arial" w:eastAsia="Calibri" w:cs="Arial"/>
                <w:color w:val="000000" w:themeColor="text1"/>
                <w:sz w:val="20"/>
                <w:szCs w:val="20"/>
              </w:rPr>
            </w:pPr>
            <w:r w:rsidRPr="001614FE">
              <w:rPr>
                <w:rFonts w:ascii="Arial" w:hAnsi="Arial" w:eastAsia="Calibri" w:cs="Arial"/>
                <w:color w:val="000000" w:themeColor="text1"/>
                <w:sz w:val="20"/>
                <w:szCs w:val="20"/>
              </w:rPr>
              <w:t>SI CUMPLE: 5 puntos</w:t>
            </w:r>
          </w:p>
        </w:tc>
        <w:tc>
          <w:tcPr>
            <w:tcW w:w="1366" w:type="dxa"/>
            <w:shd w:val="clear" w:color="auto" w:fill="D9D9D9" w:themeFill="background1" w:themeFillShade="D9"/>
            <w:tcMar/>
            <w:vAlign w:val="center"/>
          </w:tcPr>
          <w:p w:rsidRPr="001614FE" w:rsidR="00FA5156" w:rsidP="007114F5" w:rsidRDefault="00510166" w14:paraId="10BE2120" w14:textId="655B2E3D">
            <w:pPr>
              <w:jc w:val="center"/>
              <w:rPr>
                <w:rFonts w:ascii="Arial" w:hAnsi="Arial" w:eastAsia="Calibri" w:cs="Arial"/>
                <w:color w:val="000000" w:themeColor="text1"/>
                <w:sz w:val="20"/>
                <w:szCs w:val="20"/>
              </w:rPr>
            </w:pPr>
            <w:r w:rsidRPr="001614FE">
              <w:rPr>
                <w:rFonts w:ascii="Arial" w:hAnsi="Arial" w:eastAsia="Calibri" w:cs="Arial"/>
                <w:color w:val="000000" w:themeColor="text1"/>
                <w:sz w:val="20"/>
                <w:szCs w:val="20"/>
              </w:rPr>
              <w:t>5 puntos</w:t>
            </w:r>
          </w:p>
        </w:tc>
      </w:tr>
      <w:tr w:rsidRPr="001614FE" w:rsidR="00FA5156" w:rsidTr="5908A92F" w14:paraId="0C4A871E" w14:textId="77777777">
        <w:tc>
          <w:tcPr>
            <w:tcW w:w="7650" w:type="dxa"/>
            <w:gridSpan w:val="2"/>
            <w:shd w:val="clear" w:color="auto" w:fill="FFC000" w:themeFill="accent4"/>
            <w:tcMar/>
            <w:vAlign w:val="center"/>
          </w:tcPr>
          <w:p w:rsidRPr="007114F5" w:rsidR="00FA5156" w:rsidP="00FA5156" w:rsidRDefault="00FA5156" w14:paraId="37B388C7" w14:textId="72A40EDE">
            <w:pPr>
              <w:pStyle w:val="Prrafodelista"/>
              <w:numPr>
                <w:ilvl w:val="0"/>
                <w:numId w:val="3"/>
              </w:numPr>
              <w:rPr>
                <w:rFonts w:ascii="Arial" w:hAnsi="Arial" w:eastAsia="Calibri" w:cs="Arial"/>
                <w:b/>
                <w:bCs/>
                <w:color w:val="000000" w:themeColor="text1"/>
                <w:sz w:val="20"/>
                <w:szCs w:val="20"/>
              </w:rPr>
            </w:pPr>
            <w:r w:rsidRPr="007114F5">
              <w:rPr>
                <w:rFonts w:ascii="Arial" w:hAnsi="Arial" w:eastAsia="Calibri" w:cs="Arial"/>
                <w:b/>
                <w:bCs/>
                <w:color w:val="000000" w:themeColor="text1"/>
                <w:sz w:val="20"/>
                <w:szCs w:val="20"/>
              </w:rPr>
              <w:t>Propuesta Técnica</w:t>
            </w:r>
          </w:p>
        </w:tc>
        <w:tc>
          <w:tcPr>
            <w:tcW w:w="1366" w:type="dxa"/>
            <w:shd w:val="clear" w:color="auto" w:fill="FFC000" w:themeFill="accent4"/>
            <w:tcMar/>
            <w:vAlign w:val="center"/>
          </w:tcPr>
          <w:p w:rsidRPr="007114F5" w:rsidR="00FA5156" w:rsidP="007114F5" w:rsidRDefault="00FA5156" w14:paraId="7D930598" w14:textId="4C46156D">
            <w:pPr>
              <w:jc w:val="center"/>
              <w:rPr>
                <w:rFonts w:ascii="Arial" w:hAnsi="Arial" w:eastAsia="Calibri" w:cs="Arial"/>
                <w:b/>
                <w:bCs/>
                <w:color w:val="000000" w:themeColor="text1"/>
                <w:sz w:val="20"/>
                <w:szCs w:val="20"/>
              </w:rPr>
            </w:pPr>
            <w:r w:rsidRPr="007114F5">
              <w:rPr>
                <w:rFonts w:ascii="Arial" w:hAnsi="Arial" w:eastAsia="Calibri" w:cs="Arial"/>
                <w:b/>
                <w:bCs/>
                <w:color w:val="000000" w:themeColor="text1"/>
                <w:sz w:val="20"/>
                <w:szCs w:val="20"/>
              </w:rPr>
              <w:t>Puntaje Máximo</w:t>
            </w:r>
          </w:p>
        </w:tc>
      </w:tr>
      <w:tr w:rsidRPr="001614FE" w:rsidR="007114F5" w:rsidTr="5908A92F" w14:paraId="27F2F908" w14:textId="77777777">
        <w:tc>
          <w:tcPr>
            <w:tcW w:w="7650" w:type="dxa"/>
            <w:gridSpan w:val="2"/>
            <w:shd w:val="clear" w:color="auto" w:fill="F2F2F2" w:themeFill="background1" w:themeFillShade="F2"/>
            <w:tcMar/>
            <w:vAlign w:val="center"/>
          </w:tcPr>
          <w:p w:rsidRPr="001614FE" w:rsidR="007114F5" w:rsidP="00FA5156" w:rsidRDefault="007114F5" w14:paraId="3C7D9484" w14:textId="77777777">
            <w:pPr>
              <w:rPr>
                <w:rFonts w:ascii="Arial" w:hAnsi="Arial" w:eastAsia="Calibri" w:cs="Arial"/>
                <w:color w:val="000000" w:themeColor="text1"/>
                <w:sz w:val="20"/>
                <w:szCs w:val="20"/>
              </w:rPr>
            </w:pPr>
            <w:r w:rsidRPr="001614FE">
              <w:rPr>
                <w:rFonts w:ascii="Arial" w:hAnsi="Arial" w:eastAsia="Calibri" w:cs="Arial"/>
                <w:color w:val="000000" w:themeColor="text1"/>
                <w:sz w:val="20"/>
                <w:szCs w:val="20"/>
              </w:rPr>
              <w:t>En el presente rubro se evaluarán dos conceptos principales de la propuesta técnica:</w:t>
            </w:r>
          </w:p>
          <w:p w:rsidRPr="001614FE" w:rsidR="007114F5" w:rsidP="00FA5156" w:rsidRDefault="007114F5" w14:paraId="377C019A" w14:textId="7EBFBC7F">
            <w:pPr>
              <w:rPr>
                <w:rFonts w:ascii="Arial" w:hAnsi="Arial" w:eastAsia="Calibri" w:cs="Arial"/>
                <w:color w:val="000000" w:themeColor="text1"/>
                <w:sz w:val="20"/>
                <w:szCs w:val="20"/>
              </w:rPr>
            </w:pPr>
            <w:r w:rsidRPr="5908A92F" w:rsidR="007114F5">
              <w:rPr>
                <w:rFonts w:ascii="Arial" w:hAnsi="Arial" w:eastAsia="Calibri" w:cs="Arial"/>
                <w:color w:val="000000" w:themeColor="text1" w:themeTint="FF" w:themeShade="FF"/>
                <w:sz w:val="20"/>
                <w:szCs w:val="20"/>
              </w:rPr>
              <w:t xml:space="preserve">Propuesta metodológica y Plan de trabajo. La calificación de este rubro se obtiene al sumar la calificación de cada parámetro </w:t>
            </w:r>
            <w:r w:rsidRPr="5908A92F" w:rsidR="6D6A16AD">
              <w:rPr>
                <w:rFonts w:ascii="Arial" w:hAnsi="Arial" w:eastAsia="Calibri" w:cs="Arial"/>
                <w:color w:val="000000" w:themeColor="text1" w:themeTint="FF" w:themeShade="FF"/>
                <w:sz w:val="20"/>
                <w:szCs w:val="20"/>
              </w:rPr>
              <w:t>de acuerdo con</w:t>
            </w:r>
            <w:r w:rsidRPr="5908A92F" w:rsidR="007114F5">
              <w:rPr>
                <w:rFonts w:ascii="Arial" w:hAnsi="Arial" w:eastAsia="Calibri" w:cs="Arial"/>
                <w:color w:val="000000" w:themeColor="text1" w:themeTint="FF" w:themeShade="FF"/>
                <w:sz w:val="20"/>
                <w:szCs w:val="20"/>
              </w:rPr>
              <w:t xml:space="preserve"> la siguiente tabla</w:t>
            </w:r>
          </w:p>
        </w:tc>
        <w:tc>
          <w:tcPr>
            <w:tcW w:w="1366" w:type="dxa"/>
            <w:vMerge w:val="restart"/>
            <w:shd w:val="clear" w:color="auto" w:fill="D9D9D9" w:themeFill="background1" w:themeFillShade="D9"/>
            <w:tcMar/>
            <w:vAlign w:val="center"/>
          </w:tcPr>
          <w:p w:rsidRPr="001614FE" w:rsidR="007114F5" w:rsidP="007114F5" w:rsidRDefault="007114F5" w14:paraId="2B56471D" w14:textId="5B7CC42C">
            <w:pPr>
              <w:jc w:val="center"/>
              <w:rPr>
                <w:rFonts w:ascii="Arial" w:hAnsi="Arial" w:eastAsia="Calibri" w:cs="Arial"/>
                <w:color w:val="000000" w:themeColor="text1"/>
                <w:sz w:val="20"/>
                <w:szCs w:val="20"/>
              </w:rPr>
            </w:pPr>
            <w:r w:rsidRPr="001614FE">
              <w:rPr>
                <w:rFonts w:ascii="Arial" w:hAnsi="Arial" w:eastAsia="Calibri" w:cs="Arial"/>
                <w:color w:val="000000" w:themeColor="text1"/>
                <w:sz w:val="20"/>
                <w:szCs w:val="20"/>
              </w:rPr>
              <w:t>10 puntos</w:t>
            </w:r>
          </w:p>
        </w:tc>
      </w:tr>
      <w:tr w:rsidRPr="001614FE" w:rsidR="007114F5" w:rsidTr="5908A92F" w14:paraId="2B8268D1" w14:textId="77777777">
        <w:tc>
          <w:tcPr>
            <w:tcW w:w="2990" w:type="dxa"/>
            <w:shd w:val="clear" w:color="auto" w:fill="F2F2F2" w:themeFill="background1" w:themeFillShade="F2"/>
            <w:tcMar/>
            <w:vAlign w:val="center"/>
          </w:tcPr>
          <w:p w:rsidRPr="001614FE" w:rsidR="007114F5" w:rsidP="001614FE" w:rsidRDefault="007114F5" w14:paraId="64062A1F" w14:textId="77777777">
            <w:pPr>
              <w:jc w:val="center"/>
              <w:rPr>
                <w:rFonts w:ascii="Arial" w:hAnsi="Arial" w:eastAsia="Calibri" w:cs="Arial"/>
                <w:b/>
                <w:bCs/>
                <w:color w:val="000000" w:themeColor="text1"/>
                <w:sz w:val="20"/>
                <w:szCs w:val="20"/>
              </w:rPr>
            </w:pPr>
            <w:r w:rsidRPr="001614FE">
              <w:rPr>
                <w:rFonts w:ascii="Arial" w:hAnsi="Arial" w:eastAsia="Calibri" w:cs="Arial"/>
                <w:b/>
                <w:bCs/>
                <w:color w:val="000000" w:themeColor="text1"/>
                <w:sz w:val="20"/>
                <w:szCs w:val="20"/>
              </w:rPr>
              <w:t>Calificación</w:t>
            </w:r>
          </w:p>
          <w:p w:rsidRPr="001614FE" w:rsidR="007114F5" w:rsidP="001614FE" w:rsidRDefault="007114F5" w14:paraId="27121100" w14:textId="77777777">
            <w:pPr>
              <w:jc w:val="center"/>
              <w:rPr>
                <w:rFonts w:ascii="Arial" w:hAnsi="Arial" w:eastAsia="Calibri" w:cs="Arial"/>
                <w:color w:val="000000" w:themeColor="text1"/>
                <w:sz w:val="20"/>
                <w:szCs w:val="20"/>
              </w:rPr>
            </w:pPr>
            <w:r w:rsidRPr="001614FE">
              <w:rPr>
                <w:rFonts w:ascii="Arial" w:hAnsi="Arial" w:eastAsia="Calibri" w:cs="Arial"/>
                <w:color w:val="000000" w:themeColor="text1"/>
                <w:sz w:val="20"/>
                <w:szCs w:val="20"/>
              </w:rPr>
              <w:t>No presenta</w:t>
            </w:r>
          </w:p>
          <w:p w:rsidRPr="001614FE" w:rsidR="007114F5" w:rsidP="001614FE" w:rsidRDefault="007114F5" w14:paraId="26CCDA49" w14:textId="3FD41913">
            <w:pPr>
              <w:jc w:val="center"/>
              <w:rPr>
                <w:rFonts w:ascii="Arial" w:hAnsi="Arial" w:eastAsia="Calibri" w:cs="Arial"/>
                <w:color w:val="000000" w:themeColor="text1"/>
                <w:sz w:val="20"/>
                <w:szCs w:val="20"/>
              </w:rPr>
            </w:pPr>
            <w:r w:rsidRPr="001614FE">
              <w:rPr>
                <w:rFonts w:ascii="Arial" w:hAnsi="Arial" w:eastAsia="Calibri" w:cs="Arial"/>
                <w:color w:val="000000" w:themeColor="text1"/>
                <w:sz w:val="20"/>
                <w:szCs w:val="20"/>
              </w:rPr>
              <w:t>Insuficiente</w:t>
            </w:r>
          </w:p>
          <w:p w:rsidRPr="001614FE" w:rsidR="007114F5" w:rsidP="001614FE" w:rsidRDefault="007114F5" w14:paraId="2150BE29" w14:textId="77777777">
            <w:pPr>
              <w:jc w:val="center"/>
              <w:rPr>
                <w:rFonts w:ascii="Arial" w:hAnsi="Arial" w:eastAsia="Calibri" w:cs="Arial"/>
                <w:color w:val="000000" w:themeColor="text1"/>
                <w:sz w:val="20"/>
                <w:szCs w:val="20"/>
              </w:rPr>
            </w:pPr>
            <w:r w:rsidRPr="001614FE">
              <w:rPr>
                <w:rFonts w:ascii="Arial" w:hAnsi="Arial" w:eastAsia="Calibri" w:cs="Arial"/>
                <w:color w:val="000000" w:themeColor="text1"/>
                <w:sz w:val="20"/>
                <w:szCs w:val="20"/>
              </w:rPr>
              <w:t>Aceptable</w:t>
            </w:r>
          </w:p>
          <w:p w:rsidRPr="001614FE" w:rsidR="007114F5" w:rsidP="001614FE" w:rsidRDefault="007114F5" w14:paraId="163C1220" w14:textId="77777777">
            <w:pPr>
              <w:jc w:val="center"/>
              <w:rPr>
                <w:rFonts w:ascii="Arial" w:hAnsi="Arial" w:eastAsia="Calibri" w:cs="Arial"/>
                <w:color w:val="000000" w:themeColor="text1"/>
                <w:sz w:val="20"/>
                <w:szCs w:val="20"/>
              </w:rPr>
            </w:pPr>
            <w:r w:rsidRPr="001614FE">
              <w:rPr>
                <w:rFonts w:ascii="Arial" w:hAnsi="Arial" w:eastAsia="Calibri" w:cs="Arial"/>
                <w:color w:val="000000" w:themeColor="text1"/>
                <w:sz w:val="20"/>
                <w:szCs w:val="20"/>
              </w:rPr>
              <w:t>Bueno</w:t>
            </w:r>
          </w:p>
          <w:p w:rsidRPr="001614FE" w:rsidR="007114F5" w:rsidP="001614FE" w:rsidRDefault="007114F5" w14:paraId="715AF295" w14:textId="77777777">
            <w:pPr>
              <w:jc w:val="center"/>
              <w:rPr>
                <w:rFonts w:ascii="Arial" w:hAnsi="Arial" w:eastAsia="Calibri" w:cs="Arial"/>
                <w:color w:val="000000" w:themeColor="text1"/>
                <w:sz w:val="20"/>
                <w:szCs w:val="20"/>
              </w:rPr>
            </w:pPr>
            <w:r w:rsidRPr="001614FE">
              <w:rPr>
                <w:rFonts w:ascii="Arial" w:hAnsi="Arial" w:eastAsia="Calibri" w:cs="Arial"/>
                <w:color w:val="000000" w:themeColor="text1"/>
                <w:sz w:val="20"/>
                <w:szCs w:val="20"/>
              </w:rPr>
              <w:t>Sobresaliente</w:t>
            </w:r>
          </w:p>
          <w:p w:rsidRPr="001614FE" w:rsidR="007114F5" w:rsidP="001614FE" w:rsidRDefault="007114F5" w14:paraId="5D35FEAB" w14:textId="4FB3CAED">
            <w:pPr>
              <w:jc w:val="center"/>
              <w:rPr>
                <w:rFonts w:ascii="Arial" w:hAnsi="Arial" w:eastAsia="Calibri" w:cs="Arial"/>
                <w:color w:val="000000" w:themeColor="text1"/>
                <w:sz w:val="20"/>
                <w:szCs w:val="20"/>
              </w:rPr>
            </w:pPr>
            <w:r w:rsidRPr="001614FE">
              <w:rPr>
                <w:rFonts w:ascii="Arial" w:hAnsi="Arial" w:eastAsia="Calibri" w:cs="Arial"/>
                <w:color w:val="000000" w:themeColor="text1"/>
                <w:sz w:val="20"/>
                <w:szCs w:val="20"/>
              </w:rPr>
              <w:t>Excelente</w:t>
            </w:r>
          </w:p>
        </w:tc>
        <w:tc>
          <w:tcPr>
            <w:tcW w:w="4660" w:type="dxa"/>
            <w:shd w:val="clear" w:color="auto" w:fill="F2F2F2" w:themeFill="background1" w:themeFillShade="F2"/>
            <w:tcMar/>
            <w:vAlign w:val="center"/>
          </w:tcPr>
          <w:p w:rsidRPr="001614FE" w:rsidR="007114F5" w:rsidP="001614FE" w:rsidRDefault="007114F5" w14:paraId="0C9DE62F" w14:textId="77777777">
            <w:pPr>
              <w:jc w:val="center"/>
              <w:rPr>
                <w:rFonts w:ascii="Arial" w:hAnsi="Arial" w:eastAsia="Calibri" w:cs="Arial"/>
                <w:b/>
                <w:bCs/>
                <w:color w:val="000000" w:themeColor="text1"/>
                <w:sz w:val="20"/>
                <w:szCs w:val="20"/>
              </w:rPr>
            </w:pPr>
            <w:r w:rsidRPr="001614FE">
              <w:rPr>
                <w:rFonts w:ascii="Arial" w:hAnsi="Arial" w:eastAsia="Calibri" w:cs="Arial"/>
                <w:b/>
                <w:bCs/>
                <w:color w:val="000000" w:themeColor="text1"/>
                <w:sz w:val="20"/>
                <w:szCs w:val="20"/>
              </w:rPr>
              <w:t>Puntaje</w:t>
            </w:r>
          </w:p>
          <w:p w:rsidRPr="001614FE" w:rsidR="007114F5" w:rsidP="001614FE" w:rsidRDefault="007114F5" w14:paraId="0F9216E4" w14:textId="77777777">
            <w:pPr>
              <w:jc w:val="center"/>
              <w:rPr>
                <w:rFonts w:ascii="Arial" w:hAnsi="Arial" w:eastAsia="Calibri" w:cs="Arial"/>
                <w:color w:val="000000" w:themeColor="text1"/>
                <w:sz w:val="20"/>
                <w:szCs w:val="20"/>
              </w:rPr>
            </w:pPr>
            <w:r w:rsidRPr="001614FE">
              <w:rPr>
                <w:rFonts w:ascii="Arial" w:hAnsi="Arial" w:eastAsia="Calibri" w:cs="Arial"/>
                <w:color w:val="000000" w:themeColor="text1"/>
                <w:sz w:val="20"/>
                <w:szCs w:val="20"/>
              </w:rPr>
              <w:t>0</w:t>
            </w:r>
          </w:p>
          <w:p w:rsidRPr="001614FE" w:rsidR="007114F5" w:rsidP="001614FE" w:rsidRDefault="007114F5" w14:paraId="073AC981" w14:textId="77777777">
            <w:pPr>
              <w:jc w:val="center"/>
              <w:rPr>
                <w:rFonts w:ascii="Arial" w:hAnsi="Arial" w:eastAsia="Calibri" w:cs="Arial"/>
                <w:color w:val="000000" w:themeColor="text1"/>
                <w:sz w:val="20"/>
                <w:szCs w:val="20"/>
              </w:rPr>
            </w:pPr>
            <w:r w:rsidRPr="001614FE">
              <w:rPr>
                <w:rFonts w:ascii="Arial" w:hAnsi="Arial" w:eastAsia="Calibri" w:cs="Arial"/>
                <w:color w:val="000000" w:themeColor="text1"/>
                <w:sz w:val="20"/>
                <w:szCs w:val="20"/>
              </w:rPr>
              <w:t>1</w:t>
            </w:r>
          </w:p>
          <w:p w:rsidRPr="001614FE" w:rsidR="007114F5" w:rsidP="001614FE" w:rsidRDefault="007114F5" w14:paraId="002C1057" w14:textId="77777777">
            <w:pPr>
              <w:jc w:val="center"/>
              <w:rPr>
                <w:rFonts w:ascii="Arial" w:hAnsi="Arial" w:eastAsia="Calibri" w:cs="Arial"/>
                <w:color w:val="000000" w:themeColor="text1"/>
                <w:sz w:val="20"/>
                <w:szCs w:val="20"/>
              </w:rPr>
            </w:pPr>
            <w:r w:rsidRPr="001614FE">
              <w:rPr>
                <w:rFonts w:ascii="Arial" w:hAnsi="Arial" w:eastAsia="Calibri" w:cs="Arial"/>
                <w:color w:val="000000" w:themeColor="text1"/>
                <w:sz w:val="20"/>
                <w:szCs w:val="20"/>
              </w:rPr>
              <w:t>2</w:t>
            </w:r>
          </w:p>
          <w:p w:rsidRPr="001614FE" w:rsidR="007114F5" w:rsidP="001614FE" w:rsidRDefault="007114F5" w14:paraId="4E94987A" w14:textId="77777777">
            <w:pPr>
              <w:jc w:val="center"/>
              <w:rPr>
                <w:rFonts w:ascii="Arial" w:hAnsi="Arial" w:eastAsia="Calibri" w:cs="Arial"/>
                <w:color w:val="000000" w:themeColor="text1"/>
                <w:sz w:val="20"/>
                <w:szCs w:val="20"/>
              </w:rPr>
            </w:pPr>
            <w:r w:rsidRPr="001614FE">
              <w:rPr>
                <w:rFonts w:ascii="Arial" w:hAnsi="Arial" w:eastAsia="Calibri" w:cs="Arial"/>
                <w:color w:val="000000" w:themeColor="text1"/>
                <w:sz w:val="20"/>
                <w:szCs w:val="20"/>
              </w:rPr>
              <w:t>3</w:t>
            </w:r>
          </w:p>
          <w:p w:rsidRPr="001614FE" w:rsidR="007114F5" w:rsidP="001614FE" w:rsidRDefault="007114F5" w14:paraId="09BD27B2" w14:textId="77777777">
            <w:pPr>
              <w:jc w:val="center"/>
              <w:rPr>
                <w:rFonts w:ascii="Arial" w:hAnsi="Arial" w:eastAsia="Calibri" w:cs="Arial"/>
                <w:color w:val="000000" w:themeColor="text1"/>
                <w:sz w:val="20"/>
                <w:szCs w:val="20"/>
              </w:rPr>
            </w:pPr>
            <w:r w:rsidRPr="001614FE">
              <w:rPr>
                <w:rFonts w:ascii="Arial" w:hAnsi="Arial" w:eastAsia="Calibri" w:cs="Arial"/>
                <w:color w:val="000000" w:themeColor="text1"/>
                <w:sz w:val="20"/>
                <w:szCs w:val="20"/>
              </w:rPr>
              <w:t>4</w:t>
            </w:r>
          </w:p>
          <w:p w:rsidRPr="001614FE" w:rsidR="007114F5" w:rsidP="001614FE" w:rsidRDefault="007114F5" w14:paraId="7B77DE4E" w14:textId="0804F820">
            <w:pPr>
              <w:jc w:val="center"/>
              <w:rPr>
                <w:rFonts w:ascii="Arial" w:hAnsi="Arial" w:eastAsia="Calibri" w:cs="Arial"/>
                <w:color w:val="000000" w:themeColor="text1"/>
                <w:sz w:val="20"/>
                <w:szCs w:val="20"/>
              </w:rPr>
            </w:pPr>
            <w:r w:rsidRPr="001614FE">
              <w:rPr>
                <w:rFonts w:ascii="Arial" w:hAnsi="Arial" w:eastAsia="Calibri" w:cs="Arial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366" w:type="dxa"/>
            <w:vMerge/>
            <w:tcMar/>
            <w:vAlign w:val="center"/>
          </w:tcPr>
          <w:p w:rsidRPr="001614FE" w:rsidR="007114F5" w:rsidP="007114F5" w:rsidRDefault="007114F5" w14:paraId="40983DAA" w14:textId="36612833">
            <w:pPr>
              <w:jc w:val="center"/>
              <w:rPr>
                <w:rFonts w:ascii="Arial" w:hAnsi="Arial" w:eastAsia="Calibri" w:cs="Arial"/>
                <w:color w:val="000000" w:themeColor="text1"/>
                <w:sz w:val="20"/>
                <w:szCs w:val="20"/>
              </w:rPr>
            </w:pPr>
          </w:p>
        </w:tc>
      </w:tr>
      <w:tr w:rsidRPr="001614FE" w:rsidR="005345A3" w:rsidTr="5908A92F" w14:paraId="2B2854C6" w14:textId="77777777">
        <w:tc>
          <w:tcPr>
            <w:tcW w:w="7650" w:type="dxa"/>
            <w:gridSpan w:val="2"/>
            <w:shd w:val="clear" w:color="auto" w:fill="FFC000" w:themeFill="accent4"/>
            <w:tcMar/>
            <w:vAlign w:val="center"/>
          </w:tcPr>
          <w:p w:rsidRPr="007114F5" w:rsidR="005345A3" w:rsidP="005345A3" w:rsidRDefault="005345A3" w14:paraId="2C771AB6" w14:textId="6476CB9D">
            <w:pPr>
              <w:pStyle w:val="Prrafodelista"/>
              <w:numPr>
                <w:ilvl w:val="0"/>
                <w:numId w:val="3"/>
              </w:numPr>
              <w:rPr>
                <w:rFonts w:ascii="Arial" w:hAnsi="Arial" w:eastAsia="Calibri" w:cs="Arial"/>
                <w:b/>
                <w:bCs/>
                <w:color w:val="000000" w:themeColor="text1"/>
                <w:sz w:val="20"/>
                <w:szCs w:val="20"/>
              </w:rPr>
            </w:pPr>
            <w:r w:rsidRPr="007114F5">
              <w:rPr>
                <w:rFonts w:ascii="Arial" w:hAnsi="Arial" w:eastAsia="Calibri" w:cs="Arial"/>
                <w:b/>
                <w:bCs/>
                <w:color w:val="000000" w:themeColor="text1"/>
                <w:sz w:val="20"/>
                <w:szCs w:val="20"/>
              </w:rPr>
              <w:t>Evaluación Económica</w:t>
            </w:r>
          </w:p>
        </w:tc>
        <w:tc>
          <w:tcPr>
            <w:tcW w:w="1366" w:type="dxa"/>
            <w:shd w:val="clear" w:color="auto" w:fill="FFC000" w:themeFill="accent4"/>
            <w:tcMar/>
            <w:vAlign w:val="center"/>
          </w:tcPr>
          <w:p w:rsidRPr="007114F5" w:rsidR="005345A3" w:rsidP="007114F5" w:rsidRDefault="005345A3" w14:paraId="7048927A" w14:textId="33BD069A">
            <w:pPr>
              <w:jc w:val="center"/>
              <w:rPr>
                <w:rFonts w:ascii="Arial" w:hAnsi="Arial" w:eastAsia="Calibri" w:cs="Arial"/>
                <w:b/>
                <w:bCs/>
                <w:color w:val="000000" w:themeColor="text1"/>
                <w:sz w:val="20"/>
                <w:szCs w:val="20"/>
              </w:rPr>
            </w:pPr>
            <w:r w:rsidRPr="007114F5">
              <w:rPr>
                <w:rFonts w:ascii="Arial" w:hAnsi="Arial" w:eastAsia="Calibri" w:cs="Arial"/>
                <w:b/>
                <w:bCs/>
                <w:color w:val="000000" w:themeColor="text1"/>
                <w:sz w:val="20"/>
                <w:szCs w:val="20"/>
              </w:rPr>
              <w:t>Puntaje máximo</w:t>
            </w:r>
          </w:p>
        </w:tc>
      </w:tr>
      <w:tr w:rsidRPr="001614FE" w:rsidR="00C878A9" w:rsidTr="5908A92F" w14:paraId="55A1503F" w14:textId="77777777">
        <w:tc>
          <w:tcPr>
            <w:tcW w:w="7650" w:type="dxa"/>
            <w:gridSpan w:val="2"/>
            <w:shd w:val="clear" w:color="auto" w:fill="F2F2F2" w:themeFill="background1" w:themeFillShade="F2"/>
            <w:tcMar/>
            <w:vAlign w:val="center"/>
          </w:tcPr>
          <w:p w:rsidRPr="001614FE" w:rsidR="00F22D96" w:rsidP="00FA5156" w:rsidRDefault="00F22D96" w14:paraId="15EAF90D" w14:textId="425C0A58">
            <w:pPr>
              <w:rPr>
                <w:rFonts w:ascii="Arial" w:hAnsi="Arial" w:cs="Arial"/>
                <w:sz w:val="20"/>
                <w:szCs w:val="20"/>
              </w:rPr>
            </w:pPr>
            <w:r w:rsidRPr="5908A92F" w:rsidR="00F22D96">
              <w:rPr>
                <w:rFonts w:ascii="Arial" w:hAnsi="Arial" w:cs="Arial"/>
                <w:sz w:val="20"/>
                <w:szCs w:val="20"/>
              </w:rPr>
              <w:t xml:space="preserve">El máximo número de puntos (30) se otorgará a la oferta económica más baja. El resto de </w:t>
            </w:r>
            <w:r w:rsidRPr="5908A92F" w:rsidR="2845942E">
              <w:rPr>
                <w:rFonts w:ascii="Arial" w:hAnsi="Arial" w:cs="Arial"/>
                <w:sz w:val="20"/>
                <w:szCs w:val="20"/>
              </w:rPr>
              <w:t>las ofertas</w:t>
            </w:r>
            <w:r w:rsidRPr="5908A92F" w:rsidR="00F22D96">
              <w:rPr>
                <w:rFonts w:ascii="Arial" w:hAnsi="Arial" w:cs="Arial"/>
                <w:sz w:val="20"/>
                <w:szCs w:val="20"/>
              </w:rPr>
              <w:t xml:space="preserve"> recibirán una calificación inversamente proporcional, según la siguiente fórmula: p = y (μ/z) </w:t>
            </w:r>
          </w:p>
          <w:p w:rsidRPr="001614FE" w:rsidR="00F22D96" w:rsidP="00FA5156" w:rsidRDefault="00F22D96" w14:paraId="736B23F3" w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1614FE">
              <w:rPr>
                <w:rFonts w:ascii="Arial" w:hAnsi="Arial" w:cs="Arial"/>
                <w:sz w:val="20"/>
                <w:szCs w:val="20"/>
              </w:rPr>
              <w:t xml:space="preserve">Donde: </w:t>
            </w:r>
          </w:p>
          <w:p w:rsidRPr="001614FE" w:rsidR="00F22D96" w:rsidP="00FA5156" w:rsidRDefault="00F22D96" w14:paraId="23CA7FC7" w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1614FE">
              <w:rPr>
                <w:rFonts w:ascii="Arial" w:hAnsi="Arial" w:cs="Arial"/>
                <w:sz w:val="20"/>
                <w:szCs w:val="20"/>
              </w:rPr>
              <w:t xml:space="preserve">p = puntaje obtenido </w:t>
            </w:r>
          </w:p>
          <w:p w:rsidRPr="001614FE" w:rsidR="00F22D96" w:rsidP="00FA5156" w:rsidRDefault="00F22D96" w14:paraId="28D2A8EC" w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1614FE">
              <w:rPr>
                <w:rFonts w:ascii="Arial" w:hAnsi="Arial" w:cs="Arial"/>
                <w:sz w:val="20"/>
                <w:szCs w:val="20"/>
              </w:rPr>
              <w:t xml:space="preserve">y = puntaje máximo otorgado </w:t>
            </w:r>
          </w:p>
          <w:p w:rsidRPr="001614FE" w:rsidR="00F22D96" w:rsidP="00FA5156" w:rsidRDefault="00F22D96" w14:paraId="0E81049D" w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1614FE">
              <w:rPr>
                <w:rFonts w:ascii="Arial" w:hAnsi="Arial" w:cs="Arial"/>
                <w:sz w:val="20"/>
                <w:szCs w:val="20"/>
              </w:rPr>
              <w:t xml:space="preserve">μ = Monto de la oferta más baja recibida </w:t>
            </w:r>
          </w:p>
          <w:p w:rsidRPr="001614FE" w:rsidR="00C878A9" w:rsidP="00FA5156" w:rsidRDefault="00F22D96" w14:paraId="0DFB71A0" w14:textId="34A73AA1">
            <w:pPr>
              <w:rPr>
                <w:rFonts w:ascii="Arial" w:hAnsi="Arial" w:eastAsia="Calibri" w:cs="Arial"/>
                <w:color w:val="000000" w:themeColor="text1"/>
                <w:sz w:val="20"/>
                <w:szCs w:val="20"/>
              </w:rPr>
            </w:pPr>
            <w:r w:rsidRPr="001614FE">
              <w:rPr>
                <w:rFonts w:ascii="Arial" w:hAnsi="Arial" w:cs="Arial"/>
                <w:sz w:val="20"/>
                <w:szCs w:val="20"/>
              </w:rPr>
              <w:t>z = Monto de la oferta evaluada</w:t>
            </w:r>
          </w:p>
        </w:tc>
        <w:tc>
          <w:tcPr>
            <w:tcW w:w="1366" w:type="dxa"/>
            <w:shd w:val="clear" w:color="auto" w:fill="D9D9D9" w:themeFill="background1" w:themeFillShade="D9"/>
            <w:tcMar/>
            <w:vAlign w:val="center"/>
          </w:tcPr>
          <w:p w:rsidRPr="001614FE" w:rsidR="00C878A9" w:rsidP="007114F5" w:rsidRDefault="00C878A9" w14:paraId="0242BEE0" w14:textId="480A678A">
            <w:pPr>
              <w:jc w:val="center"/>
              <w:rPr>
                <w:rFonts w:ascii="Arial" w:hAnsi="Arial" w:eastAsia="Calibri" w:cs="Arial"/>
                <w:color w:val="000000" w:themeColor="text1"/>
                <w:sz w:val="20"/>
                <w:szCs w:val="20"/>
              </w:rPr>
            </w:pPr>
            <w:r w:rsidRPr="001614FE">
              <w:rPr>
                <w:rFonts w:ascii="Arial" w:hAnsi="Arial" w:eastAsia="Calibri" w:cs="Arial"/>
                <w:color w:val="000000" w:themeColor="text1"/>
                <w:sz w:val="20"/>
                <w:szCs w:val="20"/>
              </w:rPr>
              <w:t>30 puntos</w:t>
            </w:r>
          </w:p>
        </w:tc>
      </w:tr>
      <w:tr w:rsidRPr="001614FE" w:rsidR="00C878A9" w:rsidTr="5908A92F" w14:paraId="185B1CE3" w14:textId="77777777">
        <w:tc>
          <w:tcPr>
            <w:tcW w:w="7650" w:type="dxa"/>
            <w:gridSpan w:val="2"/>
            <w:shd w:val="clear" w:color="auto" w:fill="FFC000" w:themeFill="accent4"/>
            <w:tcMar/>
            <w:vAlign w:val="center"/>
          </w:tcPr>
          <w:p w:rsidRPr="007114F5" w:rsidR="00C878A9" w:rsidP="00C878A9" w:rsidRDefault="00C878A9" w14:paraId="032BE04F" w14:textId="68AC24CA">
            <w:pPr>
              <w:jc w:val="center"/>
              <w:rPr>
                <w:rFonts w:ascii="Arial" w:hAnsi="Arial" w:eastAsia="Calibri" w:cs="Arial"/>
                <w:b/>
                <w:bCs/>
                <w:color w:val="000000" w:themeColor="text1"/>
                <w:sz w:val="20"/>
                <w:szCs w:val="20"/>
              </w:rPr>
            </w:pPr>
            <w:r w:rsidRPr="007114F5">
              <w:rPr>
                <w:rFonts w:ascii="Arial" w:hAnsi="Arial" w:eastAsia="Calibri" w:cs="Arial"/>
                <w:b/>
                <w:bCs/>
                <w:color w:val="000000" w:themeColor="text1"/>
                <w:sz w:val="20"/>
                <w:szCs w:val="20"/>
              </w:rPr>
              <w:t>PUNTAJE MÁXIMO TOTAL</w:t>
            </w:r>
          </w:p>
        </w:tc>
        <w:tc>
          <w:tcPr>
            <w:tcW w:w="1366" w:type="dxa"/>
            <w:shd w:val="clear" w:color="auto" w:fill="FFC000" w:themeFill="accent4"/>
            <w:tcMar/>
            <w:vAlign w:val="center"/>
          </w:tcPr>
          <w:p w:rsidRPr="007114F5" w:rsidR="00C878A9" w:rsidP="007114F5" w:rsidRDefault="00C878A9" w14:paraId="4548E3E2" w14:textId="681F6A6F">
            <w:pPr>
              <w:jc w:val="center"/>
              <w:rPr>
                <w:rFonts w:ascii="Arial" w:hAnsi="Arial" w:eastAsia="Calibri" w:cs="Arial"/>
                <w:b/>
                <w:bCs/>
                <w:color w:val="000000" w:themeColor="text1"/>
                <w:sz w:val="20"/>
                <w:szCs w:val="20"/>
              </w:rPr>
            </w:pPr>
            <w:r w:rsidRPr="007114F5">
              <w:rPr>
                <w:rFonts w:ascii="Arial" w:hAnsi="Arial" w:eastAsia="Calibri" w:cs="Arial"/>
                <w:b/>
                <w:bCs/>
                <w:color w:val="000000" w:themeColor="text1"/>
                <w:sz w:val="20"/>
                <w:szCs w:val="20"/>
              </w:rPr>
              <w:t>100 puntos</w:t>
            </w:r>
          </w:p>
        </w:tc>
      </w:tr>
    </w:tbl>
    <w:p w:rsidRPr="001614FE" w:rsidR="00124A41" w:rsidP="00124A41" w:rsidRDefault="00124A41" w14:paraId="2ADE9D50" w14:textId="77777777">
      <w:pPr>
        <w:rPr>
          <w:rFonts w:ascii="Times New Roman" w:hAnsi="Times New Roman" w:eastAsia="Calibri" w:cs="Times New Roman"/>
          <w:color w:val="000000" w:themeColor="text1"/>
          <w:sz w:val="24"/>
          <w:szCs w:val="24"/>
        </w:rPr>
      </w:pPr>
    </w:p>
    <w:sectPr w:rsidRPr="001614FE" w:rsidR="00124A41">
      <w:headerReference w:type="default" r:id="rId7"/>
      <w:footerReference w:type="default" r:id="rId8"/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7F1FFA" w:rsidP="007F1FFA" w:rsidRDefault="007F1FFA" w14:paraId="47D3ED4D" w14:textId="77777777">
      <w:pPr>
        <w:spacing w:after="0" w:line="240" w:lineRule="auto"/>
      </w:pPr>
      <w:r>
        <w:separator/>
      </w:r>
    </w:p>
  </w:endnote>
  <w:endnote w:type="continuationSeparator" w:id="0">
    <w:p w:rsidR="007F1FFA" w:rsidP="007F1FFA" w:rsidRDefault="007F1FFA" w14:paraId="25FD5698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972829966"/>
      <w:docPartObj>
        <w:docPartGallery w:val="Page Numbers (Bottom of Page)"/>
        <w:docPartUnique/>
      </w:docPartObj>
    </w:sdtPr>
    <w:sdtContent>
      <w:p w:rsidR="00FC27F5" w:rsidRDefault="00FC27F5" w14:paraId="282257EA" w14:textId="68FA3CFA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7F1FFA" w:rsidRDefault="007F1FFA" w14:paraId="32B4EFB5" w14:textId="777777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7F1FFA" w:rsidP="007F1FFA" w:rsidRDefault="007F1FFA" w14:paraId="730C404B" w14:textId="77777777">
      <w:pPr>
        <w:spacing w:after="0" w:line="240" w:lineRule="auto"/>
      </w:pPr>
      <w:r>
        <w:separator/>
      </w:r>
    </w:p>
  </w:footnote>
  <w:footnote w:type="continuationSeparator" w:id="0">
    <w:p w:rsidR="007F1FFA" w:rsidP="007F1FFA" w:rsidRDefault="007F1FFA" w14:paraId="3ADEDD14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p w:rsidRPr="00C7139C" w:rsidR="00FC27F5" w:rsidRDefault="00FC27F5" w14:paraId="3B0F2EA2" w14:textId="7C34CC4C">
    <w:pPr>
      <w:pStyle w:val="Encabezado"/>
      <w:rPr>
        <w:rFonts w:ascii="Times New Roman" w:hAnsi="Times New Roman" w:cs="Times New Roman"/>
        <w:b/>
        <w:bCs/>
        <w:sz w:val="20"/>
        <w:szCs w:val="20"/>
      </w:rPr>
    </w:pPr>
    <w:r w:rsidRPr="00C7139C">
      <w:rPr>
        <w:rFonts w:ascii="Times New Roman" w:hAnsi="Times New Roman" w:cs="Times New Roman"/>
        <w:b/>
        <w:bCs/>
        <w:noProof/>
        <w:sz w:val="20"/>
        <w:szCs w:val="20"/>
      </w:rPr>
      <w:drawing>
        <wp:anchor distT="0" distB="0" distL="114300" distR="114300" simplePos="0" relativeHeight="251658240" behindDoc="0" locked="0" layoutInCell="1" allowOverlap="1" wp14:anchorId="22F9265F" wp14:editId="5DDA0D47">
          <wp:simplePos x="0" y="0"/>
          <wp:positionH relativeFrom="margin">
            <wp:align>left</wp:align>
          </wp:positionH>
          <wp:positionV relativeFrom="paragraph">
            <wp:posOffset>-441960</wp:posOffset>
          </wp:positionV>
          <wp:extent cx="883920" cy="883920"/>
          <wp:effectExtent l="0" t="0" r="0" b="0"/>
          <wp:wrapThrough wrapText="bothSides">
            <wp:wrapPolygon edited="0">
              <wp:start x="0" y="0"/>
              <wp:lineTo x="0" y="20948"/>
              <wp:lineTo x="20948" y="20948"/>
              <wp:lineTo x="20948" y="0"/>
              <wp:lineTo x="0" y="0"/>
            </wp:wrapPolygon>
          </wp:wrapThrough>
          <wp:docPr id="1670741303" name="Imagen 2" descr="Logotipo, nombre de la empres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70741303" name="Imagen 2" descr="Logotipo, nombre de la empresa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3920" cy="8839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7139C">
      <w:rPr>
        <w:rFonts w:ascii="Times New Roman" w:hAnsi="Times New Roman" w:cs="Times New Roman"/>
        <w:b/>
        <w:bCs/>
        <w:sz w:val="20"/>
        <w:szCs w:val="20"/>
      </w:rPr>
      <w:t>NIT</w:t>
    </w:r>
    <w:r w:rsidRPr="00C7139C" w:rsidR="00C7139C">
      <w:rPr>
        <w:rFonts w:ascii="Times New Roman" w:hAnsi="Times New Roman" w:cs="Times New Roman"/>
        <w:b/>
        <w:bCs/>
        <w:sz w:val="20"/>
        <w:szCs w:val="20"/>
      </w:rPr>
      <w:t>. 901.964.532-6</w:t>
    </w:r>
  </w:p>
  <w:p w:rsidRPr="00C7139C" w:rsidR="00C7139C" w:rsidRDefault="00C7139C" w14:paraId="452C0759" w14:textId="29C7611F">
    <w:pPr>
      <w:pStyle w:val="Encabezado"/>
      <w:rPr>
        <w:rFonts w:ascii="Times New Roman" w:hAnsi="Times New Roman" w:cs="Times New Roman"/>
        <w:b/>
        <w:bCs/>
        <w:sz w:val="20"/>
        <w:szCs w:val="20"/>
      </w:rPr>
    </w:pPr>
    <w:r w:rsidRPr="00C7139C">
      <w:rPr>
        <w:rFonts w:ascii="Times New Roman" w:hAnsi="Times New Roman" w:cs="Times New Roman"/>
        <w:b/>
        <w:bCs/>
        <w:sz w:val="20"/>
        <w:szCs w:val="20"/>
      </w:rPr>
      <w:t>CRA 13 No. 112 – 05 Pereira, Risaralda</w:t>
    </w:r>
  </w:p>
</w:hdr>
</file>

<file path=word/intelligence2.xml><?xml version="1.0" encoding="utf-8"?>
<int2:intelligence xmlns:int2="http://schemas.microsoft.com/office/intelligence/2020/intelligence">
  <int2:observations>
    <int2:textHash int2:hashCode="cFnjRdBf7cHGy/" int2:id="ibgET2x4">
      <int2:state int2:type="AugLoop_Text_Critique" int2:value="Rejected"/>
    </int2:textHash>
    <int2:textHash int2:hashCode="9lemG71XN2kDRw" int2:id="Rs2V3ZBu">
      <int2:state int2:type="AugLoop_Text_Critique" int2:value="Rejected"/>
    </int2:textHash>
    <int2:textHash int2:hashCode="tuE61T2OxBsDTE" int2:id="BZteIFXT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71327"/>
    <w:multiLevelType w:val="hybridMultilevel"/>
    <w:tmpl w:val="D792BF1E"/>
    <w:lvl w:ilvl="0" w:tplc="C5421AC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83851FD"/>
    <w:multiLevelType w:val="hybridMultilevel"/>
    <w:tmpl w:val="F70C3EAC"/>
    <w:lvl w:ilvl="0" w:tplc="85164426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 w:eastAsia="Calibri" w:cs="Calibri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6D34560"/>
    <w:multiLevelType w:val="hybridMultilevel"/>
    <w:tmpl w:val="0C6A93A8"/>
    <w:lvl w:ilvl="0" w:tplc="1794F992">
      <w:start w:val="1"/>
      <w:numFmt w:val="decimal"/>
      <w:lvlText w:val="%1."/>
      <w:lvlJc w:val="left"/>
      <w:pPr>
        <w:ind w:left="720" w:hanging="360"/>
      </w:pPr>
    </w:lvl>
    <w:lvl w:ilvl="1" w:tplc="E27E94F2">
      <w:start w:val="1"/>
      <w:numFmt w:val="lowerLetter"/>
      <w:lvlText w:val="%2."/>
      <w:lvlJc w:val="left"/>
      <w:pPr>
        <w:ind w:left="1440" w:hanging="360"/>
      </w:pPr>
    </w:lvl>
    <w:lvl w:ilvl="2" w:tplc="A4446B4A">
      <w:start w:val="1"/>
      <w:numFmt w:val="lowerRoman"/>
      <w:lvlText w:val="%3."/>
      <w:lvlJc w:val="right"/>
      <w:pPr>
        <w:ind w:left="2160" w:hanging="180"/>
      </w:pPr>
    </w:lvl>
    <w:lvl w:ilvl="3" w:tplc="8C506A7A">
      <w:start w:val="1"/>
      <w:numFmt w:val="decimal"/>
      <w:lvlText w:val="%4."/>
      <w:lvlJc w:val="left"/>
      <w:pPr>
        <w:ind w:left="2880" w:hanging="360"/>
      </w:pPr>
    </w:lvl>
    <w:lvl w:ilvl="4" w:tplc="3CC023B6">
      <w:start w:val="1"/>
      <w:numFmt w:val="lowerLetter"/>
      <w:lvlText w:val="%5."/>
      <w:lvlJc w:val="left"/>
      <w:pPr>
        <w:ind w:left="3600" w:hanging="360"/>
      </w:pPr>
    </w:lvl>
    <w:lvl w:ilvl="5" w:tplc="791223BA">
      <w:start w:val="1"/>
      <w:numFmt w:val="lowerRoman"/>
      <w:lvlText w:val="%6."/>
      <w:lvlJc w:val="right"/>
      <w:pPr>
        <w:ind w:left="4320" w:hanging="180"/>
      </w:pPr>
    </w:lvl>
    <w:lvl w:ilvl="6" w:tplc="D91A5498">
      <w:start w:val="1"/>
      <w:numFmt w:val="decimal"/>
      <w:lvlText w:val="%7."/>
      <w:lvlJc w:val="left"/>
      <w:pPr>
        <w:ind w:left="5040" w:hanging="360"/>
      </w:pPr>
    </w:lvl>
    <w:lvl w:ilvl="7" w:tplc="E5524218">
      <w:start w:val="1"/>
      <w:numFmt w:val="lowerLetter"/>
      <w:lvlText w:val="%8."/>
      <w:lvlJc w:val="left"/>
      <w:pPr>
        <w:ind w:left="5760" w:hanging="360"/>
      </w:pPr>
    </w:lvl>
    <w:lvl w:ilvl="8" w:tplc="1DB2909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A867F3"/>
    <w:multiLevelType w:val="hybridMultilevel"/>
    <w:tmpl w:val="51AC8730"/>
    <w:lvl w:ilvl="0" w:tplc="C5421AC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8467F4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74E723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138E89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4344CD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4DCC53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CEE132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77A1CF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806221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7E38011D"/>
    <w:multiLevelType w:val="hybridMultilevel"/>
    <w:tmpl w:val="A22864B0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9328540">
    <w:abstractNumId w:val="3"/>
  </w:num>
  <w:num w:numId="2" w16cid:durableId="1112171959">
    <w:abstractNumId w:val="2"/>
  </w:num>
  <w:num w:numId="3" w16cid:durableId="353388437">
    <w:abstractNumId w:val="4"/>
  </w:num>
  <w:num w:numId="4" w16cid:durableId="1054814959">
    <w:abstractNumId w:val="1"/>
  </w:num>
  <w:num w:numId="5" w16cid:durableId="1983245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98CB2C8"/>
    <w:rsid w:val="0003778D"/>
    <w:rsid w:val="00084C57"/>
    <w:rsid w:val="000E020A"/>
    <w:rsid w:val="0012349D"/>
    <w:rsid w:val="00124A41"/>
    <w:rsid w:val="001614FE"/>
    <w:rsid w:val="0018281C"/>
    <w:rsid w:val="001A6FB1"/>
    <w:rsid w:val="001E7BDD"/>
    <w:rsid w:val="001F3913"/>
    <w:rsid w:val="002433CA"/>
    <w:rsid w:val="00290E4B"/>
    <w:rsid w:val="00325D75"/>
    <w:rsid w:val="00330E66"/>
    <w:rsid w:val="003602F5"/>
    <w:rsid w:val="00390304"/>
    <w:rsid w:val="00397975"/>
    <w:rsid w:val="00510166"/>
    <w:rsid w:val="005345A3"/>
    <w:rsid w:val="005850F0"/>
    <w:rsid w:val="005E283D"/>
    <w:rsid w:val="006C7F8A"/>
    <w:rsid w:val="007114F5"/>
    <w:rsid w:val="007A6916"/>
    <w:rsid w:val="007C1C64"/>
    <w:rsid w:val="007C2A98"/>
    <w:rsid w:val="007E4379"/>
    <w:rsid w:val="007F1FFA"/>
    <w:rsid w:val="007F7746"/>
    <w:rsid w:val="00812910"/>
    <w:rsid w:val="008B5EF0"/>
    <w:rsid w:val="008E1056"/>
    <w:rsid w:val="009F6B7E"/>
    <w:rsid w:val="00AC68AA"/>
    <w:rsid w:val="00AE4881"/>
    <w:rsid w:val="00B8063C"/>
    <w:rsid w:val="00C7139C"/>
    <w:rsid w:val="00C878A9"/>
    <w:rsid w:val="00C91CA4"/>
    <w:rsid w:val="00CA4690"/>
    <w:rsid w:val="00CC1359"/>
    <w:rsid w:val="00CD7C80"/>
    <w:rsid w:val="00D15400"/>
    <w:rsid w:val="00DB1BDA"/>
    <w:rsid w:val="00DB2774"/>
    <w:rsid w:val="00DC07C2"/>
    <w:rsid w:val="00DE6650"/>
    <w:rsid w:val="00E50D70"/>
    <w:rsid w:val="00EE0415"/>
    <w:rsid w:val="00EE56FF"/>
    <w:rsid w:val="00F10369"/>
    <w:rsid w:val="00F22D96"/>
    <w:rsid w:val="00F70FE6"/>
    <w:rsid w:val="00FA5156"/>
    <w:rsid w:val="00FC27F5"/>
    <w:rsid w:val="00FD108F"/>
    <w:rsid w:val="07CFD365"/>
    <w:rsid w:val="088EAE92"/>
    <w:rsid w:val="0BCE3CDA"/>
    <w:rsid w:val="0C8F72A5"/>
    <w:rsid w:val="0F05DD9C"/>
    <w:rsid w:val="0FDFAEE4"/>
    <w:rsid w:val="13BF5ADE"/>
    <w:rsid w:val="1E5A024D"/>
    <w:rsid w:val="1F1C0166"/>
    <w:rsid w:val="20FDBC6F"/>
    <w:rsid w:val="2253A228"/>
    <w:rsid w:val="278335A2"/>
    <w:rsid w:val="2845942E"/>
    <w:rsid w:val="287D60CC"/>
    <w:rsid w:val="298CB2C8"/>
    <w:rsid w:val="333A7AC4"/>
    <w:rsid w:val="381D490C"/>
    <w:rsid w:val="38D87A96"/>
    <w:rsid w:val="39B3A20C"/>
    <w:rsid w:val="3A639D00"/>
    <w:rsid w:val="3BFF6D61"/>
    <w:rsid w:val="3C101B58"/>
    <w:rsid w:val="3DABEBB9"/>
    <w:rsid w:val="45B6FD9E"/>
    <w:rsid w:val="4752CDFF"/>
    <w:rsid w:val="4A925C47"/>
    <w:rsid w:val="4B545B60"/>
    <w:rsid w:val="4B6B2AC8"/>
    <w:rsid w:val="4DF908BB"/>
    <w:rsid w:val="5027CC83"/>
    <w:rsid w:val="5264400F"/>
    <w:rsid w:val="5908A92F"/>
    <w:rsid w:val="5C6C20D8"/>
    <w:rsid w:val="5F62C8D7"/>
    <w:rsid w:val="5F7CBA82"/>
    <w:rsid w:val="60969BDD"/>
    <w:rsid w:val="6529FCED"/>
    <w:rsid w:val="6589CA21"/>
    <w:rsid w:val="6787CC67"/>
    <w:rsid w:val="67CD90FA"/>
    <w:rsid w:val="68619DAF"/>
    <w:rsid w:val="6A793397"/>
    <w:rsid w:val="6AEF2C9F"/>
    <w:rsid w:val="6B801614"/>
    <w:rsid w:val="6D6A16AD"/>
    <w:rsid w:val="705B97D9"/>
    <w:rsid w:val="75F01BAB"/>
    <w:rsid w:val="76021FD0"/>
    <w:rsid w:val="77A5DDB7"/>
    <w:rsid w:val="7ADD7E79"/>
    <w:rsid w:val="7B61B478"/>
    <w:rsid w:val="7FB0E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8CB2C8"/>
  <w15:chartTrackingRefBased/>
  <w15:docId w15:val="{81716494-8899-4418-A7D3-D0765BCC2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F1FFA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F1FFA"/>
  </w:style>
  <w:style w:type="paragraph" w:styleId="Piedepgina">
    <w:name w:val="footer"/>
    <w:basedOn w:val="Normal"/>
    <w:link w:val="PiedepginaCar"/>
    <w:uiPriority w:val="99"/>
    <w:unhideWhenUsed/>
    <w:rsid w:val="007F1FFA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7F1F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393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glossaryDocument" Target="glossary/document.xml" Id="Re88021e6b7a84ee0" /><Relationship Type="http://schemas.microsoft.com/office/2020/10/relationships/intelligence" Target="intelligence2.xml" Id="R5402dc9337ad4f87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10c04f-2a34-4a3f-820e-6e12e68578cc}"/>
      </w:docPartPr>
      <w:docPartBody>
        <w:p w14:paraId="6EB5CAAA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Jorge Mario Florez Hernandez</dc:creator>
  <keywords/>
  <dc:description/>
  <lastModifiedBy>Jorge Mario Florez Hernandez</lastModifiedBy>
  <revision>56</revision>
  <dcterms:created xsi:type="dcterms:W3CDTF">2024-04-18T20:55:00.0000000Z</dcterms:created>
  <dcterms:modified xsi:type="dcterms:W3CDTF">2024-04-19T06:35:27.9099381Z</dcterms:modified>
</coreProperties>
</file>