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EE78A" w14:textId="77777777" w:rsidR="009E14FA" w:rsidRPr="00093104" w:rsidRDefault="009E14FA" w:rsidP="009E14FA">
      <w:pPr>
        <w:pStyle w:val="TtuloAPA1"/>
        <w:ind w:left="720" w:firstLine="12"/>
      </w:pPr>
      <w:r w:rsidRPr="00093104">
        <w:t>Construcción de software integrador de tecnologías orientadas a servicios</w:t>
      </w:r>
    </w:p>
    <w:p w14:paraId="281DE44C" w14:textId="76A5C1D5" w:rsidR="009E14FA" w:rsidRPr="00093104" w:rsidRDefault="009E79B7" w:rsidP="009E14FA">
      <w:pPr>
        <w:spacing w:after="0" w:line="480" w:lineRule="auto"/>
        <w:ind w:left="12"/>
        <w:jc w:val="center"/>
        <w:rPr>
          <w:rFonts w:ascii="Times New Roman" w:hAnsi="Times New Roman" w:cs="Times New Roman"/>
          <w:sz w:val="24"/>
          <w:szCs w:val="24"/>
          <w:lang w:val="es-ES"/>
        </w:rPr>
      </w:pPr>
      <w:r w:rsidRPr="009E79B7">
        <w:rPr>
          <w:rFonts w:ascii="Times New Roman" w:hAnsi="Times New Roman" w:cs="Times New Roman"/>
          <w:b/>
          <w:sz w:val="24"/>
          <w:szCs w:val="24"/>
        </w:rPr>
        <w:t>GA4-220501095-AA2-EV02 - Informe de entregables para el proyecto de desarrollo de software</w:t>
      </w:r>
    </w:p>
    <w:p w14:paraId="1DCC0DDB"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383C40A8"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7A894C69"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0045611E"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00AB70E0"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4C1604F6"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Jorge Mario Flórez Hernández</w:t>
      </w:r>
    </w:p>
    <w:p w14:paraId="03C93370"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Ficha 2879719</w:t>
      </w:r>
    </w:p>
    <w:p w14:paraId="58C71538"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6885F4C3"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760BBA7F"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3AFE9C4A"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54BE89FD"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Instructor:</w:t>
      </w:r>
    </w:p>
    <w:p w14:paraId="2CC09736"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Tecnólogo en Análisis y desarrollo de Software</w:t>
      </w:r>
    </w:p>
    <w:p w14:paraId="7375C676"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Servicio Nacional de Aprendizaje - SENA</w:t>
      </w:r>
    </w:p>
    <w:p w14:paraId="084B8087"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538E5EA2"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17D15168"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542CD37A"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p>
    <w:p w14:paraId="56B9E136" w14:textId="77777777" w:rsidR="009E14FA" w:rsidRPr="00093104" w:rsidRDefault="009E14FA" w:rsidP="009E14FA">
      <w:pPr>
        <w:spacing w:after="0" w:line="480" w:lineRule="auto"/>
        <w:ind w:left="12"/>
        <w:jc w:val="center"/>
        <w:rPr>
          <w:rFonts w:ascii="Times New Roman" w:hAnsi="Times New Roman" w:cs="Times New Roman"/>
          <w:sz w:val="24"/>
          <w:szCs w:val="24"/>
          <w:lang w:val="es-ES"/>
        </w:rPr>
      </w:pPr>
      <w:r w:rsidRPr="00093104">
        <w:rPr>
          <w:rFonts w:ascii="Times New Roman" w:hAnsi="Times New Roman" w:cs="Times New Roman"/>
          <w:sz w:val="24"/>
          <w:szCs w:val="24"/>
          <w:lang w:val="es-ES"/>
        </w:rPr>
        <w:t>Pereira, Colombia</w:t>
      </w:r>
    </w:p>
    <w:p w14:paraId="3401B20E" w14:textId="21D4C18C" w:rsidR="009E14FA" w:rsidRPr="00093104" w:rsidRDefault="009E14FA" w:rsidP="009E14FA">
      <w:pPr>
        <w:spacing w:after="0" w:line="480" w:lineRule="auto"/>
        <w:ind w:left="12"/>
        <w:jc w:val="center"/>
        <w:rPr>
          <w:rFonts w:ascii="Times New Roman" w:hAnsi="Times New Roman" w:cs="Times New Roman"/>
          <w:sz w:val="24"/>
          <w:szCs w:val="24"/>
          <w:lang w:val="es-ES"/>
        </w:rPr>
      </w:pPr>
      <w:r>
        <w:rPr>
          <w:rFonts w:ascii="Times New Roman" w:hAnsi="Times New Roman" w:cs="Times New Roman"/>
          <w:sz w:val="24"/>
          <w:szCs w:val="24"/>
          <w:lang w:val="es-ES"/>
        </w:rPr>
        <w:t>Noviembre</w:t>
      </w:r>
      <w:r w:rsidRPr="00093104">
        <w:rPr>
          <w:rFonts w:ascii="Times New Roman" w:hAnsi="Times New Roman" w:cs="Times New Roman"/>
          <w:sz w:val="24"/>
          <w:szCs w:val="24"/>
          <w:lang w:val="es-ES"/>
        </w:rPr>
        <w:t xml:space="preserve"> 2024</w:t>
      </w:r>
      <w:r w:rsidRPr="00093104">
        <w:rPr>
          <w:rFonts w:ascii="Times New Roman" w:hAnsi="Times New Roman" w:cs="Times New Roman"/>
          <w:sz w:val="24"/>
          <w:szCs w:val="24"/>
          <w:lang w:val="es-ES"/>
        </w:rPr>
        <w:br w:type="page"/>
      </w:r>
    </w:p>
    <w:p w14:paraId="401889F8" w14:textId="77777777" w:rsidR="009E14FA" w:rsidRPr="00093104" w:rsidRDefault="009E14FA" w:rsidP="009E14FA">
      <w:pPr>
        <w:pStyle w:val="TtuloAPA1"/>
        <w:ind w:left="12"/>
      </w:pPr>
      <w:r w:rsidRPr="00093104">
        <w:lastRenderedPageBreak/>
        <w:t>Introducción</w:t>
      </w:r>
    </w:p>
    <w:p w14:paraId="0871C27E" w14:textId="538028C3" w:rsidR="009E14FA" w:rsidRPr="009E14FA" w:rsidRDefault="009E14FA" w:rsidP="009E14FA">
      <w:pPr>
        <w:pStyle w:val="TtuloAPA1"/>
        <w:ind w:left="721"/>
        <w:jc w:val="both"/>
        <w:rPr>
          <w:b w:val="0"/>
          <w:bCs/>
        </w:rPr>
      </w:pPr>
      <w:r w:rsidRPr="00093104">
        <w:rPr>
          <w:b w:val="0"/>
          <w:bCs/>
        </w:rPr>
        <w:t xml:space="preserve">En el presente trabajo será abordado el desarrollo de la evidencia </w:t>
      </w:r>
      <w:r>
        <w:rPr>
          <w:b w:val="0"/>
          <w:bCs/>
          <w:i/>
          <w:iCs/>
        </w:rPr>
        <w:t>informe de entregables para el proyecto de desarrollo de software</w:t>
      </w:r>
      <w:r w:rsidRPr="00093104">
        <w:rPr>
          <w:b w:val="0"/>
          <w:bCs/>
        </w:rPr>
        <w:t xml:space="preserve">, </w:t>
      </w:r>
      <w:r>
        <w:rPr>
          <w:b w:val="0"/>
          <w:bCs/>
        </w:rPr>
        <w:t xml:space="preserve">la cual nos solicita los entregables que se generan como resultado de los procesos del proyecto de </w:t>
      </w:r>
      <w:r w:rsidRPr="009E14FA">
        <w:rPr>
          <w:b w:val="0"/>
          <w:bCs/>
          <w:i/>
          <w:iCs/>
        </w:rPr>
        <w:t>software</w:t>
      </w:r>
      <w:r>
        <w:rPr>
          <w:b w:val="0"/>
          <w:bCs/>
        </w:rPr>
        <w:t>, sus descripciones, sus estados posibles y la fuente del producto.</w:t>
      </w:r>
    </w:p>
    <w:p w14:paraId="6CCE9793" w14:textId="7CCBA648" w:rsidR="009E14FA" w:rsidRDefault="009E14FA">
      <w:pPr>
        <w:rPr>
          <w:rFonts w:ascii="Times New Roman" w:hAnsi="Times New Roman" w:cs="Times New Roman"/>
          <w:b/>
          <w:bCs/>
          <w:sz w:val="24"/>
          <w:szCs w:val="24"/>
        </w:rPr>
      </w:pPr>
      <w:r>
        <w:rPr>
          <w:rFonts w:ascii="Times New Roman" w:hAnsi="Times New Roman" w:cs="Times New Roman"/>
          <w:b/>
          <w:bCs/>
          <w:sz w:val="24"/>
          <w:szCs w:val="24"/>
        </w:rPr>
        <w:br w:type="page"/>
      </w:r>
    </w:p>
    <w:p w14:paraId="2AE397F7" w14:textId="1C0C20AB" w:rsidR="009E14FA" w:rsidRDefault="00B23D91" w:rsidP="00B23D91">
      <w:pPr>
        <w:pStyle w:val="TtuloAPA1"/>
      </w:pPr>
      <w:r>
        <w:lastRenderedPageBreak/>
        <w:t>Captura de requisitos</w:t>
      </w:r>
    </w:p>
    <w:p w14:paraId="025BBCB0" w14:textId="281533A7" w:rsidR="00B23D91" w:rsidRDefault="00B23D91" w:rsidP="00B23D91">
      <w:pPr>
        <w:pStyle w:val="TtuloAPA1"/>
        <w:jc w:val="left"/>
        <w:rPr>
          <w:b w:val="0"/>
          <w:bCs/>
        </w:rPr>
      </w:pPr>
      <w:r>
        <w:rPr>
          <w:b w:val="0"/>
          <w:bCs/>
        </w:rPr>
        <w:t xml:space="preserve">Para la captura de requisitos se elaboró una entrevista con el coordinador de impuestos y auditor interno de la organización, cuya finalidad es establecer los elementos que intervienen en el </w:t>
      </w:r>
      <w:r w:rsidRPr="00B23D91">
        <w:rPr>
          <w:b w:val="0"/>
          <w:bCs/>
          <w:i/>
          <w:iCs/>
        </w:rPr>
        <w:t>software</w:t>
      </w:r>
      <w:r>
        <w:rPr>
          <w:b w:val="0"/>
          <w:bCs/>
        </w:rPr>
        <w:t xml:space="preserve"> a construir, la entrevista completa junto a sus respuestas la encontrará en el </w:t>
      </w:r>
      <w:r w:rsidRPr="00B23D91">
        <w:rPr>
          <w:b w:val="0"/>
          <w:bCs/>
          <w:i/>
          <w:iCs/>
        </w:rPr>
        <w:t>Anexo 1. Formato de entrevista semiestructurada</w:t>
      </w:r>
      <w:r>
        <w:rPr>
          <w:b w:val="0"/>
          <w:bCs/>
        </w:rPr>
        <w:t xml:space="preserve"> al final del documento.</w:t>
      </w:r>
    </w:p>
    <w:p w14:paraId="708088FA" w14:textId="77777777" w:rsidR="0086685F" w:rsidRPr="0086685F" w:rsidRDefault="0086685F" w:rsidP="0086685F">
      <w:pPr>
        <w:pStyle w:val="TtuloAPA1"/>
        <w:ind w:left="720" w:firstLine="0"/>
        <w:jc w:val="left"/>
      </w:pPr>
      <w:r w:rsidRPr="0086685F">
        <w:t>Historias de usuario</w:t>
      </w:r>
    </w:p>
    <w:p w14:paraId="281200DB" w14:textId="3AF1FCEB" w:rsidR="00B23D91" w:rsidRDefault="00B23D91" w:rsidP="0086685F">
      <w:pPr>
        <w:pStyle w:val="TtuloAPA1"/>
        <w:jc w:val="left"/>
        <w:rPr>
          <w:b w:val="0"/>
          <w:bCs/>
        </w:rPr>
      </w:pPr>
      <w:r>
        <w:rPr>
          <w:b w:val="0"/>
          <w:bCs/>
        </w:rPr>
        <w:t xml:space="preserve">A partir de allí se establecieron las estrategias adecuadas para la captura </w:t>
      </w:r>
      <w:r w:rsidR="0086685F">
        <w:rPr>
          <w:b w:val="0"/>
          <w:bCs/>
        </w:rPr>
        <w:t xml:space="preserve">y especificación </w:t>
      </w:r>
      <w:r>
        <w:rPr>
          <w:b w:val="0"/>
          <w:bCs/>
        </w:rPr>
        <w:t>de los re</w:t>
      </w:r>
      <w:r w:rsidR="0086685F">
        <w:rPr>
          <w:b w:val="0"/>
          <w:bCs/>
        </w:rPr>
        <w:t>quisitos, por tanto, el siguiente elemento abordado en el proceso fueron las historias de usuario.</w:t>
      </w:r>
    </w:p>
    <w:p w14:paraId="3DD3758B" w14:textId="36389550" w:rsidR="0086685F" w:rsidRDefault="0086685F" w:rsidP="0086685F">
      <w:pPr>
        <w:pStyle w:val="TtuloAPA1"/>
        <w:ind w:firstLine="0"/>
        <w:jc w:val="left"/>
        <w:rPr>
          <w:b w:val="0"/>
          <w:bCs/>
          <w:i/>
          <w:iCs/>
          <w:sz w:val="20"/>
          <w:szCs w:val="20"/>
        </w:rPr>
      </w:pPr>
      <w:r>
        <w:rPr>
          <w:b w:val="0"/>
          <w:bCs/>
          <w:noProof/>
        </w:rPr>
        <w:drawing>
          <wp:inline distT="0" distB="0" distL="0" distR="0" wp14:anchorId="64EEE99D" wp14:editId="104BC3AA">
            <wp:extent cx="5612130" cy="3243164"/>
            <wp:effectExtent l="0" t="0" r="7620" b="0"/>
            <wp:docPr id="463506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06732" name="Imagen 4635067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243164"/>
                    </a:xfrm>
                    <a:prstGeom prst="rect">
                      <a:avLst/>
                    </a:prstGeom>
                  </pic:spPr>
                </pic:pic>
              </a:graphicData>
            </a:graphic>
          </wp:inline>
        </w:drawing>
      </w:r>
      <w:r>
        <w:rPr>
          <w:b w:val="0"/>
          <w:bCs/>
        </w:rPr>
        <w:br/>
      </w:r>
      <w:r w:rsidRPr="0086685F">
        <w:rPr>
          <w:b w:val="0"/>
          <w:bCs/>
          <w:i/>
          <w:iCs/>
          <w:sz w:val="20"/>
          <w:szCs w:val="20"/>
        </w:rPr>
        <w:t>Imagen 1. Historias de usuario. Elaboración propia</w:t>
      </w:r>
    </w:p>
    <w:p w14:paraId="23538E07" w14:textId="08A2358E" w:rsidR="0086685F" w:rsidRDefault="0086685F">
      <w:pPr>
        <w:rPr>
          <w:rFonts w:ascii="Times New Roman" w:hAnsi="Times New Roman" w:cs="Times New Roman"/>
          <w:bCs/>
          <w:sz w:val="24"/>
          <w:szCs w:val="24"/>
          <w:lang w:val="es-ES"/>
        </w:rPr>
      </w:pPr>
      <w:r>
        <w:rPr>
          <w:b/>
          <w:bCs/>
        </w:rPr>
        <w:br w:type="page"/>
      </w:r>
    </w:p>
    <w:p w14:paraId="51ED37DD" w14:textId="392E04E7" w:rsidR="0086685F" w:rsidRPr="0086685F" w:rsidRDefault="0086685F" w:rsidP="0086685F">
      <w:pPr>
        <w:pStyle w:val="TtuloAPA1"/>
      </w:pPr>
      <w:r w:rsidRPr="0086685F">
        <w:lastRenderedPageBreak/>
        <w:t>Especificación de requisitos</w:t>
      </w:r>
    </w:p>
    <w:p w14:paraId="74FA5089" w14:textId="77777777" w:rsidR="0086685F" w:rsidRDefault="0086685F" w:rsidP="0086685F">
      <w:pPr>
        <w:pStyle w:val="APAprrafonormal"/>
      </w:pPr>
      <w:r>
        <w:t>Para esta sección se abordarán los requerimientos específicos del sistema a desarrollar.</w:t>
      </w:r>
    </w:p>
    <w:p w14:paraId="41F08491" w14:textId="77777777" w:rsidR="0086685F" w:rsidRDefault="0086685F" w:rsidP="0086685F">
      <w:pPr>
        <w:pStyle w:val="TtuloAPA2"/>
      </w:pPr>
      <w:r>
        <w:t>3.1 Interfaz</w:t>
      </w:r>
    </w:p>
    <w:p w14:paraId="431A7EA0" w14:textId="77777777" w:rsidR="0086685F" w:rsidRDefault="0086685F" w:rsidP="0086685F">
      <w:pPr>
        <w:pStyle w:val="APAprrafonormal"/>
      </w:pPr>
      <w:r>
        <w:t>La interfaz gráfica debe ser intuitiva con el fin de que los usuarios puedan emplear al máximo las diferentes funcionalidades del sistema, además debe brindar una orientación gráfica que sea lógica y tenga un orden. Visualmente debe ser llamativa con el uso de colores agradables a la vista que no provoque molestia a los usuarios.</w:t>
      </w:r>
    </w:p>
    <w:p w14:paraId="6A7892B2" w14:textId="77777777" w:rsidR="0086685F" w:rsidRDefault="0086685F" w:rsidP="0086685F">
      <w:pPr>
        <w:pStyle w:val="APAprrafonormal"/>
      </w:pPr>
      <w:r>
        <w:t>Página de inicio</w:t>
      </w:r>
    </w:p>
    <w:p w14:paraId="2EA096F3" w14:textId="77777777" w:rsidR="0086685F" w:rsidRDefault="0086685F" w:rsidP="0086685F">
      <w:pPr>
        <w:pStyle w:val="APAprrafonormal"/>
        <w:numPr>
          <w:ilvl w:val="0"/>
          <w:numId w:val="3"/>
        </w:numPr>
        <w:spacing w:line="276" w:lineRule="auto"/>
      </w:pPr>
      <w:r>
        <w:t>Indicará el período actual en el que se encuentra la compañía en su proceso de gestión</w:t>
      </w:r>
    </w:p>
    <w:p w14:paraId="61CBAB69" w14:textId="77777777" w:rsidR="0086685F" w:rsidRDefault="0086685F" w:rsidP="0086685F">
      <w:pPr>
        <w:pStyle w:val="APAprrafonormal"/>
        <w:numPr>
          <w:ilvl w:val="0"/>
          <w:numId w:val="3"/>
        </w:numPr>
        <w:spacing w:line="276" w:lineRule="auto"/>
      </w:pPr>
      <w:r>
        <w:t>El estado del avance del proceso de cálculo de nómina: sin iniciar, pendiente, en proceso, completada.</w:t>
      </w:r>
    </w:p>
    <w:p w14:paraId="5D7BD1C1" w14:textId="77777777" w:rsidR="0086685F" w:rsidRDefault="0086685F" w:rsidP="0086685F">
      <w:pPr>
        <w:pStyle w:val="APAprrafonormal"/>
        <w:numPr>
          <w:ilvl w:val="0"/>
          <w:numId w:val="3"/>
        </w:numPr>
        <w:spacing w:after="240" w:line="276" w:lineRule="auto"/>
      </w:pPr>
      <w:r>
        <w:t>Mostrará accesos directos a reportes.</w:t>
      </w:r>
    </w:p>
    <w:p w14:paraId="722AC78E" w14:textId="77777777" w:rsidR="0086685F" w:rsidRDefault="0086685F" w:rsidP="0086685F">
      <w:pPr>
        <w:pStyle w:val="APAprrafonormal"/>
        <w:spacing w:line="276" w:lineRule="auto"/>
      </w:pPr>
      <w:r>
        <w:t>Menú</w:t>
      </w:r>
    </w:p>
    <w:p w14:paraId="6E3688BF" w14:textId="77777777" w:rsidR="0086685F" w:rsidRDefault="0086685F" w:rsidP="0086685F">
      <w:pPr>
        <w:pStyle w:val="APAprrafonormal"/>
        <w:numPr>
          <w:ilvl w:val="0"/>
          <w:numId w:val="4"/>
        </w:numPr>
        <w:spacing w:line="276" w:lineRule="auto"/>
      </w:pPr>
      <w:r>
        <w:t>Se ubicará de forma vertical al lado izquierdo de la pantalla.</w:t>
      </w:r>
    </w:p>
    <w:p w14:paraId="3D28F276" w14:textId="77777777" w:rsidR="0086685F" w:rsidRDefault="0086685F" w:rsidP="0086685F">
      <w:pPr>
        <w:pStyle w:val="APAprrafonormal"/>
        <w:numPr>
          <w:ilvl w:val="0"/>
          <w:numId w:val="4"/>
        </w:numPr>
        <w:spacing w:line="276" w:lineRule="auto"/>
      </w:pPr>
      <w:r>
        <w:t>Será responsive para que los usuarios puedan ingresar desde diferentes dispositivos.</w:t>
      </w:r>
    </w:p>
    <w:p w14:paraId="66EA6212" w14:textId="77777777" w:rsidR="0086685F" w:rsidRDefault="0086685F" w:rsidP="0086685F">
      <w:pPr>
        <w:pStyle w:val="APAprrafonormal"/>
        <w:numPr>
          <w:ilvl w:val="0"/>
          <w:numId w:val="4"/>
        </w:numPr>
        <w:spacing w:line="276" w:lineRule="auto"/>
      </w:pPr>
      <w:r>
        <w:t>Cada tipo de usuario tendrá unos permisos específicos con los que podrá acceder a las diferentes funcionalidades.</w:t>
      </w:r>
    </w:p>
    <w:p w14:paraId="48C13823" w14:textId="77777777" w:rsidR="0086685F" w:rsidRDefault="0086685F" w:rsidP="0086685F">
      <w:pPr>
        <w:pStyle w:val="APAprrafonormal"/>
        <w:numPr>
          <w:ilvl w:val="0"/>
          <w:numId w:val="4"/>
        </w:numPr>
        <w:spacing w:line="276" w:lineRule="auto"/>
      </w:pPr>
      <w:r>
        <w:t>Administrador del sistema:</w:t>
      </w:r>
    </w:p>
    <w:p w14:paraId="37936A43" w14:textId="77777777" w:rsidR="0086685F" w:rsidRDefault="0086685F" w:rsidP="0086685F">
      <w:pPr>
        <w:pStyle w:val="APAprrafonormal"/>
        <w:numPr>
          <w:ilvl w:val="1"/>
          <w:numId w:val="4"/>
        </w:numPr>
        <w:spacing w:line="276" w:lineRule="auto"/>
      </w:pPr>
      <w:r>
        <w:t>Registrar empleados</w:t>
      </w:r>
    </w:p>
    <w:p w14:paraId="2D60541F" w14:textId="77777777" w:rsidR="0086685F" w:rsidRDefault="0086685F" w:rsidP="0086685F">
      <w:pPr>
        <w:pStyle w:val="APAprrafonormal"/>
        <w:numPr>
          <w:ilvl w:val="1"/>
          <w:numId w:val="4"/>
        </w:numPr>
        <w:spacing w:line="276" w:lineRule="auto"/>
      </w:pPr>
      <w:r>
        <w:t>Modificar empleados, en todos los niveles de información.</w:t>
      </w:r>
    </w:p>
    <w:p w14:paraId="6388038C" w14:textId="77777777" w:rsidR="0086685F" w:rsidRDefault="0086685F" w:rsidP="0086685F">
      <w:pPr>
        <w:pStyle w:val="APAprrafonormal"/>
        <w:numPr>
          <w:ilvl w:val="1"/>
          <w:numId w:val="4"/>
        </w:numPr>
        <w:spacing w:line="276" w:lineRule="auto"/>
      </w:pPr>
      <w:r>
        <w:t>Eliminar empleados</w:t>
      </w:r>
    </w:p>
    <w:p w14:paraId="73FD0D57" w14:textId="77777777" w:rsidR="0086685F" w:rsidRDefault="0086685F" w:rsidP="0086685F">
      <w:pPr>
        <w:pStyle w:val="APAprrafonormal"/>
        <w:numPr>
          <w:ilvl w:val="1"/>
          <w:numId w:val="4"/>
        </w:numPr>
        <w:spacing w:line="276" w:lineRule="auto"/>
      </w:pPr>
      <w:r>
        <w:t>Registrar novedades</w:t>
      </w:r>
    </w:p>
    <w:p w14:paraId="4DF5A9A2" w14:textId="77777777" w:rsidR="0086685F" w:rsidRDefault="0086685F" w:rsidP="0086685F">
      <w:pPr>
        <w:pStyle w:val="APAprrafonormal"/>
        <w:numPr>
          <w:ilvl w:val="1"/>
          <w:numId w:val="4"/>
        </w:numPr>
        <w:spacing w:line="276" w:lineRule="auto"/>
      </w:pPr>
      <w:r>
        <w:t>Modificar novedades</w:t>
      </w:r>
    </w:p>
    <w:p w14:paraId="64797C66" w14:textId="77777777" w:rsidR="0086685F" w:rsidRDefault="0086685F" w:rsidP="0086685F">
      <w:pPr>
        <w:pStyle w:val="APAprrafonormal"/>
        <w:numPr>
          <w:ilvl w:val="1"/>
          <w:numId w:val="4"/>
        </w:numPr>
        <w:spacing w:line="276" w:lineRule="auto"/>
      </w:pPr>
      <w:r>
        <w:t>Eliminar novedades</w:t>
      </w:r>
    </w:p>
    <w:p w14:paraId="23A63903" w14:textId="77777777" w:rsidR="0086685F" w:rsidRDefault="0086685F" w:rsidP="0086685F">
      <w:pPr>
        <w:pStyle w:val="APAprrafonormal"/>
        <w:numPr>
          <w:ilvl w:val="1"/>
          <w:numId w:val="4"/>
        </w:numPr>
        <w:spacing w:line="276" w:lineRule="auto"/>
      </w:pPr>
      <w:r>
        <w:t>Crear liquidación de nómina</w:t>
      </w:r>
    </w:p>
    <w:p w14:paraId="3AE5E768" w14:textId="77777777" w:rsidR="0086685F" w:rsidRDefault="0086685F" w:rsidP="0086685F">
      <w:pPr>
        <w:pStyle w:val="APAprrafonormal"/>
        <w:numPr>
          <w:ilvl w:val="1"/>
          <w:numId w:val="4"/>
        </w:numPr>
        <w:spacing w:line="276" w:lineRule="auto"/>
      </w:pPr>
      <w:r>
        <w:t>Modificar liquidación de nómina</w:t>
      </w:r>
    </w:p>
    <w:p w14:paraId="20EB46EB" w14:textId="77777777" w:rsidR="0086685F" w:rsidRDefault="0086685F" w:rsidP="0086685F">
      <w:pPr>
        <w:pStyle w:val="APAprrafonormal"/>
        <w:numPr>
          <w:ilvl w:val="1"/>
          <w:numId w:val="4"/>
        </w:numPr>
        <w:spacing w:line="276" w:lineRule="auto"/>
      </w:pPr>
      <w:r>
        <w:t>Eliminar liquidación de nómina</w:t>
      </w:r>
    </w:p>
    <w:p w14:paraId="7D0C5971" w14:textId="77777777" w:rsidR="0086685F" w:rsidRDefault="0086685F" w:rsidP="0086685F">
      <w:pPr>
        <w:pStyle w:val="APAprrafonormal"/>
        <w:numPr>
          <w:ilvl w:val="1"/>
          <w:numId w:val="4"/>
        </w:numPr>
        <w:spacing w:line="276" w:lineRule="auto"/>
      </w:pPr>
      <w:r>
        <w:t>Reporte general de novedades</w:t>
      </w:r>
    </w:p>
    <w:p w14:paraId="5DD04D78" w14:textId="77777777" w:rsidR="0086685F" w:rsidRDefault="0086685F" w:rsidP="0086685F">
      <w:pPr>
        <w:pStyle w:val="APAprrafonormal"/>
        <w:numPr>
          <w:ilvl w:val="1"/>
          <w:numId w:val="4"/>
        </w:numPr>
        <w:spacing w:line="276" w:lineRule="auto"/>
      </w:pPr>
      <w:r>
        <w:t>Reporte de liquidación de nómina</w:t>
      </w:r>
    </w:p>
    <w:p w14:paraId="1B38D388" w14:textId="77777777" w:rsidR="0086685F" w:rsidRDefault="0086685F" w:rsidP="0086685F">
      <w:pPr>
        <w:pStyle w:val="APAprrafonormal"/>
        <w:numPr>
          <w:ilvl w:val="1"/>
          <w:numId w:val="4"/>
        </w:numPr>
        <w:spacing w:line="276" w:lineRule="auto"/>
      </w:pPr>
      <w:r>
        <w:t>Reporte de pago individual</w:t>
      </w:r>
    </w:p>
    <w:p w14:paraId="6E17C133" w14:textId="77777777" w:rsidR="0086685F" w:rsidRDefault="0086685F" w:rsidP="0086685F">
      <w:pPr>
        <w:pStyle w:val="APAprrafonormal"/>
        <w:numPr>
          <w:ilvl w:val="1"/>
          <w:numId w:val="4"/>
        </w:numPr>
        <w:spacing w:line="276" w:lineRule="auto"/>
      </w:pPr>
      <w:r>
        <w:lastRenderedPageBreak/>
        <w:t>Dar de alta usuarios</w:t>
      </w:r>
    </w:p>
    <w:p w14:paraId="205BB598" w14:textId="77777777" w:rsidR="0086685F" w:rsidRDefault="0086685F" w:rsidP="0086685F">
      <w:pPr>
        <w:pStyle w:val="APAprrafonormal"/>
        <w:numPr>
          <w:ilvl w:val="1"/>
          <w:numId w:val="4"/>
        </w:numPr>
        <w:spacing w:line="276" w:lineRule="auto"/>
      </w:pPr>
      <w:r>
        <w:t>Modificar el perfil de los usuarios</w:t>
      </w:r>
    </w:p>
    <w:p w14:paraId="795249A1" w14:textId="77777777" w:rsidR="0086685F" w:rsidRDefault="0086685F" w:rsidP="0086685F">
      <w:pPr>
        <w:pStyle w:val="APAprrafonormal"/>
        <w:numPr>
          <w:ilvl w:val="1"/>
          <w:numId w:val="4"/>
        </w:numPr>
        <w:spacing w:line="276" w:lineRule="auto"/>
      </w:pPr>
      <w:r>
        <w:t>Eliminar a los usuarios</w:t>
      </w:r>
    </w:p>
    <w:p w14:paraId="64DF9548" w14:textId="77777777" w:rsidR="0086685F" w:rsidRDefault="0086685F" w:rsidP="0086685F">
      <w:pPr>
        <w:pStyle w:val="APAprrafonormal"/>
        <w:numPr>
          <w:ilvl w:val="1"/>
          <w:numId w:val="4"/>
        </w:numPr>
        <w:spacing w:line="276" w:lineRule="auto"/>
      </w:pPr>
      <w:r>
        <w:t>Bloquear y desbloquear la modificación o eliminación de liquidaciones y novedades de nómina.</w:t>
      </w:r>
    </w:p>
    <w:p w14:paraId="706EC54B" w14:textId="77777777" w:rsidR="0086685F" w:rsidRDefault="0086685F" w:rsidP="0086685F">
      <w:pPr>
        <w:pStyle w:val="APAprrafonormal"/>
        <w:numPr>
          <w:ilvl w:val="1"/>
          <w:numId w:val="4"/>
        </w:numPr>
        <w:spacing w:line="276" w:lineRule="auto"/>
      </w:pPr>
      <w:r>
        <w:t>Consultar empleados</w:t>
      </w:r>
    </w:p>
    <w:p w14:paraId="6493BBCA" w14:textId="77777777" w:rsidR="0086685F" w:rsidRDefault="0086685F" w:rsidP="0086685F">
      <w:pPr>
        <w:pStyle w:val="APAprrafonormal"/>
        <w:numPr>
          <w:ilvl w:val="1"/>
          <w:numId w:val="4"/>
        </w:numPr>
        <w:spacing w:line="276" w:lineRule="auto"/>
      </w:pPr>
      <w:r>
        <w:t>Consultar novedades</w:t>
      </w:r>
    </w:p>
    <w:p w14:paraId="129823CE" w14:textId="77777777" w:rsidR="0086685F" w:rsidRDefault="0086685F" w:rsidP="0086685F">
      <w:pPr>
        <w:pStyle w:val="APAprrafonormal"/>
        <w:numPr>
          <w:ilvl w:val="1"/>
          <w:numId w:val="4"/>
        </w:numPr>
        <w:spacing w:line="276" w:lineRule="auto"/>
      </w:pPr>
      <w:r>
        <w:t>Consultar nóminas</w:t>
      </w:r>
    </w:p>
    <w:p w14:paraId="71A24D21" w14:textId="77777777" w:rsidR="0086685F" w:rsidRDefault="0086685F" w:rsidP="0086685F">
      <w:pPr>
        <w:pStyle w:val="APAprrafonormal"/>
        <w:spacing w:line="276" w:lineRule="auto"/>
        <w:ind w:left="1080" w:firstLine="0"/>
      </w:pPr>
    </w:p>
    <w:p w14:paraId="7A75ED23" w14:textId="77777777" w:rsidR="0086685F" w:rsidRDefault="0086685F" w:rsidP="0086685F">
      <w:pPr>
        <w:pStyle w:val="APAprrafonormal"/>
        <w:numPr>
          <w:ilvl w:val="0"/>
          <w:numId w:val="4"/>
        </w:numPr>
        <w:spacing w:line="276" w:lineRule="auto"/>
      </w:pPr>
      <w:r>
        <w:t>Gestión del talento humano:</w:t>
      </w:r>
    </w:p>
    <w:p w14:paraId="19174530" w14:textId="77777777" w:rsidR="0086685F" w:rsidRDefault="0086685F" w:rsidP="0086685F">
      <w:pPr>
        <w:pStyle w:val="APAprrafonormal"/>
        <w:numPr>
          <w:ilvl w:val="1"/>
          <w:numId w:val="4"/>
        </w:numPr>
        <w:spacing w:line="276" w:lineRule="auto"/>
      </w:pPr>
      <w:r>
        <w:t>Registrar empleados</w:t>
      </w:r>
    </w:p>
    <w:p w14:paraId="2CC60473" w14:textId="77777777" w:rsidR="0086685F" w:rsidRDefault="0086685F" w:rsidP="0086685F">
      <w:pPr>
        <w:pStyle w:val="APAprrafonormal"/>
        <w:numPr>
          <w:ilvl w:val="1"/>
          <w:numId w:val="4"/>
        </w:numPr>
        <w:spacing w:line="276" w:lineRule="auto"/>
      </w:pPr>
      <w:r>
        <w:t>Modificar empleados, en todos los niveles de información</w:t>
      </w:r>
    </w:p>
    <w:p w14:paraId="43A58A97" w14:textId="77777777" w:rsidR="0086685F" w:rsidRDefault="0086685F" w:rsidP="0086685F">
      <w:pPr>
        <w:pStyle w:val="APAprrafonormal"/>
        <w:numPr>
          <w:ilvl w:val="1"/>
          <w:numId w:val="4"/>
        </w:numPr>
        <w:spacing w:line="276" w:lineRule="auto"/>
      </w:pPr>
      <w:r>
        <w:t>Registrar novedades</w:t>
      </w:r>
    </w:p>
    <w:p w14:paraId="40C2A264" w14:textId="77777777" w:rsidR="0086685F" w:rsidRDefault="0086685F" w:rsidP="0086685F">
      <w:pPr>
        <w:pStyle w:val="APAprrafonormal"/>
        <w:numPr>
          <w:ilvl w:val="1"/>
          <w:numId w:val="4"/>
        </w:numPr>
        <w:spacing w:line="276" w:lineRule="auto"/>
      </w:pPr>
      <w:r>
        <w:t>Modificar novedades</w:t>
      </w:r>
    </w:p>
    <w:p w14:paraId="05DCA083" w14:textId="77777777" w:rsidR="0086685F" w:rsidRDefault="0086685F" w:rsidP="0086685F">
      <w:pPr>
        <w:pStyle w:val="APAprrafonormal"/>
        <w:numPr>
          <w:ilvl w:val="1"/>
          <w:numId w:val="4"/>
        </w:numPr>
        <w:spacing w:line="276" w:lineRule="auto"/>
      </w:pPr>
      <w:r>
        <w:t>Reporte general de novedades</w:t>
      </w:r>
    </w:p>
    <w:p w14:paraId="7C066E52" w14:textId="77777777" w:rsidR="0086685F" w:rsidRDefault="0086685F" w:rsidP="0086685F">
      <w:pPr>
        <w:pStyle w:val="APAprrafonormal"/>
        <w:numPr>
          <w:ilvl w:val="1"/>
          <w:numId w:val="4"/>
        </w:numPr>
        <w:spacing w:line="276" w:lineRule="auto"/>
      </w:pPr>
      <w:r>
        <w:t>Hoja de vida por empleado</w:t>
      </w:r>
    </w:p>
    <w:p w14:paraId="1DC32A7D" w14:textId="77777777" w:rsidR="0086685F" w:rsidRDefault="0086685F" w:rsidP="0086685F">
      <w:pPr>
        <w:pStyle w:val="APAprrafonormal"/>
        <w:numPr>
          <w:ilvl w:val="1"/>
          <w:numId w:val="4"/>
        </w:numPr>
        <w:spacing w:line="276" w:lineRule="auto"/>
      </w:pPr>
      <w:r>
        <w:t>Consultar empleados</w:t>
      </w:r>
    </w:p>
    <w:p w14:paraId="6341CA0F" w14:textId="77777777" w:rsidR="0086685F" w:rsidRDefault="0086685F" w:rsidP="0086685F">
      <w:pPr>
        <w:pStyle w:val="APAprrafonormal"/>
        <w:numPr>
          <w:ilvl w:val="1"/>
          <w:numId w:val="4"/>
        </w:numPr>
        <w:spacing w:line="276" w:lineRule="auto"/>
      </w:pPr>
      <w:r>
        <w:t>Consultar novedades</w:t>
      </w:r>
    </w:p>
    <w:p w14:paraId="6DF19AAE" w14:textId="77777777" w:rsidR="0086685F" w:rsidRDefault="0086685F" w:rsidP="0086685F">
      <w:pPr>
        <w:pStyle w:val="APAprrafonormal"/>
        <w:spacing w:line="276" w:lineRule="auto"/>
      </w:pPr>
    </w:p>
    <w:p w14:paraId="68C8015D" w14:textId="77777777" w:rsidR="0086685F" w:rsidRDefault="0086685F" w:rsidP="0086685F">
      <w:pPr>
        <w:pStyle w:val="APAprrafonormal"/>
        <w:numPr>
          <w:ilvl w:val="0"/>
          <w:numId w:val="4"/>
        </w:numPr>
        <w:spacing w:line="276" w:lineRule="auto"/>
      </w:pPr>
      <w:r>
        <w:t>Auxiliar de nómina</w:t>
      </w:r>
    </w:p>
    <w:p w14:paraId="5BE94C3D" w14:textId="77777777" w:rsidR="0086685F" w:rsidRDefault="0086685F" w:rsidP="0086685F">
      <w:pPr>
        <w:pStyle w:val="APAprrafonormal"/>
        <w:numPr>
          <w:ilvl w:val="1"/>
          <w:numId w:val="4"/>
        </w:numPr>
        <w:spacing w:line="276" w:lineRule="auto"/>
      </w:pPr>
      <w:r>
        <w:t>Reporte general de novedades</w:t>
      </w:r>
    </w:p>
    <w:p w14:paraId="201E98E1" w14:textId="77777777" w:rsidR="0086685F" w:rsidRDefault="0086685F" w:rsidP="0086685F">
      <w:pPr>
        <w:pStyle w:val="APAprrafonormal"/>
        <w:numPr>
          <w:ilvl w:val="1"/>
          <w:numId w:val="4"/>
        </w:numPr>
        <w:spacing w:line="276" w:lineRule="auto"/>
      </w:pPr>
      <w:r>
        <w:t>Reporte de liquidación de nómina</w:t>
      </w:r>
    </w:p>
    <w:p w14:paraId="50DBA59C" w14:textId="77777777" w:rsidR="0086685F" w:rsidRDefault="0086685F" w:rsidP="0086685F">
      <w:pPr>
        <w:pStyle w:val="APAprrafonormal"/>
        <w:numPr>
          <w:ilvl w:val="1"/>
          <w:numId w:val="4"/>
        </w:numPr>
        <w:spacing w:line="276" w:lineRule="auto"/>
      </w:pPr>
      <w:r>
        <w:t>Reporte de pago individual</w:t>
      </w:r>
    </w:p>
    <w:p w14:paraId="156D4284" w14:textId="77777777" w:rsidR="0086685F" w:rsidRDefault="0086685F" w:rsidP="0086685F">
      <w:pPr>
        <w:pStyle w:val="APAprrafonormal"/>
        <w:numPr>
          <w:ilvl w:val="1"/>
          <w:numId w:val="4"/>
        </w:numPr>
        <w:spacing w:line="276" w:lineRule="auto"/>
      </w:pPr>
      <w:r>
        <w:t>Crear liquidación de nómina</w:t>
      </w:r>
    </w:p>
    <w:p w14:paraId="1B9D8A90" w14:textId="77777777" w:rsidR="0086685F" w:rsidRDefault="0086685F" w:rsidP="0086685F">
      <w:pPr>
        <w:pStyle w:val="APAprrafonormal"/>
        <w:numPr>
          <w:ilvl w:val="1"/>
          <w:numId w:val="4"/>
        </w:numPr>
        <w:spacing w:line="276" w:lineRule="auto"/>
      </w:pPr>
      <w:r>
        <w:t>Modificar liquidación de nómina</w:t>
      </w:r>
    </w:p>
    <w:p w14:paraId="05D96A2B" w14:textId="77777777" w:rsidR="0086685F" w:rsidRDefault="0086685F" w:rsidP="0086685F">
      <w:pPr>
        <w:pStyle w:val="APAprrafonormal"/>
        <w:numPr>
          <w:ilvl w:val="1"/>
          <w:numId w:val="4"/>
        </w:numPr>
        <w:spacing w:line="276" w:lineRule="auto"/>
      </w:pPr>
      <w:r>
        <w:t>Consultar empleados</w:t>
      </w:r>
    </w:p>
    <w:p w14:paraId="00CA9B6A" w14:textId="77777777" w:rsidR="0086685F" w:rsidRDefault="0086685F" w:rsidP="0086685F">
      <w:pPr>
        <w:pStyle w:val="APAprrafonormal"/>
        <w:numPr>
          <w:ilvl w:val="1"/>
          <w:numId w:val="4"/>
        </w:numPr>
        <w:spacing w:line="276" w:lineRule="auto"/>
      </w:pPr>
      <w:r>
        <w:t>Consultar novedades</w:t>
      </w:r>
    </w:p>
    <w:p w14:paraId="77B8CFED" w14:textId="77777777" w:rsidR="0086685F" w:rsidRDefault="0086685F" w:rsidP="0086685F">
      <w:pPr>
        <w:pStyle w:val="APAprrafonormal"/>
        <w:numPr>
          <w:ilvl w:val="1"/>
          <w:numId w:val="4"/>
        </w:numPr>
        <w:spacing w:line="276" w:lineRule="auto"/>
      </w:pPr>
      <w:r>
        <w:t>Consultar nóminas</w:t>
      </w:r>
    </w:p>
    <w:p w14:paraId="080DAD90" w14:textId="77777777" w:rsidR="0086685F" w:rsidRDefault="0086685F" w:rsidP="0086685F">
      <w:pPr>
        <w:pStyle w:val="APAprrafonormal"/>
        <w:spacing w:line="276" w:lineRule="auto"/>
      </w:pPr>
    </w:p>
    <w:p w14:paraId="0FC83313" w14:textId="77777777" w:rsidR="0086685F" w:rsidRDefault="0086685F" w:rsidP="0086685F">
      <w:pPr>
        <w:pStyle w:val="APAprrafonormal"/>
        <w:numPr>
          <w:ilvl w:val="0"/>
          <w:numId w:val="4"/>
        </w:numPr>
        <w:spacing w:line="276" w:lineRule="auto"/>
      </w:pPr>
      <w:r>
        <w:t>Jefe de contabilidad</w:t>
      </w:r>
    </w:p>
    <w:p w14:paraId="0E5C1781" w14:textId="77777777" w:rsidR="0086685F" w:rsidRDefault="0086685F" w:rsidP="0086685F">
      <w:pPr>
        <w:pStyle w:val="APAprrafonormal"/>
        <w:numPr>
          <w:ilvl w:val="1"/>
          <w:numId w:val="4"/>
        </w:numPr>
        <w:spacing w:line="276" w:lineRule="auto"/>
      </w:pPr>
      <w:r>
        <w:t>Reporte general de novedades</w:t>
      </w:r>
    </w:p>
    <w:p w14:paraId="7DFE5ACB" w14:textId="77777777" w:rsidR="0086685F" w:rsidRDefault="0086685F" w:rsidP="0086685F">
      <w:pPr>
        <w:pStyle w:val="APAprrafonormal"/>
        <w:numPr>
          <w:ilvl w:val="1"/>
          <w:numId w:val="4"/>
        </w:numPr>
        <w:spacing w:line="276" w:lineRule="auto"/>
      </w:pPr>
      <w:r>
        <w:t>Reporte de liquidación de nómina</w:t>
      </w:r>
    </w:p>
    <w:p w14:paraId="21EE2106" w14:textId="77777777" w:rsidR="0086685F" w:rsidRDefault="0086685F" w:rsidP="0086685F">
      <w:pPr>
        <w:pStyle w:val="APAprrafonormal"/>
        <w:numPr>
          <w:ilvl w:val="1"/>
          <w:numId w:val="4"/>
        </w:numPr>
        <w:spacing w:line="276" w:lineRule="auto"/>
      </w:pPr>
      <w:r>
        <w:t>Reporte de pago individual</w:t>
      </w:r>
    </w:p>
    <w:p w14:paraId="47759FA6" w14:textId="77777777" w:rsidR="0086685F" w:rsidRDefault="0086685F" w:rsidP="0086685F">
      <w:pPr>
        <w:pStyle w:val="APAprrafonormal"/>
        <w:numPr>
          <w:ilvl w:val="1"/>
          <w:numId w:val="4"/>
        </w:numPr>
        <w:spacing w:line="276" w:lineRule="auto"/>
      </w:pPr>
      <w:r>
        <w:t>Crear liquidación de nómina</w:t>
      </w:r>
    </w:p>
    <w:p w14:paraId="067A6D30" w14:textId="77777777" w:rsidR="0086685F" w:rsidRDefault="0086685F" w:rsidP="0086685F">
      <w:pPr>
        <w:pStyle w:val="APAprrafonormal"/>
        <w:numPr>
          <w:ilvl w:val="1"/>
          <w:numId w:val="4"/>
        </w:numPr>
        <w:spacing w:line="276" w:lineRule="auto"/>
      </w:pPr>
      <w:r>
        <w:t>Modificar liquidación de nómina</w:t>
      </w:r>
    </w:p>
    <w:p w14:paraId="21BB81A9" w14:textId="77777777" w:rsidR="0086685F" w:rsidRDefault="0086685F" w:rsidP="0086685F">
      <w:pPr>
        <w:pStyle w:val="APAprrafonormal"/>
        <w:numPr>
          <w:ilvl w:val="1"/>
          <w:numId w:val="4"/>
        </w:numPr>
        <w:spacing w:line="276" w:lineRule="auto"/>
      </w:pPr>
      <w:r>
        <w:t>Eliminar liquidación de nómina</w:t>
      </w:r>
    </w:p>
    <w:p w14:paraId="316A0537" w14:textId="77777777" w:rsidR="0086685F" w:rsidRDefault="0086685F" w:rsidP="0086685F">
      <w:pPr>
        <w:pStyle w:val="APAprrafonormal"/>
        <w:numPr>
          <w:ilvl w:val="1"/>
          <w:numId w:val="4"/>
        </w:numPr>
        <w:spacing w:line="276" w:lineRule="auto"/>
      </w:pPr>
      <w:r>
        <w:t>Eliminar novedades de nómina</w:t>
      </w:r>
    </w:p>
    <w:p w14:paraId="4B56DA22" w14:textId="77777777" w:rsidR="0086685F" w:rsidRDefault="0086685F" w:rsidP="0086685F">
      <w:pPr>
        <w:pStyle w:val="APAprrafonormal"/>
        <w:numPr>
          <w:ilvl w:val="1"/>
          <w:numId w:val="4"/>
        </w:numPr>
        <w:spacing w:line="276" w:lineRule="auto"/>
      </w:pPr>
      <w:r>
        <w:t>Bloquear la modificación o eliminación de las liquidaciones y novedades de nómina.</w:t>
      </w:r>
    </w:p>
    <w:p w14:paraId="5DFB2B4F" w14:textId="77777777" w:rsidR="0086685F" w:rsidRDefault="0086685F" w:rsidP="0086685F">
      <w:pPr>
        <w:pStyle w:val="APAprrafonormal"/>
        <w:numPr>
          <w:ilvl w:val="1"/>
          <w:numId w:val="4"/>
        </w:numPr>
        <w:spacing w:line="276" w:lineRule="auto"/>
      </w:pPr>
      <w:r>
        <w:t>Consultar empleados</w:t>
      </w:r>
    </w:p>
    <w:p w14:paraId="07B95131" w14:textId="77777777" w:rsidR="0086685F" w:rsidRDefault="0086685F" w:rsidP="0086685F">
      <w:pPr>
        <w:pStyle w:val="APAprrafonormal"/>
        <w:numPr>
          <w:ilvl w:val="1"/>
          <w:numId w:val="4"/>
        </w:numPr>
        <w:spacing w:line="276" w:lineRule="auto"/>
      </w:pPr>
      <w:r>
        <w:lastRenderedPageBreak/>
        <w:t>Consultar novedades</w:t>
      </w:r>
    </w:p>
    <w:p w14:paraId="6B6C6FF5" w14:textId="77777777" w:rsidR="0086685F" w:rsidRDefault="0086685F" w:rsidP="0086685F">
      <w:pPr>
        <w:pStyle w:val="APAprrafonormal"/>
        <w:numPr>
          <w:ilvl w:val="1"/>
          <w:numId w:val="4"/>
        </w:numPr>
        <w:spacing w:line="276" w:lineRule="auto"/>
      </w:pPr>
      <w:r>
        <w:t>Consultar nóminas</w:t>
      </w:r>
    </w:p>
    <w:p w14:paraId="3A0FFBD2" w14:textId="77777777" w:rsidR="0086685F" w:rsidRDefault="0086685F" w:rsidP="0086685F">
      <w:pPr>
        <w:pStyle w:val="APAprrafonormal"/>
        <w:spacing w:line="276" w:lineRule="auto"/>
        <w:ind w:left="1440" w:firstLine="0"/>
      </w:pPr>
    </w:p>
    <w:p w14:paraId="123C7DD6" w14:textId="77777777" w:rsidR="0086685F" w:rsidRDefault="0086685F" w:rsidP="0086685F">
      <w:pPr>
        <w:pStyle w:val="APAprrafonormal"/>
        <w:numPr>
          <w:ilvl w:val="0"/>
          <w:numId w:val="4"/>
        </w:numPr>
        <w:spacing w:line="276" w:lineRule="auto"/>
      </w:pPr>
      <w:r>
        <w:t>Empleados</w:t>
      </w:r>
    </w:p>
    <w:p w14:paraId="35B4265A" w14:textId="77777777" w:rsidR="0086685F" w:rsidRDefault="0086685F" w:rsidP="0086685F">
      <w:pPr>
        <w:pStyle w:val="APAprrafonormal"/>
        <w:numPr>
          <w:ilvl w:val="1"/>
          <w:numId w:val="4"/>
        </w:numPr>
        <w:spacing w:line="276" w:lineRule="auto"/>
      </w:pPr>
      <w:r>
        <w:t>Reporte individual de pago de nómina</w:t>
      </w:r>
    </w:p>
    <w:p w14:paraId="5B301998" w14:textId="77777777" w:rsidR="0086685F" w:rsidRDefault="0086685F" w:rsidP="0086685F">
      <w:pPr>
        <w:pStyle w:val="APAprrafonormal"/>
        <w:numPr>
          <w:ilvl w:val="1"/>
          <w:numId w:val="4"/>
        </w:numPr>
        <w:spacing w:line="276" w:lineRule="auto"/>
      </w:pPr>
      <w:r>
        <w:t>Consultar su nómina</w:t>
      </w:r>
    </w:p>
    <w:p w14:paraId="5F52C052" w14:textId="77777777" w:rsidR="0086685F" w:rsidRDefault="0086685F" w:rsidP="0086685F">
      <w:pPr>
        <w:pStyle w:val="APAprrafonormal"/>
        <w:numPr>
          <w:ilvl w:val="1"/>
          <w:numId w:val="4"/>
        </w:numPr>
        <w:spacing w:line="276" w:lineRule="auto"/>
      </w:pPr>
      <w:r>
        <w:t>Modificar información básica del empleado</w:t>
      </w:r>
    </w:p>
    <w:p w14:paraId="04A8FD68" w14:textId="77777777" w:rsidR="0086685F" w:rsidRDefault="0086685F" w:rsidP="0086685F">
      <w:pPr>
        <w:pStyle w:val="APAprrafonormal"/>
        <w:spacing w:line="276" w:lineRule="auto"/>
        <w:ind w:firstLine="0"/>
      </w:pPr>
    </w:p>
    <w:p w14:paraId="620E3CAC" w14:textId="77777777" w:rsidR="0086685F" w:rsidRPr="00967EBA" w:rsidRDefault="0086685F" w:rsidP="0086685F">
      <w:pPr>
        <w:pStyle w:val="APAprrafonormal"/>
      </w:pPr>
      <w:r w:rsidRPr="00967EBA">
        <w:t>Sistema de inicio de sesión.</w:t>
      </w:r>
    </w:p>
    <w:p w14:paraId="573A6DAC" w14:textId="77777777" w:rsidR="0086685F" w:rsidRDefault="0086685F" w:rsidP="0086685F">
      <w:pPr>
        <w:pStyle w:val="APAprrafonormal"/>
        <w:numPr>
          <w:ilvl w:val="0"/>
          <w:numId w:val="5"/>
        </w:numPr>
        <w:spacing w:line="276" w:lineRule="auto"/>
      </w:pPr>
      <w:r>
        <w:t>Para ingresar a la plataforma los usuarios administrativos deben de proporcionar el correo electrónico y su contraseña, estos usuarios son creados por el usuario administrador del sistema.</w:t>
      </w:r>
    </w:p>
    <w:p w14:paraId="778E3B7E" w14:textId="77777777" w:rsidR="0086685F" w:rsidRDefault="0086685F" w:rsidP="0086685F">
      <w:pPr>
        <w:pStyle w:val="APAprrafonormal"/>
        <w:numPr>
          <w:ilvl w:val="0"/>
          <w:numId w:val="5"/>
        </w:numPr>
        <w:spacing w:line="276" w:lineRule="auto"/>
      </w:pPr>
      <w:r>
        <w:t>Para los usuarios de tipo empleado el inicio de sesión se da por un usuario y una contraseña, para garantizar la individualidad de cada empleado se empleará el número de identificación con el que se da de alta a la hoja de vida del empleado como nombre de usuario.</w:t>
      </w:r>
    </w:p>
    <w:p w14:paraId="268D5313" w14:textId="77777777" w:rsidR="0086685F" w:rsidRDefault="0086685F" w:rsidP="0086685F">
      <w:pPr>
        <w:pStyle w:val="APAprrafonormal"/>
        <w:numPr>
          <w:ilvl w:val="0"/>
          <w:numId w:val="5"/>
        </w:numPr>
        <w:spacing w:line="276" w:lineRule="auto"/>
      </w:pPr>
      <w:r>
        <w:t>La contraseña de los usuarios administradores será mínima de 8 dígitos, mientras que la correspondiente a los usuarios tipo empleado será mínimo de 4.</w:t>
      </w:r>
    </w:p>
    <w:p w14:paraId="16B8D4F3" w14:textId="77777777" w:rsidR="0086685F" w:rsidRDefault="0086685F" w:rsidP="0086685F">
      <w:pPr>
        <w:pStyle w:val="APAprrafonormal"/>
        <w:numPr>
          <w:ilvl w:val="0"/>
          <w:numId w:val="5"/>
        </w:numPr>
        <w:spacing w:after="240" w:line="276" w:lineRule="auto"/>
      </w:pPr>
      <w:r>
        <w:t>Se conceden 5 intentos para el ingreso a la plataforma, al quinto se exigirá reestablecer la contraseña a través de correo.</w:t>
      </w:r>
    </w:p>
    <w:p w14:paraId="4BCE27F9" w14:textId="77777777" w:rsidR="0086685F" w:rsidRDefault="0086685F" w:rsidP="0086685F">
      <w:pPr>
        <w:pStyle w:val="APAprrafonormal"/>
      </w:pPr>
      <w:proofErr w:type="spellStart"/>
      <w:r>
        <w:t>Header</w:t>
      </w:r>
      <w:proofErr w:type="spellEnd"/>
      <w:r>
        <w:t xml:space="preserve"> o cabecera</w:t>
      </w:r>
    </w:p>
    <w:p w14:paraId="3EE0500D" w14:textId="77777777" w:rsidR="0086685F" w:rsidRDefault="0086685F" w:rsidP="0086685F">
      <w:pPr>
        <w:pStyle w:val="APAprrafonormal"/>
        <w:numPr>
          <w:ilvl w:val="0"/>
          <w:numId w:val="6"/>
        </w:numPr>
        <w:spacing w:line="276" w:lineRule="auto"/>
      </w:pPr>
      <w:r>
        <w:t>Se asignará el logotipo del aplicativo en la parte superior izquierda.</w:t>
      </w:r>
    </w:p>
    <w:p w14:paraId="3E6BDF56" w14:textId="77777777" w:rsidR="0086685F" w:rsidRPr="00967EBA" w:rsidRDefault="0086685F" w:rsidP="0086685F">
      <w:pPr>
        <w:pStyle w:val="APAprrafonormal"/>
        <w:numPr>
          <w:ilvl w:val="0"/>
          <w:numId w:val="6"/>
        </w:numPr>
        <w:spacing w:line="276" w:lineRule="auto"/>
      </w:pPr>
      <w:r>
        <w:t>En la sección derecha habrá un menú abatible que permitirá controlar la sesión del usuario actual, cerrar sesión, cambiar contraseña o cambiar correo, también tendrá una sección para indicar el usuario de la sección actual.</w:t>
      </w:r>
    </w:p>
    <w:p w14:paraId="4B63AD33" w14:textId="77777777" w:rsidR="0086685F" w:rsidRPr="00054925" w:rsidRDefault="0086685F" w:rsidP="0086685F">
      <w:pPr>
        <w:pStyle w:val="APAprrafonormal"/>
        <w:spacing w:line="276" w:lineRule="auto"/>
        <w:ind w:left="1440" w:firstLine="0"/>
      </w:pPr>
    </w:p>
    <w:p w14:paraId="49F857E4" w14:textId="77777777" w:rsidR="0086685F" w:rsidRDefault="0086685F" w:rsidP="0086685F">
      <w:r>
        <w:br w:type="page"/>
      </w:r>
    </w:p>
    <w:p w14:paraId="5750A1EA" w14:textId="77777777" w:rsidR="0086685F" w:rsidRDefault="0086685F" w:rsidP="0086685F">
      <w:pPr>
        <w:pStyle w:val="TtuloAPA2"/>
      </w:pPr>
      <w:r>
        <w:lastRenderedPageBreak/>
        <w:t>3.2 Requisitos funcionales</w:t>
      </w:r>
    </w:p>
    <w:p w14:paraId="4B6070EA" w14:textId="77777777" w:rsidR="0086685F" w:rsidRDefault="0086685F" w:rsidP="0086685F">
      <w:pPr>
        <w:pStyle w:val="APAprrafonormal"/>
      </w:pPr>
      <w:r>
        <w:t>Requisitos del sistema por tipo de usuario:</w:t>
      </w:r>
    </w:p>
    <w:tbl>
      <w:tblPr>
        <w:tblW w:w="9360" w:type="dxa"/>
        <w:tblCellMar>
          <w:left w:w="70" w:type="dxa"/>
          <w:right w:w="70" w:type="dxa"/>
        </w:tblCellMar>
        <w:tblLook w:val="04A0" w:firstRow="1" w:lastRow="0" w:firstColumn="1" w:lastColumn="0" w:noHBand="0" w:noVBand="1"/>
      </w:tblPr>
      <w:tblGrid>
        <w:gridCol w:w="2480"/>
        <w:gridCol w:w="6880"/>
      </w:tblGrid>
      <w:tr w:rsidR="0086685F" w:rsidRPr="00FD1CC5" w14:paraId="08605807"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4DD891DB"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 DE UNA ESPECIFICACIÓN DE CASO DE USO</w:t>
            </w:r>
          </w:p>
        </w:tc>
      </w:tr>
      <w:tr w:rsidR="0086685F" w:rsidRPr="00FD1CC5" w14:paraId="58B31494"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731DB35F"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5577318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Iniciar sesión en el sistema</w:t>
            </w:r>
          </w:p>
        </w:tc>
      </w:tr>
      <w:tr w:rsidR="0086685F" w:rsidRPr="00FD1CC5" w14:paraId="12A4C970"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9294F20"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70CD64E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Jorge Mario Florez</w:t>
            </w:r>
          </w:p>
        </w:tc>
      </w:tr>
      <w:tr w:rsidR="0086685F" w:rsidRPr="00FD1CC5" w14:paraId="153D101B"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6D08728"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18DDEF9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5/03/2024</w:t>
            </w:r>
          </w:p>
        </w:tc>
      </w:tr>
      <w:tr w:rsidR="0086685F" w:rsidRPr="00FD1CC5" w14:paraId="6FBF4966"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29FA1A4"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2108F582"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 xml:space="preserve">Se desea acceder al sistema por lo que se recreará el proceso de </w:t>
            </w:r>
            <w:r>
              <w:rPr>
                <w:rFonts w:ascii="Calibri" w:eastAsia="Times New Roman" w:hAnsi="Calibri" w:cs="Calibri"/>
                <w:color w:val="000000"/>
                <w:kern w:val="0"/>
                <w:lang w:eastAsia="es-CO"/>
                <w14:ligatures w14:val="none"/>
              </w:rPr>
              <w:t>inicio de sesión</w:t>
            </w:r>
            <w:r w:rsidRPr="00FD1CC5">
              <w:rPr>
                <w:rFonts w:ascii="Calibri" w:eastAsia="Times New Roman" w:hAnsi="Calibri" w:cs="Calibri"/>
                <w:color w:val="000000"/>
                <w:kern w:val="0"/>
                <w:lang w:eastAsia="es-CO"/>
                <w14:ligatures w14:val="none"/>
              </w:rPr>
              <w:t>.</w:t>
            </w:r>
          </w:p>
        </w:tc>
      </w:tr>
      <w:tr w:rsidR="0086685F" w:rsidRPr="00FD1CC5" w14:paraId="0ECC1F8A"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186FD1B5"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14CCC5C7"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Todos los usuarios</w:t>
            </w:r>
          </w:p>
        </w:tc>
      </w:tr>
      <w:tr w:rsidR="0086685F" w:rsidRPr="00FD1CC5" w14:paraId="14333D2D"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47E2A61B"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5D0B43C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La persona que pretenda acceder debe de contar con un usuario activo y conocer las credenciales de acceso.</w:t>
            </w:r>
          </w:p>
        </w:tc>
      </w:tr>
      <w:tr w:rsidR="0086685F" w:rsidRPr="00FD1CC5" w14:paraId="0116238F" w14:textId="77777777" w:rsidTr="0012359D">
        <w:trPr>
          <w:trHeight w:val="1728"/>
        </w:trPr>
        <w:tc>
          <w:tcPr>
            <w:tcW w:w="2480" w:type="dxa"/>
            <w:tcBorders>
              <w:top w:val="nil"/>
              <w:left w:val="single" w:sz="4" w:space="0" w:color="auto"/>
              <w:bottom w:val="single" w:sz="4" w:space="0" w:color="auto"/>
              <w:right w:val="nil"/>
            </w:tcBorders>
            <w:shd w:val="clear" w:color="000000" w:fill="F6F6F6"/>
            <w:vAlign w:val="center"/>
            <w:hideMark/>
          </w:tcPr>
          <w:p w14:paraId="0CBE96B5"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06A8497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 xml:space="preserve">1. El usuario </w:t>
            </w:r>
            <w:r>
              <w:rPr>
                <w:rFonts w:ascii="Calibri" w:eastAsia="Times New Roman" w:hAnsi="Calibri" w:cs="Calibri"/>
                <w:color w:val="000000"/>
                <w:kern w:val="0"/>
                <w:lang w:eastAsia="es-CO"/>
                <w14:ligatures w14:val="none"/>
              </w:rPr>
              <w:t xml:space="preserve">ingresa </w:t>
            </w:r>
            <w:r w:rsidRPr="00FD1CC5">
              <w:rPr>
                <w:rFonts w:ascii="Calibri" w:eastAsia="Times New Roman" w:hAnsi="Calibri" w:cs="Calibri"/>
                <w:color w:val="000000"/>
                <w:kern w:val="0"/>
                <w:lang w:eastAsia="es-CO"/>
                <w14:ligatures w14:val="none"/>
              </w:rPr>
              <w:t>a la URL de acceso al sistema www.nomina.com</w:t>
            </w:r>
            <w:r w:rsidRPr="00FD1CC5">
              <w:rPr>
                <w:rFonts w:ascii="Calibri" w:eastAsia="Times New Roman" w:hAnsi="Calibri" w:cs="Calibri"/>
                <w:color w:val="000000"/>
                <w:kern w:val="0"/>
                <w:lang w:eastAsia="es-CO"/>
                <w14:ligatures w14:val="none"/>
              </w:rPr>
              <w:br/>
              <w:t>2. En la ventana de inicio de sesión el usuario debe ingresar su usuario y contraseña.</w:t>
            </w:r>
            <w:r w:rsidRPr="00FD1CC5">
              <w:rPr>
                <w:rFonts w:ascii="Calibri" w:eastAsia="Times New Roman" w:hAnsi="Calibri" w:cs="Calibri"/>
                <w:color w:val="000000"/>
                <w:kern w:val="0"/>
                <w:lang w:eastAsia="es-CO"/>
                <w14:ligatures w14:val="none"/>
              </w:rPr>
              <w:br/>
              <w:t>3. Posteriormente da clic en Iniciar sesión.</w:t>
            </w:r>
            <w:r w:rsidRPr="00FD1CC5">
              <w:rPr>
                <w:rFonts w:ascii="Calibri" w:eastAsia="Times New Roman" w:hAnsi="Calibri" w:cs="Calibri"/>
                <w:color w:val="000000"/>
                <w:kern w:val="0"/>
                <w:lang w:eastAsia="es-CO"/>
                <w14:ligatures w14:val="none"/>
              </w:rPr>
              <w:br/>
              <w:t>4. El sistema validará si las credenciales son válidas y dará el acceso a la plataforma.</w:t>
            </w:r>
          </w:p>
        </w:tc>
      </w:tr>
      <w:tr w:rsidR="0086685F" w:rsidRPr="00FD1CC5" w14:paraId="63F5E9F4"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495EDE92"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FD1CC5">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578D54AA"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dará acceso al sistema en el caso de que las credenciales sean las correctas</w:t>
            </w:r>
          </w:p>
        </w:tc>
      </w:tr>
      <w:tr w:rsidR="0086685F" w:rsidRPr="00FD1CC5" w14:paraId="618DBB6A" w14:textId="77777777" w:rsidTr="0012359D">
        <w:trPr>
          <w:trHeight w:val="1440"/>
        </w:trPr>
        <w:tc>
          <w:tcPr>
            <w:tcW w:w="2480" w:type="dxa"/>
            <w:tcBorders>
              <w:top w:val="nil"/>
              <w:left w:val="single" w:sz="4" w:space="0" w:color="auto"/>
              <w:bottom w:val="single" w:sz="4" w:space="0" w:color="auto"/>
              <w:right w:val="nil"/>
            </w:tcBorders>
            <w:shd w:val="clear" w:color="000000" w:fill="F6F6F6"/>
            <w:vAlign w:val="center"/>
            <w:hideMark/>
          </w:tcPr>
          <w:p w14:paraId="6C1D1A9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33912037"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Si las credenciales no son correctas se dará un mensaje en pantalla indicando que existe un error con las credenciales y se solicitará al usuario que intente nuevamente.</w:t>
            </w:r>
            <w:r w:rsidRPr="00FD1CC5">
              <w:rPr>
                <w:rFonts w:ascii="Calibri" w:eastAsia="Times New Roman" w:hAnsi="Calibri" w:cs="Calibri"/>
                <w:color w:val="000000"/>
                <w:kern w:val="0"/>
                <w:lang w:eastAsia="es-CO"/>
                <w14:ligatures w14:val="none"/>
              </w:rPr>
              <w:br/>
              <w:t>Si es su quinto intento ingresando las credenciales se bloqueará su usuario indicando que debe reestablecer su contraseña a través del correo electrónico.</w:t>
            </w:r>
          </w:p>
        </w:tc>
      </w:tr>
    </w:tbl>
    <w:p w14:paraId="155BBEC2" w14:textId="1DBFF698" w:rsidR="0086685F" w:rsidRDefault="0086685F" w:rsidP="0086685F">
      <w:pPr>
        <w:pStyle w:val="APAprrafonormal"/>
        <w:ind w:firstLine="0"/>
      </w:pPr>
    </w:p>
    <w:p w14:paraId="212B6408" w14:textId="77777777" w:rsidR="0086685F" w:rsidRDefault="0086685F"/>
    <w:p w14:paraId="348415F9" w14:textId="77777777" w:rsidR="0086685F" w:rsidRDefault="0086685F"/>
    <w:p w14:paraId="0DA4D176" w14:textId="77777777" w:rsidR="00A706DD" w:rsidRDefault="00A706DD">
      <w:pPr>
        <w:rPr>
          <w:rStyle w:val="TtuloAPA1Car"/>
        </w:rPr>
      </w:pPr>
      <w:r>
        <w:rPr>
          <w:rStyle w:val="TtuloAPA1Car"/>
        </w:rPr>
        <w:br w:type="page"/>
      </w:r>
    </w:p>
    <w:p w14:paraId="5584A4A8" w14:textId="5CADABCD" w:rsidR="00A706DD" w:rsidRDefault="0086685F" w:rsidP="00A706DD">
      <w:pPr>
        <w:rPr>
          <w:rStyle w:val="TtuloAPA1Car"/>
        </w:rPr>
      </w:pPr>
      <w:r w:rsidRPr="00A706DD">
        <w:rPr>
          <w:rStyle w:val="TtuloAPA1Car"/>
        </w:rPr>
        <w:lastRenderedPageBreak/>
        <w:t xml:space="preserve">Diagrama </w:t>
      </w:r>
      <w:r w:rsidR="00A706DD" w:rsidRPr="00A706DD">
        <w:rPr>
          <w:rStyle w:val="TtuloAPA1Car"/>
        </w:rPr>
        <w:t>de secuencia del caso de uso</w:t>
      </w:r>
    </w:p>
    <w:p w14:paraId="6863E189" w14:textId="674ECFBE" w:rsidR="0086685F" w:rsidRDefault="0086685F" w:rsidP="00A706DD">
      <w:pPr>
        <w:rPr>
          <w:rFonts w:ascii="Times New Roman" w:hAnsi="Times New Roman" w:cs="Times New Roman"/>
          <w:bCs/>
          <w:sz w:val="24"/>
          <w:szCs w:val="24"/>
          <w:lang w:val="es-ES"/>
        </w:rPr>
      </w:pPr>
      <w:r>
        <w:rPr>
          <w:noProof/>
        </w:rPr>
        <w:drawing>
          <wp:inline distT="0" distB="0" distL="0" distR="0" wp14:anchorId="6A97FFCC" wp14:editId="41F438F1">
            <wp:extent cx="4754880" cy="3413760"/>
            <wp:effectExtent l="0" t="0" r="7620" b="0"/>
            <wp:docPr id="565439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9233" name="Imagen 1" descr="Diagrama&#10;&#10;Descripción generada automáticamente"/>
                    <pic:cNvPicPr/>
                  </pic:nvPicPr>
                  <pic:blipFill rotWithShape="1">
                    <a:blip r:embed="rId7">
                      <a:extLst>
                        <a:ext uri="{28A0092B-C50C-407E-A947-70E740481C1C}">
                          <a14:useLocalDpi xmlns:a14="http://schemas.microsoft.com/office/drawing/2010/main" val="0"/>
                        </a:ext>
                      </a:extLst>
                    </a:blip>
                    <a:srcRect l="2715" t="4030" r="12560" b="10024"/>
                    <a:stretch/>
                  </pic:blipFill>
                  <pic:spPr bwMode="auto">
                    <a:xfrm>
                      <a:off x="0" y="0"/>
                      <a:ext cx="4754880" cy="3413760"/>
                    </a:xfrm>
                    <a:prstGeom prst="rect">
                      <a:avLst/>
                    </a:prstGeom>
                    <a:ln>
                      <a:noFill/>
                    </a:ln>
                    <a:extLst>
                      <a:ext uri="{53640926-AAD7-44D8-BBD7-CCE9431645EC}">
                        <a14:shadowObscured xmlns:a14="http://schemas.microsoft.com/office/drawing/2010/main"/>
                      </a:ext>
                    </a:extLst>
                  </pic:spPr>
                </pic:pic>
              </a:graphicData>
            </a:graphic>
          </wp:inline>
        </w:drawing>
      </w:r>
      <w:r>
        <w:br w:type="page"/>
      </w:r>
    </w:p>
    <w:tbl>
      <w:tblPr>
        <w:tblW w:w="9360" w:type="dxa"/>
        <w:tblCellMar>
          <w:left w:w="70" w:type="dxa"/>
          <w:right w:w="70" w:type="dxa"/>
        </w:tblCellMar>
        <w:tblLook w:val="04A0" w:firstRow="1" w:lastRow="0" w:firstColumn="1" w:lastColumn="0" w:noHBand="0" w:noVBand="1"/>
      </w:tblPr>
      <w:tblGrid>
        <w:gridCol w:w="2480"/>
        <w:gridCol w:w="6880"/>
      </w:tblGrid>
      <w:tr w:rsidR="0086685F" w:rsidRPr="00FD1CC5" w14:paraId="6DF2EC6F"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7BB1C58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FD1CC5" w14:paraId="4405830A"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1B6540DC"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1675E60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Crear usuario</w:t>
            </w:r>
          </w:p>
        </w:tc>
      </w:tr>
      <w:tr w:rsidR="0086685F" w:rsidRPr="00FD1CC5" w14:paraId="3AD2F467"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2280E5D6"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45FDF5FE"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Jorge Mario Florez</w:t>
            </w:r>
          </w:p>
        </w:tc>
      </w:tr>
      <w:tr w:rsidR="0086685F" w:rsidRPr="00FD1CC5" w14:paraId="01D85450"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49F6F92C"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22C1DA1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5/03/2024</w:t>
            </w:r>
          </w:p>
        </w:tc>
      </w:tr>
      <w:tr w:rsidR="0086685F" w:rsidRPr="00FD1CC5" w14:paraId="2991B83C"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3273E2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73875340"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detallará el proceso para crear un usuario en el sistema</w:t>
            </w:r>
          </w:p>
        </w:tc>
      </w:tr>
      <w:tr w:rsidR="0086685F" w:rsidRPr="00FD1CC5" w14:paraId="5AAE9309"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655A48C"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2E966507"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Administrador del sistema</w:t>
            </w:r>
          </w:p>
        </w:tc>
      </w:tr>
      <w:tr w:rsidR="0086685F" w:rsidRPr="00FD1CC5" w14:paraId="205694D5"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764BA3C5"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4ED6C529"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El usuario debe estar autenticado en el sistema y debe contar con permisos administrativos.</w:t>
            </w:r>
          </w:p>
        </w:tc>
      </w:tr>
      <w:tr w:rsidR="0086685F" w:rsidRPr="00FD1CC5" w14:paraId="4062380F" w14:textId="77777777" w:rsidTr="0012359D">
        <w:trPr>
          <w:trHeight w:val="1440"/>
        </w:trPr>
        <w:tc>
          <w:tcPr>
            <w:tcW w:w="2480" w:type="dxa"/>
            <w:tcBorders>
              <w:top w:val="nil"/>
              <w:left w:val="single" w:sz="4" w:space="0" w:color="auto"/>
              <w:bottom w:val="single" w:sz="4" w:space="0" w:color="auto"/>
              <w:right w:val="nil"/>
            </w:tcBorders>
            <w:shd w:val="clear" w:color="000000" w:fill="F6F6F6"/>
            <w:vAlign w:val="center"/>
            <w:hideMark/>
          </w:tcPr>
          <w:p w14:paraId="3498682D"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55E1540C"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1. Ingresar a través de la opción Usuarios del menú Configuración</w:t>
            </w:r>
            <w:r w:rsidRPr="00FD1CC5">
              <w:rPr>
                <w:rFonts w:ascii="Calibri" w:eastAsia="Times New Roman" w:hAnsi="Calibri" w:cs="Calibri"/>
                <w:color w:val="000000"/>
                <w:kern w:val="0"/>
                <w:lang w:eastAsia="es-CO"/>
                <w14:ligatures w14:val="none"/>
              </w:rPr>
              <w:br/>
              <w:t>2. Se da clic en el botón Crear usuario</w:t>
            </w:r>
            <w:r w:rsidRPr="00FD1CC5">
              <w:rPr>
                <w:rFonts w:ascii="Calibri" w:eastAsia="Times New Roman" w:hAnsi="Calibri" w:cs="Calibri"/>
                <w:color w:val="000000"/>
                <w:kern w:val="0"/>
                <w:lang w:eastAsia="es-CO"/>
                <w14:ligatures w14:val="none"/>
              </w:rPr>
              <w:br/>
              <w:t>3. Se registra la información del usuario nuevo</w:t>
            </w:r>
            <w:r w:rsidRPr="00FD1CC5">
              <w:rPr>
                <w:rFonts w:ascii="Calibri" w:eastAsia="Times New Roman" w:hAnsi="Calibri" w:cs="Calibri"/>
                <w:color w:val="000000"/>
                <w:kern w:val="0"/>
                <w:lang w:eastAsia="es-CO"/>
                <w14:ligatures w14:val="none"/>
              </w:rPr>
              <w:br/>
              <w:t>4. Se asigna el tipo de perfil de usuario</w:t>
            </w:r>
            <w:r w:rsidRPr="00FD1CC5">
              <w:rPr>
                <w:rFonts w:ascii="Calibri" w:eastAsia="Times New Roman" w:hAnsi="Calibri" w:cs="Calibri"/>
                <w:color w:val="000000"/>
                <w:kern w:val="0"/>
                <w:lang w:eastAsia="es-CO"/>
                <w14:ligatures w14:val="none"/>
              </w:rPr>
              <w:br/>
              <w:t>5. Se da clic en el botón Guardar</w:t>
            </w:r>
          </w:p>
        </w:tc>
      </w:tr>
      <w:tr w:rsidR="0086685F" w:rsidRPr="00FD1CC5" w14:paraId="573EDC1B"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130D8047"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FD1CC5">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07FEDBB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almacenará el nuevo usuario en la base de datos</w:t>
            </w:r>
          </w:p>
        </w:tc>
      </w:tr>
      <w:tr w:rsidR="0086685F" w:rsidRPr="00FD1CC5" w14:paraId="3A3073CD" w14:textId="77777777" w:rsidTr="0012359D">
        <w:trPr>
          <w:trHeight w:val="864"/>
        </w:trPr>
        <w:tc>
          <w:tcPr>
            <w:tcW w:w="2480" w:type="dxa"/>
            <w:tcBorders>
              <w:top w:val="nil"/>
              <w:left w:val="single" w:sz="4" w:space="0" w:color="auto"/>
              <w:bottom w:val="single" w:sz="4" w:space="0" w:color="auto"/>
              <w:right w:val="nil"/>
            </w:tcBorders>
            <w:shd w:val="clear" w:color="000000" w:fill="F6F6F6"/>
            <w:vAlign w:val="center"/>
            <w:hideMark/>
          </w:tcPr>
          <w:p w14:paraId="218EEA9A"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02CAD3EA"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 xml:space="preserve">Si ya existe un usuario con el mismo </w:t>
            </w:r>
            <w:proofErr w:type="spellStart"/>
            <w:r w:rsidRPr="00FD1CC5">
              <w:rPr>
                <w:rFonts w:ascii="Calibri" w:eastAsia="Times New Roman" w:hAnsi="Calibri" w:cs="Calibri"/>
                <w:color w:val="000000"/>
                <w:kern w:val="0"/>
                <w:lang w:eastAsia="es-CO"/>
                <w14:ligatures w14:val="none"/>
              </w:rPr>
              <w:t>username</w:t>
            </w:r>
            <w:proofErr w:type="spellEnd"/>
            <w:r w:rsidRPr="00FD1CC5">
              <w:rPr>
                <w:rFonts w:ascii="Calibri" w:eastAsia="Times New Roman" w:hAnsi="Calibri" w:cs="Calibri"/>
                <w:color w:val="000000"/>
                <w:kern w:val="0"/>
                <w:lang w:eastAsia="es-CO"/>
                <w14:ligatures w14:val="none"/>
              </w:rPr>
              <w:t xml:space="preserve"> no se creará el usuario se mostrará el error en pantalla y se solicitará al administrador que ingrese un </w:t>
            </w:r>
            <w:proofErr w:type="spellStart"/>
            <w:r w:rsidRPr="00FD1CC5">
              <w:rPr>
                <w:rFonts w:ascii="Calibri" w:eastAsia="Times New Roman" w:hAnsi="Calibri" w:cs="Calibri"/>
                <w:color w:val="000000"/>
                <w:kern w:val="0"/>
                <w:lang w:eastAsia="es-CO"/>
                <w14:ligatures w14:val="none"/>
              </w:rPr>
              <w:t>username</w:t>
            </w:r>
            <w:proofErr w:type="spellEnd"/>
            <w:r w:rsidRPr="00FD1CC5">
              <w:rPr>
                <w:rFonts w:ascii="Calibri" w:eastAsia="Times New Roman" w:hAnsi="Calibri" w:cs="Calibri"/>
                <w:color w:val="000000"/>
                <w:kern w:val="0"/>
                <w:lang w:eastAsia="es-CO"/>
                <w14:ligatures w14:val="none"/>
              </w:rPr>
              <w:t xml:space="preserve"> diferente.</w:t>
            </w:r>
          </w:p>
        </w:tc>
      </w:tr>
    </w:tbl>
    <w:p w14:paraId="1489BF38" w14:textId="77777777" w:rsidR="0086685F" w:rsidRDefault="0086685F"/>
    <w:tbl>
      <w:tblPr>
        <w:tblW w:w="9360" w:type="dxa"/>
        <w:tblCellMar>
          <w:left w:w="70" w:type="dxa"/>
          <w:right w:w="70" w:type="dxa"/>
        </w:tblCellMar>
        <w:tblLook w:val="04A0" w:firstRow="1" w:lastRow="0" w:firstColumn="1" w:lastColumn="0" w:noHBand="0" w:noVBand="1"/>
      </w:tblPr>
      <w:tblGrid>
        <w:gridCol w:w="2480"/>
        <w:gridCol w:w="6880"/>
      </w:tblGrid>
      <w:tr w:rsidR="0086685F" w:rsidRPr="00FD1CC5" w14:paraId="333F7E1A"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6FD7575D"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 DE UNA ESPECIFICACIÓN DE CASO DE USO</w:t>
            </w:r>
          </w:p>
        </w:tc>
      </w:tr>
      <w:tr w:rsidR="0086685F" w:rsidRPr="00FD1CC5" w14:paraId="1C88218F"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25D573E7"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08CC3133"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Editar usuario</w:t>
            </w:r>
          </w:p>
        </w:tc>
      </w:tr>
      <w:tr w:rsidR="0086685F" w:rsidRPr="00FD1CC5" w14:paraId="35DB534B"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2D7C2EFC"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102350B1"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Jorge Mario Florez</w:t>
            </w:r>
          </w:p>
        </w:tc>
      </w:tr>
      <w:tr w:rsidR="0086685F" w:rsidRPr="00FD1CC5" w14:paraId="7AF9EE3C"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3A17388B"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27E0ED3C"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5/03/2024</w:t>
            </w:r>
          </w:p>
        </w:tc>
      </w:tr>
      <w:tr w:rsidR="0086685F" w:rsidRPr="00FD1CC5" w14:paraId="11E3000A"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1357306"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5A8A9780"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pretende determinar el flujo para modificar la información de un usuario</w:t>
            </w:r>
          </w:p>
        </w:tc>
      </w:tr>
      <w:tr w:rsidR="0086685F" w:rsidRPr="00FD1CC5" w14:paraId="5518A1F5"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4C8540BF"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2F11B34F"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Administrador del sistema</w:t>
            </w:r>
          </w:p>
        </w:tc>
      </w:tr>
      <w:tr w:rsidR="0086685F" w:rsidRPr="00FD1CC5" w14:paraId="57F066E6"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2D0A200D"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787C69B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El usuario debe estar autenticado en el sistema y debe contar con permisos administrativos.</w:t>
            </w:r>
          </w:p>
        </w:tc>
      </w:tr>
      <w:tr w:rsidR="0086685F" w:rsidRPr="00FD1CC5" w14:paraId="6BB6E83C" w14:textId="77777777" w:rsidTr="0012359D">
        <w:trPr>
          <w:trHeight w:val="1728"/>
        </w:trPr>
        <w:tc>
          <w:tcPr>
            <w:tcW w:w="2480" w:type="dxa"/>
            <w:tcBorders>
              <w:top w:val="nil"/>
              <w:left w:val="single" w:sz="4" w:space="0" w:color="auto"/>
              <w:bottom w:val="single" w:sz="4" w:space="0" w:color="auto"/>
              <w:right w:val="nil"/>
            </w:tcBorders>
            <w:shd w:val="clear" w:color="000000" w:fill="F6F6F6"/>
            <w:vAlign w:val="center"/>
            <w:hideMark/>
          </w:tcPr>
          <w:p w14:paraId="3CA86217"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22C7F2B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1. Ingresar a través de la opción Usuarios del menú Configuración</w:t>
            </w:r>
            <w:r w:rsidRPr="00FD1CC5">
              <w:rPr>
                <w:rFonts w:ascii="Calibri" w:eastAsia="Times New Roman" w:hAnsi="Calibri" w:cs="Calibri"/>
                <w:color w:val="000000"/>
                <w:kern w:val="0"/>
                <w:lang w:eastAsia="es-CO"/>
                <w14:ligatures w14:val="none"/>
              </w:rPr>
              <w:br/>
              <w:t>2. El sistema presenta en pantalla el listado de usuarios registrados</w:t>
            </w:r>
            <w:r w:rsidRPr="00FD1CC5">
              <w:rPr>
                <w:rFonts w:ascii="Calibri" w:eastAsia="Times New Roman" w:hAnsi="Calibri" w:cs="Calibri"/>
                <w:color w:val="000000"/>
                <w:kern w:val="0"/>
                <w:lang w:eastAsia="es-CO"/>
                <w14:ligatures w14:val="none"/>
              </w:rPr>
              <w:br/>
              <w:t>3. Se debe ubicar el usuario que se quiere editar y en la columna de acciones se da clic en Editar</w:t>
            </w:r>
            <w:r w:rsidRPr="00FD1CC5">
              <w:rPr>
                <w:rFonts w:ascii="Calibri" w:eastAsia="Times New Roman" w:hAnsi="Calibri" w:cs="Calibri"/>
                <w:color w:val="000000"/>
                <w:kern w:val="0"/>
                <w:lang w:eastAsia="es-CO"/>
                <w14:ligatures w14:val="none"/>
              </w:rPr>
              <w:br/>
              <w:t>4. Se realizan las actualizaciones a la información del usuario</w:t>
            </w:r>
            <w:r w:rsidRPr="00FD1CC5">
              <w:rPr>
                <w:rFonts w:ascii="Calibri" w:eastAsia="Times New Roman" w:hAnsi="Calibri" w:cs="Calibri"/>
                <w:color w:val="000000"/>
                <w:kern w:val="0"/>
                <w:lang w:eastAsia="es-CO"/>
                <w14:ligatures w14:val="none"/>
              </w:rPr>
              <w:br/>
              <w:t>5. Se da clic en el botón Guardar</w:t>
            </w:r>
          </w:p>
        </w:tc>
      </w:tr>
      <w:tr w:rsidR="0086685F" w:rsidRPr="00FD1CC5" w14:paraId="5551DA24"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2F847DF"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FD1CC5">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69EA1C70"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almacena la nueva información en la base de datos</w:t>
            </w:r>
          </w:p>
        </w:tc>
      </w:tr>
      <w:tr w:rsidR="0086685F" w:rsidRPr="00FD1CC5" w14:paraId="76994BAA"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402A6EAB"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36E47CEC"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Si alguno de los nuevos valores no es válido el sistema emitirá un mensaje indicando el error y no se guardará el usuario hasta que se solucione.</w:t>
            </w:r>
          </w:p>
        </w:tc>
      </w:tr>
    </w:tbl>
    <w:p w14:paraId="71F8A21B" w14:textId="594E7F00" w:rsidR="0086685F" w:rsidRDefault="0086685F" w:rsidP="0086685F">
      <w:pPr>
        <w:pStyle w:val="APAprrafonormal"/>
        <w:ind w:firstLine="0"/>
      </w:pPr>
    </w:p>
    <w:p w14:paraId="336B1BB6" w14:textId="77777777" w:rsidR="0086685F" w:rsidRDefault="0086685F">
      <w:pPr>
        <w:rPr>
          <w:rFonts w:ascii="Times New Roman" w:hAnsi="Times New Roman" w:cs="Times New Roman"/>
          <w:bCs/>
          <w:sz w:val="24"/>
          <w:szCs w:val="24"/>
          <w:lang w:val="es-ES"/>
        </w:rPr>
      </w:pPr>
      <w:r>
        <w:br w:type="page"/>
      </w:r>
    </w:p>
    <w:tbl>
      <w:tblPr>
        <w:tblW w:w="9360" w:type="dxa"/>
        <w:tblCellMar>
          <w:left w:w="70" w:type="dxa"/>
          <w:right w:w="70" w:type="dxa"/>
        </w:tblCellMar>
        <w:tblLook w:val="04A0" w:firstRow="1" w:lastRow="0" w:firstColumn="1" w:lastColumn="0" w:noHBand="0" w:noVBand="1"/>
      </w:tblPr>
      <w:tblGrid>
        <w:gridCol w:w="2480"/>
        <w:gridCol w:w="6880"/>
      </w:tblGrid>
      <w:tr w:rsidR="0086685F" w:rsidRPr="00FD1CC5" w14:paraId="5E56FB2F"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6A6FCEA2"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FD1CC5" w14:paraId="0460213A"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49EF2E36"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77CCBC48"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Eliminar usuario</w:t>
            </w:r>
          </w:p>
        </w:tc>
      </w:tr>
      <w:tr w:rsidR="0086685F" w:rsidRPr="00FD1CC5" w14:paraId="1992F8F3"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76E76657"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264E0142"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Jorge Mario Florez</w:t>
            </w:r>
          </w:p>
        </w:tc>
      </w:tr>
      <w:tr w:rsidR="0086685F" w:rsidRPr="00FD1CC5" w14:paraId="56856E08"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3665500E"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67BCF164"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5/03/2024</w:t>
            </w:r>
          </w:p>
        </w:tc>
      </w:tr>
      <w:tr w:rsidR="0086685F" w:rsidRPr="00FD1CC5" w14:paraId="5AEC30D7"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7DB078A"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08BD22C9"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Eliminar usuario</w:t>
            </w:r>
          </w:p>
        </w:tc>
      </w:tr>
      <w:tr w:rsidR="0086685F" w:rsidRPr="00FD1CC5" w14:paraId="7F847DD6"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321A8E4F"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3FD23D3F"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Administrador del sistema</w:t>
            </w:r>
          </w:p>
        </w:tc>
      </w:tr>
      <w:tr w:rsidR="0086685F" w:rsidRPr="00FD1CC5" w14:paraId="25BBF97B"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18DC86C9"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5F2B933A"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El usuario debe estar autenticado en el sistema y debe contar con permisos administrativos.</w:t>
            </w:r>
          </w:p>
        </w:tc>
      </w:tr>
      <w:tr w:rsidR="0086685F" w:rsidRPr="00FD1CC5" w14:paraId="03FDA1A2" w14:textId="77777777" w:rsidTr="0012359D">
        <w:trPr>
          <w:trHeight w:val="2304"/>
        </w:trPr>
        <w:tc>
          <w:tcPr>
            <w:tcW w:w="2480" w:type="dxa"/>
            <w:tcBorders>
              <w:top w:val="nil"/>
              <w:left w:val="single" w:sz="4" w:space="0" w:color="auto"/>
              <w:bottom w:val="single" w:sz="4" w:space="0" w:color="auto"/>
              <w:right w:val="nil"/>
            </w:tcBorders>
            <w:shd w:val="clear" w:color="000000" w:fill="F6F6F6"/>
            <w:vAlign w:val="center"/>
            <w:hideMark/>
          </w:tcPr>
          <w:p w14:paraId="375E9C4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439D48C6"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1. El usuario ingresa en la columna izquierda al menú Configuración</w:t>
            </w:r>
            <w:r w:rsidRPr="00FD1CC5">
              <w:rPr>
                <w:rFonts w:ascii="Calibri" w:eastAsia="Times New Roman" w:hAnsi="Calibri" w:cs="Calibri"/>
                <w:color w:val="000000"/>
                <w:kern w:val="0"/>
                <w:lang w:eastAsia="es-CO"/>
                <w14:ligatures w14:val="none"/>
              </w:rPr>
              <w:br/>
              <w:t>2. Dar clic a la opción Usuarios del menú Configuración</w:t>
            </w:r>
            <w:r w:rsidRPr="00FD1CC5">
              <w:rPr>
                <w:rFonts w:ascii="Calibri" w:eastAsia="Times New Roman" w:hAnsi="Calibri" w:cs="Calibri"/>
                <w:color w:val="000000"/>
                <w:kern w:val="0"/>
                <w:lang w:eastAsia="es-CO"/>
                <w14:ligatures w14:val="none"/>
              </w:rPr>
              <w:br/>
              <w:t>3. Se muestra en pantalla el listado de usuarios registrados.</w:t>
            </w:r>
            <w:r w:rsidRPr="00FD1CC5">
              <w:rPr>
                <w:rFonts w:ascii="Calibri" w:eastAsia="Times New Roman" w:hAnsi="Calibri" w:cs="Calibri"/>
                <w:color w:val="000000"/>
                <w:kern w:val="0"/>
                <w:lang w:eastAsia="es-CO"/>
                <w14:ligatures w14:val="none"/>
              </w:rPr>
              <w:br/>
              <w:t xml:space="preserve">4. El usuario administrador debe ubicar el usuario que desea eliminar </w:t>
            </w:r>
            <w:r w:rsidRPr="00FD1CC5">
              <w:rPr>
                <w:rFonts w:ascii="Calibri" w:eastAsia="Times New Roman" w:hAnsi="Calibri" w:cs="Calibri"/>
                <w:color w:val="000000"/>
                <w:kern w:val="0"/>
                <w:lang w:eastAsia="es-CO"/>
                <w14:ligatures w14:val="none"/>
              </w:rPr>
              <w:br/>
              <w:t>5. En la sección de acciones dar clic en el botón Eliminar</w:t>
            </w:r>
            <w:r w:rsidRPr="00FD1CC5">
              <w:rPr>
                <w:rFonts w:ascii="Calibri" w:eastAsia="Times New Roman" w:hAnsi="Calibri" w:cs="Calibri"/>
                <w:color w:val="000000"/>
                <w:kern w:val="0"/>
                <w:lang w:eastAsia="es-CO"/>
                <w14:ligatures w14:val="none"/>
              </w:rPr>
              <w:br/>
              <w:t>6. El sistema debe emitir una alerta de confirmación para realizar la acción.</w:t>
            </w:r>
            <w:r w:rsidRPr="00FD1CC5">
              <w:rPr>
                <w:rFonts w:ascii="Calibri" w:eastAsia="Times New Roman" w:hAnsi="Calibri" w:cs="Calibri"/>
                <w:color w:val="000000"/>
                <w:kern w:val="0"/>
                <w:lang w:eastAsia="es-CO"/>
                <w14:ligatures w14:val="none"/>
              </w:rPr>
              <w:br/>
              <w:t>7. Para confirmar la acción el usuario debe ingresar su contraseña y pulsar el botón aceptar.</w:t>
            </w:r>
          </w:p>
        </w:tc>
      </w:tr>
      <w:tr w:rsidR="0086685F" w:rsidRPr="00FD1CC5" w14:paraId="78F7C799"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342E853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Flujo Alternativo</w:t>
            </w:r>
          </w:p>
        </w:tc>
        <w:tc>
          <w:tcPr>
            <w:tcW w:w="6880" w:type="dxa"/>
            <w:tcBorders>
              <w:top w:val="nil"/>
              <w:left w:val="nil"/>
              <w:bottom w:val="single" w:sz="4" w:space="0" w:color="auto"/>
              <w:right w:val="single" w:sz="4" w:space="0" w:color="auto"/>
            </w:tcBorders>
            <w:shd w:val="clear" w:color="auto" w:fill="auto"/>
            <w:vAlign w:val="center"/>
            <w:hideMark/>
          </w:tcPr>
          <w:p w14:paraId="77B86B42"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 </w:t>
            </w:r>
          </w:p>
        </w:tc>
      </w:tr>
      <w:tr w:rsidR="0086685F" w:rsidRPr="00FD1CC5" w14:paraId="69902B1D"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54B125E7"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FD1CC5">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2B07E95C" w14:textId="34D2375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Se elimina el usuario de la base de datos y no podrá volver acceder al sistema, aunque ingrese las credenciales correctas.</w:t>
            </w:r>
          </w:p>
        </w:tc>
      </w:tr>
      <w:tr w:rsidR="0086685F" w:rsidRPr="00FD1CC5" w14:paraId="4EB61E08" w14:textId="77777777" w:rsidTr="0012359D">
        <w:trPr>
          <w:trHeight w:val="4896"/>
        </w:trPr>
        <w:tc>
          <w:tcPr>
            <w:tcW w:w="2480" w:type="dxa"/>
            <w:tcBorders>
              <w:top w:val="nil"/>
              <w:left w:val="single" w:sz="4" w:space="0" w:color="auto"/>
              <w:bottom w:val="single" w:sz="4" w:space="0" w:color="auto"/>
              <w:right w:val="nil"/>
            </w:tcBorders>
            <w:shd w:val="clear" w:color="000000" w:fill="F6F6F6"/>
            <w:vAlign w:val="center"/>
            <w:hideMark/>
          </w:tcPr>
          <w:p w14:paraId="5AD2D651" w14:textId="77777777" w:rsidR="0086685F" w:rsidRPr="00FD1CC5"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FD1CC5">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6574D902" w14:textId="77777777" w:rsidR="0086685F" w:rsidRPr="00FD1CC5" w:rsidRDefault="0086685F" w:rsidP="0012359D">
            <w:pPr>
              <w:spacing w:after="0" w:line="240" w:lineRule="auto"/>
              <w:rPr>
                <w:rFonts w:ascii="Calibri" w:eastAsia="Times New Roman" w:hAnsi="Calibri" w:cs="Calibri"/>
                <w:color w:val="000000"/>
                <w:kern w:val="0"/>
                <w:lang w:eastAsia="es-CO"/>
                <w14:ligatures w14:val="none"/>
              </w:rPr>
            </w:pPr>
            <w:r w:rsidRPr="00FD1CC5">
              <w:rPr>
                <w:rFonts w:ascii="Calibri" w:eastAsia="Times New Roman" w:hAnsi="Calibri" w:cs="Calibri"/>
                <w:color w:val="000000"/>
                <w:kern w:val="0"/>
                <w:lang w:eastAsia="es-CO"/>
                <w14:ligatures w14:val="none"/>
              </w:rPr>
              <w:t xml:space="preserve">5a. El sistema no debe mostrar el botón eliminar para el usuario que actualmente se encuentra </w:t>
            </w:r>
            <w:r>
              <w:rPr>
                <w:rFonts w:ascii="Calibri" w:eastAsia="Times New Roman" w:hAnsi="Calibri" w:cs="Calibri"/>
                <w:color w:val="000000"/>
                <w:kern w:val="0"/>
                <w:lang w:eastAsia="es-CO"/>
                <w14:ligatures w14:val="none"/>
              </w:rPr>
              <w:t>autenticado</w:t>
            </w:r>
            <w:r w:rsidRPr="00FD1CC5">
              <w:rPr>
                <w:rFonts w:ascii="Calibri" w:eastAsia="Times New Roman" w:hAnsi="Calibri" w:cs="Calibri"/>
                <w:color w:val="000000"/>
                <w:kern w:val="0"/>
                <w:lang w:eastAsia="es-CO"/>
                <w14:ligatures w14:val="none"/>
              </w:rPr>
              <w:t xml:space="preserve"> en el sistema, es decir que si mi usuario se llama ADMIN no debe mostrarme el botón eliminar.</w:t>
            </w:r>
            <w:r w:rsidRPr="00FD1CC5">
              <w:rPr>
                <w:rFonts w:ascii="Calibri" w:eastAsia="Times New Roman" w:hAnsi="Calibri" w:cs="Calibri"/>
                <w:color w:val="000000"/>
                <w:kern w:val="0"/>
                <w:lang w:eastAsia="es-CO"/>
                <w14:ligatures w14:val="none"/>
              </w:rPr>
              <w:br/>
              <w:t>5b. Si el usuario a eliminar ya ha realizado operaciones en el sistema no se le debe permitir eliminar el usuario, por lo cual se mostrará un pop-up en pantalla con el error y en el mensaje se incluirá como opción desactivar el empleado.</w:t>
            </w:r>
            <w:r w:rsidRPr="00FD1CC5">
              <w:rPr>
                <w:rFonts w:ascii="Calibri" w:eastAsia="Times New Roman" w:hAnsi="Calibri" w:cs="Calibri"/>
                <w:color w:val="000000"/>
                <w:kern w:val="0"/>
                <w:lang w:eastAsia="es-CO"/>
                <w14:ligatures w14:val="none"/>
              </w:rPr>
              <w:br/>
              <w:t>7a. Se proporciona un botón de Cancelar en el mismo mensaje de confirmación con el objetivo de que si el Administrador no está seguro de ejecutar la acción pueda retractarse.</w:t>
            </w:r>
            <w:r w:rsidRPr="00FD1CC5">
              <w:rPr>
                <w:rFonts w:ascii="Calibri" w:eastAsia="Times New Roman" w:hAnsi="Calibri" w:cs="Calibri"/>
                <w:color w:val="000000"/>
                <w:kern w:val="0"/>
                <w:lang w:eastAsia="es-CO"/>
                <w14:ligatures w14:val="none"/>
              </w:rPr>
              <w:br/>
              <w:t>7b. Una vez se pulse el botón aceptar se validará que se ingresó algún valor en el campo contraseña, sino lo hizo se le resaltará un mensaje en rojo sobre el campo indicando que obligatoriamente debe registrar la contraseña.</w:t>
            </w:r>
            <w:r w:rsidRPr="00FD1CC5">
              <w:rPr>
                <w:rFonts w:ascii="Calibri" w:eastAsia="Times New Roman" w:hAnsi="Calibri" w:cs="Calibri"/>
                <w:color w:val="000000"/>
                <w:kern w:val="0"/>
                <w:lang w:eastAsia="es-CO"/>
                <w14:ligatures w14:val="none"/>
              </w:rPr>
              <w:br/>
              <w:t>7c. El valor que ingrese en el campo contraseña será validado con el proceso de autenticación, en caso de que las credenciales no sean correctas se notificará al usuario del error para su corrección.</w:t>
            </w:r>
          </w:p>
        </w:tc>
      </w:tr>
    </w:tbl>
    <w:p w14:paraId="3BAAFFDC" w14:textId="673F213F" w:rsidR="0086685F" w:rsidRDefault="0086685F" w:rsidP="0086685F">
      <w:pPr>
        <w:pStyle w:val="APAprrafonormal"/>
        <w:ind w:firstLine="0"/>
      </w:pPr>
    </w:p>
    <w:p w14:paraId="7BEB6CBD" w14:textId="77777777" w:rsidR="0086685F" w:rsidRDefault="0086685F">
      <w:pPr>
        <w:rPr>
          <w:rFonts w:ascii="Times New Roman" w:hAnsi="Times New Roman" w:cs="Times New Roman"/>
          <w:bCs/>
          <w:sz w:val="24"/>
          <w:szCs w:val="24"/>
          <w:lang w:val="es-ES"/>
        </w:rPr>
      </w:pPr>
      <w:r>
        <w:br w:type="page"/>
      </w:r>
    </w:p>
    <w:tbl>
      <w:tblPr>
        <w:tblW w:w="9360" w:type="dxa"/>
        <w:tblCellMar>
          <w:left w:w="70" w:type="dxa"/>
          <w:right w:w="70" w:type="dxa"/>
        </w:tblCellMar>
        <w:tblLook w:val="04A0" w:firstRow="1" w:lastRow="0" w:firstColumn="1" w:lastColumn="0" w:noHBand="0" w:noVBand="1"/>
      </w:tblPr>
      <w:tblGrid>
        <w:gridCol w:w="2480"/>
        <w:gridCol w:w="6880"/>
      </w:tblGrid>
      <w:tr w:rsidR="0086685F" w:rsidRPr="00D5229B" w14:paraId="1DE78AB5"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2A26646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1F9CB075"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56C104D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45E28F3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Crear empleado</w:t>
            </w:r>
          </w:p>
        </w:tc>
      </w:tr>
      <w:tr w:rsidR="0086685F" w:rsidRPr="00D5229B" w14:paraId="5E46AD2A"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92A47E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46163D9E"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7E4C7C7A"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86E0B2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10AE004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454FC79C"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7503D5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3C4F327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Registrar un nuevo empleado en el sistema.</w:t>
            </w:r>
          </w:p>
        </w:tc>
      </w:tr>
      <w:tr w:rsidR="0086685F" w:rsidRPr="00D5229B" w14:paraId="53B389B5"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20A9975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251FE57C"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6974F703"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29B6BF6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62DA3D7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creación de empleados.</w:t>
            </w:r>
          </w:p>
        </w:tc>
      </w:tr>
      <w:tr w:rsidR="0086685F" w:rsidRPr="00D5229B" w14:paraId="6F36E7B1" w14:textId="77777777" w:rsidTr="0012359D">
        <w:trPr>
          <w:trHeight w:val="2016"/>
        </w:trPr>
        <w:tc>
          <w:tcPr>
            <w:tcW w:w="2480" w:type="dxa"/>
            <w:tcBorders>
              <w:top w:val="nil"/>
              <w:left w:val="single" w:sz="4" w:space="0" w:color="auto"/>
              <w:bottom w:val="single" w:sz="4" w:space="0" w:color="auto"/>
              <w:right w:val="nil"/>
            </w:tcBorders>
            <w:shd w:val="clear" w:color="000000" w:fill="F6F6F6"/>
            <w:vAlign w:val="center"/>
            <w:hideMark/>
          </w:tcPr>
          <w:p w14:paraId="473526C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5D1E51D9"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El usuario de perfil RRHH ingresa en la columna izquierda al menú Empleados</w:t>
            </w:r>
            <w:r w:rsidRPr="00D5229B">
              <w:rPr>
                <w:rFonts w:ascii="Calibri" w:eastAsia="Times New Roman" w:hAnsi="Calibri" w:cs="Calibri"/>
                <w:color w:val="000000"/>
                <w:kern w:val="0"/>
                <w:lang w:eastAsia="es-CO"/>
                <w14:ligatures w14:val="none"/>
              </w:rPr>
              <w:br/>
              <w:t>2. Dar clic a la opción Crear empleado del menú Empleados</w:t>
            </w:r>
            <w:r w:rsidRPr="00D5229B">
              <w:rPr>
                <w:rFonts w:ascii="Calibri" w:eastAsia="Times New Roman" w:hAnsi="Calibri" w:cs="Calibri"/>
                <w:color w:val="000000"/>
                <w:kern w:val="0"/>
                <w:lang w:eastAsia="es-CO"/>
                <w14:ligatures w14:val="none"/>
              </w:rPr>
              <w:br/>
              <w:t>3. Registrar toda la información básica, de contrato y de pago del empleado</w:t>
            </w:r>
            <w:r w:rsidRPr="00D5229B">
              <w:rPr>
                <w:rFonts w:ascii="Calibri" w:eastAsia="Times New Roman" w:hAnsi="Calibri" w:cs="Calibri"/>
                <w:color w:val="000000"/>
                <w:kern w:val="0"/>
                <w:lang w:eastAsia="es-CO"/>
                <w14:ligatures w14:val="none"/>
              </w:rPr>
              <w:br/>
              <w:t>4. Dar clic en el botón guardar</w:t>
            </w:r>
            <w:r w:rsidRPr="00D5229B">
              <w:rPr>
                <w:rFonts w:ascii="Calibri" w:eastAsia="Times New Roman" w:hAnsi="Calibri" w:cs="Calibri"/>
                <w:color w:val="000000"/>
                <w:kern w:val="0"/>
                <w:lang w:eastAsia="es-CO"/>
                <w14:ligatures w14:val="none"/>
              </w:rPr>
              <w:br/>
              <w:t>5. El sistema capturará los datos, los validará y los almacenará en la base de datos.</w:t>
            </w:r>
          </w:p>
        </w:tc>
      </w:tr>
      <w:tr w:rsidR="0086685F" w:rsidRPr="00D5229B" w14:paraId="119EC1CC"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286366C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6880" w:type="dxa"/>
            <w:tcBorders>
              <w:top w:val="nil"/>
              <w:left w:val="nil"/>
              <w:bottom w:val="single" w:sz="4" w:space="0" w:color="auto"/>
              <w:right w:val="single" w:sz="4" w:space="0" w:color="auto"/>
            </w:tcBorders>
            <w:shd w:val="clear" w:color="auto" w:fill="auto"/>
            <w:vAlign w:val="center"/>
            <w:hideMark/>
          </w:tcPr>
          <w:p w14:paraId="086B260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3E5565CF"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127D6E2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70F6923F"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 el empleado en la base de datos y se muestra en los diferentes menús.</w:t>
            </w:r>
          </w:p>
        </w:tc>
      </w:tr>
      <w:tr w:rsidR="0086685F" w:rsidRPr="00D5229B" w14:paraId="23950B82" w14:textId="77777777" w:rsidTr="0012359D">
        <w:trPr>
          <w:trHeight w:val="1728"/>
        </w:trPr>
        <w:tc>
          <w:tcPr>
            <w:tcW w:w="2480" w:type="dxa"/>
            <w:tcBorders>
              <w:top w:val="nil"/>
              <w:left w:val="single" w:sz="4" w:space="0" w:color="auto"/>
              <w:bottom w:val="single" w:sz="4" w:space="0" w:color="auto"/>
              <w:right w:val="nil"/>
            </w:tcBorders>
            <w:shd w:val="clear" w:color="000000" w:fill="F6F6F6"/>
            <w:vAlign w:val="center"/>
            <w:hideMark/>
          </w:tcPr>
          <w:p w14:paraId="6D2F97D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55E093DB"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5a. Se comprueba que la identificación del empleado sea única, si no lo es retornará un mensaje de error indicando que el empleado ya existe en la base de datos.</w:t>
            </w:r>
            <w:r w:rsidRPr="00D5229B">
              <w:rPr>
                <w:rFonts w:ascii="Calibri" w:eastAsia="Times New Roman" w:hAnsi="Calibri" w:cs="Calibri"/>
                <w:color w:val="000000"/>
                <w:kern w:val="0"/>
                <w:lang w:eastAsia="es-CO"/>
                <w14:ligatures w14:val="none"/>
              </w:rPr>
              <w:br/>
              <w:t>5b. En caso de que alguno de los campos contenga un valor inválido, se notificará a través de una ventana indicando que debe validar los datos y remarcando en rojo el campo errado</w:t>
            </w:r>
          </w:p>
        </w:tc>
      </w:tr>
    </w:tbl>
    <w:p w14:paraId="27E730A0" w14:textId="455FB666" w:rsidR="0086685F" w:rsidRDefault="0086685F" w:rsidP="0086685F">
      <w:pPr>
        <w:pStyle w:val="APAprrafonormal"/>
        <w:ind w:firstLine="0"/>
      </w:pPr>
    </w:p>
    <w:p w14:paraId="03E54BD6" w14:textId="77777777" w:rsidR="0086685F" w:rsidRDefault="0086685F">
      <w:pPr>
        <w:rPr>
          <w:rFonts w:ascii="Times New Roman" w:hAnsi="Times New Roman" w:cs="Times New Roman"/>
          <w:bCs/>
          <w:sz w:val="24"/>
          <w:szCs w:val="24"/>
          <w:lang w:val="es-ES"/>
        </w:rPr>
      </w:pPr>
      <w:r>
        <w:br w:type="page"/>
      </w:r>
    </w:p>
    <w:tbl>
      <w:tblPr>
        <w:tblW w:w="9360" w:type="dxa"/>
        <w:tblCellMar>
          <w:left w:w="70" w:type="dxa"/>
          <w:right w:w="70" w:type="dxa"/>
        </w:tblCellMar>
        <w:tblLook w:val="04A0" w:firstRow="1" w:lastRow="0" w:firstColumn="1" w:lastColumn="0" w:noHBand="0" w:noVBand="1"/>
      </w:tblPr>
      <w:tblGrid>
        <w:gridCol w:w="2480"/>
        <w:gridCol w:w="6880"/>
      </w:tblGrid>
      <w:tr w:rsidR="0086685F" w:rsidRPr="00D5229B" w14:paraId="411B74F0" w14:textId="77777777" w:rsidTr="0012359D">
        <w:trPr>
          <w:trHeight w:val="288"/>
        </w:trPr>
        <w:tc>
          <w:tcPr>
            <w:tcW w:w="9360" w:type="dxa"/>
            <w:gridSpan w:val="2"/>
            <w:tcBorders>
              <w:top w:val="single" w:sz="4" w:space="0" w:color="auto"/>
              <w:left w:val="single" w:sz="4" w:space="0" w:color="auto"/>
              <w:bottom w:val="nil"/>
              <w:right w:val="single" w:sz="4" w:space="0" w:color="auto"/>
            </w:tcBorders>
            <w:shd w:val="clear" w:color="000000" w:fill="FFCA28"/>
            <w:vAlign w:val="center"/>
            <w:hideMark/>
          </w:tcPr>
          <w:p w14:paraId="6B413F0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5FDDA5FF" w14:textId="77777777" w:rsidTr="0012359D">
        <w:trPr>
          <w:trHeight w:val="288"/>
        </w:trPr>
        <w:tc>
          <w:tcPr>
            <w:tcW w:w="2480" w:type="dxa"/>
            <w:tcBorders>
              <w:top w:val="single" w:sz="4" w:space="0" w:color="auto"/>
              <w:left w:val="single" w:sz="4" w:space="0" w:color="auto"/>
              <w:bottom w:val="single" w:sz="4" w:space="0" w:color="auto"/>
              <w:right w:val="nil"/>
            </w:tcBorders>
            <w:shd w:val="clear" w:color="000000" w:fill="F6F6F6"/>
            <w:vAlign w:val="center"/>
            <w:hideMark/>
          </w:tcPr>
          <w:p w14:paraId="5561F80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6880" w:type="dxa"/>
            <w:tcBorders>
              <w:top w:val="single" w:sz="4" w:space="0" w:color="auto"/>
              <w:left w:val="nil"/>
              <w:bottom w:val="single" w:sz="4" w:space="0" w:color="auto"/>
              <w:right w:val="single" w:sz="4" w:space="0" w:color="auto"/>
            </w:tcBorders>
            <w:shd w:val="clear" w:color="auto" w:fill="auto"/>
            <w:vAlign w:val="center"/>
            <w:hideMark/>
          </w:tcPr>
          <w:p w14:paraId="2A74DA0B"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Consultar empleados</w:t>
            </w:r>
          </w:p>
        </w:tc>
      </w:tr>
      <w:tr w:rsidR="0086685F" w:rsidRPr="00D5229B" w14:paraId="7AB964BD"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553604D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6880" w:type="dxa"/>
            <w:tcBorders>
              <w:top w:val="nil"/>
              <w:left w:val="nil"/>
              <w:bottom w:val="single" w:sz="4" w:space="0" w:color="auto"/>
              <w:right w:val="single" w:sz="4" w:space="0" w:color="auto"/>
            </w:tcBorders>
            <w:shd w:val="clear" w:color="auto" w:fill="auto"/>
            <w:vAlign w:val="center"/>
            <w:hideMark/>
          </w:tcPr>
          <w:p w14:paraId="1464D12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1E598D9D"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355AAC1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6880" w:type="dxa"/>
            <w:tcBorders>
              <w:top w:val="nil"/>
              <w:left w:val="nil"/>
              <w:bottom w:val="single" w:sz="4" w:space="0" w:color="auto"/>
              <w:right w:val="single" w:sz="4" w:space="0" w:color="auto"/>
            </w:tcBorders>
            <w:shd w:val="clear" w:color="auto" w:fill="auto"/>
            <w:vAlign w:val="center"/>
            <w:hideMark/>
          </w:tcPr>
          <w:p w14:paraId="728974FA"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2E9FDE93"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6C9A7E0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6880" w:type="dxa"/>
            <w:tcBorders>
              <w:top w:val="nil"/>
              <w:left w:val="nil"/>
              <w:bottom w:val="single" w:sz="4" w:space="0" w:color="auto"/>
              <w:right w:val="single" w:sz="4" w:space="0" w:color="auto"/>
            </w:tcBorders>
            <w:shd w:val="clear" w:color="auto" w:fill="auto"/>
            <w:vAlign w:val="center"/>
            <w:hideMark/>
          </w:tcPr>
          <w:p w14:paraId="7DE0A82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desea establecer el proceso para consultar empleados</w:t>
            </w:r>
          </w:p>
        </w:tc>
      </w:tr>
      <w:tr w:rsidR="0086685F" w:rsidRPr="00D5229B" w14:paraId="2802BA7B" w14:textId="77777777" w:rsidTr="0012359D">
        <w:trPr>
          <w:trHeight w:val="288"/>
        </w:trPr>
        <w:tc>
          <w:tcPr>
            <w:tcW w:w="2480" w:type="dxa"/>
            <w:tcBorders>
              <w:top w:val="nil"/>
              <w:left w:val="single" w:sz="4" w:space="0" w:color="auto"/>
              <w:bottom w:val="single" w:sz="4" w:space="0" w:color="auto"/>
              <w:right w:val="nil"/>
            </w:tcBorders>
            <w:shd w:val="clear" w:color="000000" w:fill="F6F6F6"/>
            <w:vAlign w:val="center"/>
            <w:hideMark/>
          </w:tcPr>
          <w:p w14:paraId="462A715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6880" w:type="dxa"/>
            <w:tcBorders>
              <w:top w:val="nil"/>
              <w:left w:val="nil"/>
              <w:bottom w:val="single" w:sz="4" w:space="0" w:color="auto"/>
              <w:right w:val="single" w:sz="4" w:space="0" w:color="auto"/>
            </w:tcBorders>
            <w:shd w:val="clear" w:color="auto" w:fill="auto"/>
            <w:vAlign w:val="center"/>
            <w:hideMark/>
          </w:tcPr>
          <w:p w14:paraId="654BCCF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Todos</w:t>
            </w:r>
          </w:p>
        </w:tc>
      </w:tr>
      <w:tr w:rsidR="0086685F" w:rsidRPr="00D5229B" w14:paraId="238C60B9"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0BB8D49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6880" w:type="dxa"/>
            <w:tcBorders>
              <w:top w:val="nil"/>
              <w:left w:val="nil"/>
              <w:bottom w:val="single" w:sz="4" w:space="0" w:color="auto"/>
              <w:right w:val="single" w:sz="4" w:space="0" w:color="auto"/>
            </w:tcBorders>
            <w:shd w:val="clear" w:color="auto" w:fill="auto"/>
            <w:vAlign w:val="center"/>
            <w:hideMark/>
          </w:tcPr>
          <w:p w14:paraId="4CC1029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autenticarse en el sistema y contar con los permisos de consulta.</w:t>
            </w:r>
          </w:p>
        </w:tc>
      </w:tr>
      <w:tr w:rsidR="0086685F" w:rsidRPr="00D5229B" w14:paraId="2D7E0574" w14:textId="77777777" w:rsidTr="0012359D">
        <w:trPr>
          <w:trHeight w:val="2016"/>
        </w:trPr>
        <w:tc>
          <w:tcPr>
            <w:tcW w:w="2480" w:type="dxa"/>
            <w:tcBorders>
              <w:top w:val="nil"/>
              <w:left w:val="single" w:sz="4" w:space="0" w:color="auto"/>
              <w:bottom w:val="single" w:sz="4" w:space="0" w:color="auto"/>
              <w:right w:val="nil"/>
            </w:tcBorders>
            <w:shd w:val="clear" w:color="000000" w:fill="F6F6F6"/>
            <w:vAlign w:val="center"/>
            <w:hideMark/>
          </w:tcPr>
          <w:p w14:paraId="5B67703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6880" w:type="dxa"/>
            <w:tcBorders>
              <w:top w:val="nil"/>
              <w:left w:val="nil"/>
              <w:bottom w:val="single" w:sz="4" w:space="0" w:color="auto"/>
              <w:right w:val="single" w:sz="4" w:space="0" w:color="auto"/>
            </w:tcBorders>
            <w:shd w:val="clear" w:color="auto" w:fill="auto"/>
            <w:vAlign w:val="center"/>
            <w:hideMark/>
          </w:tcPr>
          <w:p w14:paraId="2A4829F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El usuario ingresa a través de la opción Listar empleados del menú Empleados</w:t>
            </w:r>
            <w:r w:rsidRPr="00D5229B">
              <w:rPr>
                <w:rFonts w:ascii="Calibri" w:eastAsia="Times New Roman" w:hAnsi="Calibri" w:cs="Calibri"/>
                <w:color w:val="000000"/>
                <w:kern w:val="0"/>
                <w:lang w:eastAsia="es-CO"/>
                <w14:ligatures w14:val="none"/>
              </w:rPr>
              <w:br/>
              <w:t>2. Se debe dar clic en la opción de búsqueda</w:t>
            </w:r>
            <w:r w:rsidRPr="00D5229B">
              <w:rPr>
                <w:rFonts w:ascii="Calibri" w:eastAsia="Times New Roman" w:hAnsi="Calibri" w:cs="Calibri"/>
                <w:color w:val="000000"/>
                <w:kern w:val="0"/>
                <w:lang w:eastAsia="es-CO"/>
                <w14:ligatures w14:val="none"/>
              </w:rPr>
              <w:br/>
              <w:t>3. Se deben proporcionar los parámetros de consulta</w:t>
            </w:r>
            <w:r w:rsidRPr="00D5229B">
              <w:rPr>
                <w:rFonts w:ascii="Calibri" w:eastAsia="Times New Roman" w:hAnsi="Calibri" w:cs="Calibri"/>
                <w:color w:val="000000"/>
                <w:kern w:val="0"/>
                <w:lang w:eastAsia="es-CO"/>
                <w14:ligatures w14:val="none"/>
              </w:rPr>
              <w:br/>
              <w:t>4. El sistema captura los parámetros y realiza la consulta a la base de datos</w:t>
            </w:r>
            <w:r w:rsidRPr="00D5229B">
              <w:rPr>
                <w:rFonts w:ascii="Calibri" w:eastAsia="Times New Roman" w:hAnsi="Calibri" w:cs="Calibri"/>
                <w:color w:val="000000"/>
                <w:kern w:val="0"/>
                <w:lang w:eastAsia="es-CO"/>
                <w14:ligatures w14:val="none"/>
              </w:rPr>
              <w:br/>
              <w:t>5. Finalmente se muestran en pantalla aquellos empleados que cumplan con los criterios de búsqueda</w:t>
            </w:r>
          </w:p>
        </w:tc>
      </w:tr>
      <w:tr w:rsidR="0086685F" w:rsidRPr="00D5229B" w14:paraId="739858AB" w14:textId="77777777" w:rsidTr="0012359D">
        <w:trPr>
          <w:trHeight w:val="576"/>
        </w:trPr>
        <w:tc>
          <w:tcPr>
            <w:tcW w:w="2480" w:type="dxa"/>
            <w:tcBorders>
              <w:top w:val="nil"/>
              <w:left w:val="single" w:sz="4" w:space="0" w:color="auto"/>
              <w:bottom w:val="single" w:sz="4" w:space="0" w:color="auto"/>
              <w:right w:val="nil"/>
            </w:tcBorders>
            <w:shd w:val="clear" w:color="000000" w:fill="F6F6F6"/>
            <w:vAlign w:val="center"/>
            <w:hideMark/>
          </w:tcPr>
          <w:p w14:paraId="56A3F32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6880" w:type="dxa"/>
            <w:tcBorders>
              <w:top w:val="nil"/>
              <w:left w:val="nil"/>
              <w:bottom w:val="single" w:sz="4" w:space="0" w:color="auto"/>
              <w:right w:val="single" w:sz="4" w:space="0" w:color="auto"/>
            </w:tcBorders>
            <w:shd w:val="clear" w:color="auto" w:fill="auto"/>
            <w:vAlign w:val="center"/>
            <w:hideMark/>
          </w:tcPr>
          <w:p w14:paraId="6AB3177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muestran los empleados y el conjunto de acciones que se pueden realizar con base al empleado: Ver información, Editar, Activar/desactivar, eliminar.</w:t>
            </w:r>
          </w:p>
        </w:tc>
      </w:tr>
      <w:tr w:rsidR="0086685F" w:rsidRPr="00D5229B" w14:paraId="08910287" w14:textId="77777777" w:rsidTr="0012359D">
        <w:trPr>
          <w:trHeight w:val="864"/>
        </w:trPr>
        <w:tc>
          <w:tcPr>
            <w:tcW w:w="2480" w:type="dxa"/>
            <w:tcBorders>
              <w:top w:val="nil"/>
              <w:left w:val="single" w:sz="4" w:space="0" w:color="auto"/>
              <w:bottom w:val="single" w:sz="4" w:space="0" w:color="auto"/>
              <w:right w:val="nil"/>
            </w:tcBorders>
            <w:shd w:val="clear" w:color="000000" w:fill="F6F6F6"/>
            <w:vAlign w:val="center"/>
            <w:hideMark/>
          </w:tcPr>
          <w:p w14:paraId="368E7E8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6880" w:type="dxa"/>
            <w:tcBorders>
              <w:top w:val="nil"/>
              <w:left w:val="nil"/>
              <w:bottom w:val="single" w:sz="4" w:space="0" w:color="auto"/>
              <w:right w:val="single" w:sz="4" w:space="0" w:color="auto"/>
            </w:tcBorders>
            <w:shd w:val="clear" w:color="auto" w:fill="auto"/>
            <w:vAlign w:val="center"/>
            <w:hideMark/>
          </w:tcPr>
          <w:p w14:paraId="1399A66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4a. Si no se ingresa ningún parámetro se le solicita al usuario que ingrese por lo menos uno para realizar la búsqueda.</w:t>
            </w:r>
            <w:r w:rsidRPr="00D5229B">
              <w:rPr>
                <w:rFonts w:ascii="Calibri" w:eastAsia="Times New Roman" w:hAnsi="Calibri" w:cs="Calibri"/>
                <w:color w:val="000000"/>
                <w:kern w:val="0"/>
                <w:lang w:eastAsia="es-CO"/>
                <w14:ligatures w14:val="none"/>
              </w:rPr>
              <w:br/>
              <w:t>4b. Se valida que los parámetros ingresados sean valores válidos.</w:t>
            </w:r>
          </w:p>
        </w:tc>
      </w:tr>
    </w:tbl>
    <w:p w14:paraId="3E1AB15C" w14:textId="1E9F25AE" w:rsidR="0086685F" w:rsidRDefault="0086685F" w:rsidP="0086685F">
      <w:pPr>
        <w:pStyle w:val="APAprrafonormal"/>
      </w:pPr>
    </w:p>
    <w:p w14:paraId="4ACB3941" w14:textId="77777777" w:rsidR="00A706DD" w:rsidRDefault="00A706DD">
      <w:pPr>
        <w:rPr>
          <w:b/>
          <w:lang w:val="es-ES"/>
        </w:rPr>
      </w:pPr>
      <w:r>
        <w:rPr>
          <w:b/>
          <w:lang w:val="es-ES"/>
        </w:rPr>
        <w:br w:type="page"/>
      </w:r>
    </w:p>
    <w:p w14:paraId="315154E3" w14:textId="6C210BB6" w:rsidR="00A706DD" w:rsidRDefault="00A706DD" w:rsidP="00A706DD">
      <w:pPr>
        <w:pStyle w:val="TtuloAPA1"/>
        <w:jc w:val="left"/>
      </w:pPr>
      <w:r w:rsidRPr="00A706DD">
        <w:lastRenderedPageBreak/>
        <w:t>Diagrama de secuencia del caso de uso</w:t>
      </w:r>
    </w:p>
    <w:p w14:paraId="6E107754" w14:textId="77777777" w:rsidR="00A706DD" w:rsidRPr="00A706DD" w:rsidRDefault="00A706DD" w:rsidP="00A706DD">
      <w:pPr>
        <w:pStyle w:val="TtuloAPA1"/>
        <w:jc w:val="left"/>
      </w:pPr>
    </w:p>
    <w:p w14:paraId="5A7540AD" w14:textId="6A81AB7F" w:rsidR="0086685F" w:rsidRDefault="00A706DD">
      <w:pPr>
        <w:rPr>
          <w:rFonts w:ascii="Times New Roman" w:hAnsi="Times New Roman" w:cs="Times New Roman"/>
          <w:bCs/>
          <w:sz w:val="24"/>
          <w:szCs w:val="24"/>
          <w:lang w:val="es-ES"/>
        </w:rPr>
      </w:pPr>
      <w:r>
        <w:rPr>
          <w:noProof/>
        </w:rPr>
        <w:drawing>
          <wp:inline distT="0" distB="0" distL="0" distR="0" wp14:anchorId="0B9D1F07" wp14:editId="58BD2AD5">
            <wp:extent cx="5609524" cy="4885714"/>
            <wp:effectExtent l="0" t="0" r="0" b="0"/>
            <wp:docPr id="20914294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9468" name="Imagen 1" descr="Diagrama&#10;&#10;Descripción generada automáticamente"/>
                    <pic:cNvPicPr/>
                  </pic:nvPicPr>
                  <pic:blipFill>
                    <a:blip r:embed="rId8"/>
                    <a:stretch>
                      <a:fillRect/>
                    </a:stretch>
                  </pic:blipFill>
                  <pic:spPr>
                    <a:xfrm>
                      <a:off x="0" y="0"/>
                      <a:ext cx="5609524" cy="4885714"/>
                    </a:xfrm>
                    <a:prstGeom prst="rect">
                      <a:avLst/>
                    </a:prstGeom>
                  </pic:spPr>
                </pic:pic>
              </a:graphicData>
            </a:graphic>
          </wp:inline>
        </w:drawing>
      </w:r>
      <w:r w:rsidR="0086685F">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6FDCDD65"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2112F8B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1E5A3AD6"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0726662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6728ABF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Modificar empleado</w:t>
            </w:r>
          </w:p>
        </w:tc>
      </w:tr>
      <w:tr w:rsidR="0086685F" w:rsidRPr="00D5229B" w14:paraId="744F92F3"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68FF33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5B7360A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580ED299"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BC55B8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4D552F9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2B89C5C5"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4BB21A4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0AA65EA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Modificar la información de un empelado existente en el sistema.</w:t>
            </w:r>
          </w:p>
        </w:tc>
      </w:tr>
      <w:tr w:rsidR="0086685F" w:rsidRPr="00D5229B" w14:paraId="588C3CF3"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F74EAA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235A416A"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2518C57E"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170B0E0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1E25A43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creación de empleados.</w:t>
            </w:r>
          </w:p>
        </w:tc>
      </w:tr>
      <w:tr w:rsidR="0086685F" w:rsidRPr="00D5229B" w14:paraId="79A49765" w14:textId="77777777" w:rsidTr="00594D3A">
        <w:trPr>
          <w:trHeight w:val="2016"/>
        </w:trPr>
        <w:tc>
          <w:tcPr>
            <w:tcW w:w="1325" w:type="pct"/>
            <w:tcBorders>
              <w:top w:val="nil"/>
              <w:left w:val="single" w:sz="4" w:space="0" w:color="auto"/>
              <w:bottom w:val="single" w:sz="4" w:space="0" w:color="auto"/>
              <w:right w:val="nil"/>
            </w:tcBorders>
            <w:shd w:val="clear" w:color="000000" w:fill="F6F6F6"/>
            <w:vAlign w:val="center"/>
            <w:hideMark/>
          </w:tcPr>
          <w:p w14:paraId="425D368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0D00FAD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empleados del menú Empleados</w:t>
            </w:r>
            <w:r w:rsidRPr="00D5229B">
              <w:rPr>
                <w:rFonts w:ascii="Calibri" w:eastAsia="Times New Roman" w:hAnsi="Calibri" w:cs="Calibri"/>
                <w:color w:val="000000"/>
                <w:kern w:val="0"/>
                <w:lang w:eastAsia="es-CO"/>
                <w14:ligatures w14:val="none"/>
              </w:rPr>
              <w:br/>
              <w:t>2. Ubica al empleado ya sea en el listado o ejecutando la acción de búsqueda y da clic en el botón Editar en la columna de Acciones</w:t>
            </w:r>
            <w:r w:rsidRPr="00D5229B">
              <w:rPr>
                <w:rFonts w:ascii="Calibri" w:eastAsia="Times New Roman" w:hAnsi="Calibri" w:cs="Calibri"/>
                <w:color w:val="000000"/>
                <w:kern w:val="0"/>
                <w:lang w:eastAsia="es-CO"/>
                <w14:ligatures w14:val="none"/>
              </w:rPr>
              <w:br/>
              <w:t>3. Registrar toda la información básica, de contrato y de pago del empleado</w:t>
            </w:r>
            <w:r w:rsidRPr="00D5229B">
              <w:rPr>
                <w:rFonts w:ascii="Calibri" w:eastAsia="Times New Roman" w:hAnsi="Calibri" w:cs="Calibri"/>
                <w:color w:val="000000"/>
                <w:kern w:val="0"/>
                <w:lang w:eastAsia="es-CO"/>
                <w14:ligatures w14:val="none"/>
              </w:rPr>
              <w:br/>
              <w:t>4. Dar clic en el botón guardar</w:t>
            </w:r>
            <w:r w:rsidRPr="00D5229B">
              <w:rPr>
                <w:rFonts w:ascii="Calibri" w:eastAsia="Times New Roman" w:hAnsi="Calibri" w:cs="Calibri"/>
                <w:color w:val="000000"/>
                <w:kern w:val="0"/>
                <w:lang w:eastAsia="es-CO"/>
                <w14:ligatures w14:val="none"/>
              </w:rPr>
              <w:br/>
              <w:t>5. El sistema capturará los datos, los validará y los almacenará en la base de datos.</w:t>
            </w:r>
          </w:p>
        </w:tc>
      </w:tr>
      <w:tr w:rsidR="0086685F" w:rsidRPr="00D5229B" w14:paraId="53E0F4D2"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A50F6D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4F1AD81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 el empleado en la base de datos.</w:t>
            </w:r>
          </w:p>
        </w:tc>
      </w:tr>
      <w:tr w:rsidR="0086685F" w:rsidRPr="00D5229B" w14:paraId="7C857452" w14:textId="77777777" w:rsidTr="00594D3A">
        <w:trPr>
          <w:trHeight w:val="1728"/>
        </w:trPr>
        <w:tc>
          <w:tcPr>
            <w:tcW w:w="1325" w:type="pct"/>
            <w:tcBorders>
              <w:top w:val="nil"/>
              <w:left w:val="single" w:sz="4" w:space="0" w:color="auto"/>
              <w:bottom w:val="single" w:sz="4" w:space="0" w:color="auto"/>
              <w:right w:val="nil"/>
            </w:tcBorders>
            <w:shd w:val="clear" w:color="000000" w:fill="F6F6F6"/>
            <w:vAlign w:val="center"/>
            <w:hideMark/>
          </w:tcPr>
          <w:p w14:paraId="781D0FE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0DF7F52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5a. Se comprueba que la identificación del empleado sea única, si no lo es retornará un mensaje de error indicando que el empleado ya existe en la base de datos.</w:t>
            </w:r>
            <w:r w:rsidRPr="00D5229B">
              <w:rPr>
                <w:rFonts w:ascii="Calibri" w:eastAsia="Times New Roman" w:hAnsi="Calibri" w:cs="Calibri"/>
                <w:color w:val="000000"/>
                <w:kern w:val="0"/>
                <w:lang w:eastAsia="es-CO"/>
                <w14:ligatures w14:val="none"/>
              </w:rPr>
              <w:br/>
              <w:t>5b. En caso de que alguno de los campos contenga un valor inválido, se notificará a través de una ventana indicando que debe validar los datos y remarcando en rojo el campo errado</w:t>
            </w:r>
          </w:p>
        </w:tc>
      </w:tr>
    </w:tbl>
    <w:p w14:paraId="26CC57BD" w14:textId="5FCE6A5E" w:rsidR="0086685F" w:rsidRDefault="0086685F" w:rsidP="0086685F">
      <w:pPr>
        <w:pStyle w:val="APAprrafonormal"/>
      </w:pPr>
    </w:p>
    <w:p w14:paraId="0CD389AB" w14:textId="77777777" w:rsidR="0086685F" w:rsidRDefault="0086685F">
      <w:pPr>
        <w:rPr>
          <w:rFonts w:ascii="Times New Roman" w:hAnsi="Times New Roman" w:cs="Times New Roman"/>
          <w:bCs/>
          <w:sz w:val="24"/>
          <w:szCs w:val="24"/>
          <w:lang w:val="es-ES"/>
        </w:rPr>
      </w:pPr>
      <w: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50625584"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084EC18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38A660AE"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6777991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723A10E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empleado</w:t>
            </w:r>
          </w:p>
        </w:tc>
      </w:tr>
      <w:tr w:rsidR="0086685F" w:rsidRPr="00D5229B" w14:paraId="11576AF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61D7BE1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2CA35743"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08AC10C1"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61AEBC4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077AAF8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5FB72A0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4C0B7FA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702BE9D9"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un empelado registrado en el sistema.</w:t>
            </w:r>
          </w:p>
        </w:tc>
      </w:tr>
      <w:tr w:rsidR="0086685F" w:rsidRPr="00D5229B" w14:paraId="4D497FAB"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0D46D0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406712D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21F0B608"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17B38F4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5E8B52B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eliminar empleados.</w:t>
            </w:r>
          </w:p>
        </w:tc>
      </w:tr>
      <w:tr w:rsidR="0086685F" w:rsidRPr="00D5229B" w14:paraId="1A0318DF" w14:textId="77777777" w:rsidTr="00594D3A">
        <w:trPr>
          <w:trHeight w:val="1440"/>
        </w:trPr>
        <w:tc>
          <w:tcPr>
            <w:tcW w:w="1325" w:type="pct"/>
            <w:tcBorders>
              <w:top w:val="nil"/>
              <w:left w:val="single" w:sz="4" w:space="0" w:color="auto"/>
              <w:bottom w:val="single" w:sz="4" w:space="0" w:color="auto"/>
              <w:right w:val="nil"/>
            </w:tcBorders>
            <w:shd w:val="clear" w:color="000000" w:fill="F6F6F6"/>
            <w:vAlign w:val="center"/>
            <w:hideMark/>
          </w:tcPr>
          <w:p w14:paraId="2A84274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2AE4790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empleados del menú Empleados</w:t>
            </w:r>
            <w:r w:rsidRPr="00D5229B">
              <w:rPr>
                <w:rFonts w:ascii="Calibri" w:eastAsia="Times New Roman" w:hAnsi="Calibri" w:cs="Calibri"/>
                <w:color w:val="000000"/>
                <w:kern w:val="0"/>
                <w:lang w:eastAsia="es-CO"/>
                <w14:ligatures w14:val="none"/>
              </w:rPr>
              <w:br/>
              <w:t>2. Ubica al empleado ya sea en el listado o ejecutando la acción de búsqueda y da clic en el botón Eliminar en la columna de Acciones</w:t>
            </w:r>
            <w:r w:rsidRPr="00D5229B">
              <w:rPr>
                <w:rFonts w:ascii="Calibri" w:eastAsia="Times New Roman" w:hAnsi="Calibri" w:cs="Calibri"/>
                <w:color w:val="000000"/>
                <w:kern w:val="0"/>
                <w:lang w:eastAsia="es-CO"/>
                <w14:ligatures w14:val="none"/>
              </w:rPr>
              <w:br/>
              <w:t>3. Se mostrará en pantalla un mensaje de confirmación</w:t>
            </w:r>
            <w:r w:rsidRPr="00D5229B">
              <w:rPr>
                <w:rFonts w:ascii="Calibri" w:eastAsia="Times New Roman" w:hAnsi="Calibri" w:cs="Calibri"/>
                <w:color w:val="000000"/>
                <w:kern w:val="0"/>
                <w:lang w:eastAsia="es-CO"/>
                <w14:ligatures w14:val="none"/>
              </w:rPr>
              <w:br/>
              <w:t>4. El usuario debe dar clic en la opción Confirmar</w:t>
            </w:r>
          </w:p>
        </w:tc>
      </w:tr>
      <w:tr w:rsidR="0086685F" w:rsidRPr="00D5229B" w14:paraId="538DC622"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3DDE00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71E75AA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4BF083D9"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0F6DDC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19A78D9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eliminará el empleado en la base de datos.</w:t>
            </w:r>
          </w:p>
        </w:tc>
      </w:tr>
      <w:tr w:rsidR="0086685F" w:rsidRPr="00D5229B" w14:paraId="734A2FA4" w14:textId="77777777" w:rsidTr="00594D3A">
        <w:trPr>
          <w:trHeight w:val="1152"/>
        </w:trPr>
        <w:tc>
          <w:tcPr>
            <w:tcW w:w="1325" w:type="pct"/>
            <w:tcBorders>
              <w:top w:val="nil"/>
              <w:left w:val="single" w:sz="4" w:space="0" w:color="auto"/>
              <w:bottom w:val="single" w:sz="4" w:space="0" w:color="auto"/>
              <w:right w:val="nil"/>
            </w:tcBorders>
            <w:shd w:val="clear" w:color="000000" w:fill="F6F6F6"/>
            <w:vAlign w:val="center"/>
            <w:hideMark/>
          </w:tcPr>
          <w:p w14:paraId="64FEE99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22535E0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4a. Si el empleado que se desea eliminar ya se ha incluido en liquidaciones de nómina o cuenta con novedades registradas, el sistema no se le debe permitir eliminarlo, por lo cual se mostrará un pop-up en pantalla con el error y en el mensaje se incluirá como opción desactivar el empleado.</w:t>
            </w:r>
          </w:p>
        </w:tc>
      </w:tr>
    </w:tbl>
    <w:p w14:paraId="00129A46" w14:textId="77777777" w:rsidR="0086685F" w:rsidRDefault="0086685F" w:rsidP="0086685F">
      <w:pPr>
        <w:pStyle w:val="APAprrafonormal"/>
      </w:pPr>
    </w:p>
    <w:p w14:paraId="1EAE8AF8" w14:textId="77777777" w:rsidR="0086685F" w:rsidRDefault="0086685F">
      <w: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10E4142B"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64B50DEC" w14:textId="2A551FB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7064DEE2"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18E6794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5CC799D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Crear novedad</w:t>
            </w:r>
          </w:p>
        </w:tc>
      </w:tr>
      <w:tr w:rsidR="0086685F" w:rsidRPr="00D5229B" w14:paraId="7E2010F0"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68C77CE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480EE2D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1EB5B95A"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F36BD0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61FF6AEC"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36F8C2DD"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C946E7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255E8A9F"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Registrar una novedad asociada a un empleado.</w:t>
            </w:r>
          </w:p>
        </w:tc>
      </w:tr>
      <w:tr w:rsidR="0086685F" w:rsidRPr="00D5229B" w14:paraId="6E7A5723"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0586E9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5B97ED6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3ED91EE8" w14:textId="77777777" w:rsidTr="00594D3A">
        <w:trPr>
          <w:trHeight w:val="1152"/>
        </w:trPr>
        <w:tc>
          <w:tcPr>
            <w:tcW w:w="1325" w:type="pct"/>
            <w:tcBorders>
              <w:top w:val="nil"/>
              <w:left w:val="single" w:sz="4" w:space="0" w:color="auto"/>
              <w:bottom w:val="single" w:sz="4" w:space="0" w:color="auto"/>
              <w:right w:val="nil"/>
            </w:tcBorders>
            <w:shd w:val="clear" w:color="000000" w:fill="F6F6F6"/>
            <w:vAlign w:val="center"/>
            <w:hideMark/>
          </w:tcPr>
          <w:p w14:paraId="666DCB1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1D14B7BA"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creación de novedades.</w:t>
            </w:r>
            <w:r w:rsidRPr="00D5229B">
              <w:rPr>
                <w:rFonts w:ascii="Calibri" w:eastAsia="Times New Roman" w:hAnsi="Calibri" w:cs="Calibri"/>
                <w:color w:val="000000"/>
                <w:kern w:val="0"/>
                <w:lang w:eastAsia="es-CO"/>
                <w14:ligatures w14:val="none"/>
              </w:rPr>
              <w:br/>
              <w:t>El empleado a quién corresponde la novedad debe estar creado en el sistema y su estado actual debe ser activo.</w:t>
            </w:r>
          </w:p>
        </w:tc>
      </w:tr>
      <w:tr w:rsidR="0086685F" w:rsidRPr="00D5229B" w14:paraId="2D5A5F75" w14:textId="77777777" w:rsidTr="00594D3A">
        <w:trPr>
          <w:trHeight w:val="1728"/>
        </w:trPr>
        <w:tc>
          <w:tcPr>
            <w:tcW w:w="1325" w:type="pct"/>
            <w:tcBorders>
              <w:top w:val="nil"/>
              <w:left w:val="single" w:sz="4" w:space="0" w:color="auto"/>
              <w:bottom w:val="single" w:sz="4" w:space="0" w:color="auto"/>
              <w:right w:val="nil"/>
            </w:tcBorders>
            <w:shd w:val="clear" w:color="000000" w:fill="F6F6F6"/>
            <w:vAlign w:val="center"/>
            <w:hideMark/>
          </w:tcPr>
          <w:p w14:paraId="2A8376E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107681B3"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El usuario ingresa a la opción Crear novedad del menú Novedades</w:t>
            </w:r>
            <w:r w:rsidRPr="00D5229B">
              <w:rPr>
                <w:rFonts w:ascii="Calibri" w:eastAsia="Times New Roman" w:hAnsi="Calibri" w:cs="Calibri"/>
                <w:color w:val="000000"/>
                <w:kern w:val="0"/>
                <w:lang w:eastAsia="es-CO"/>
                <w14:ligatures w14:val="none"/>
              </w:rPr>
              <w:br/>
              <w:t>2. Debe indicar el período al cual pertenece la novedad y el empleado</w:t>
            </w:r>
            <w:r w:rsidRPr="00D5229B">
              <w:rPr>
                <w:rFonts w:ascii="Calibri" w:eastAsia="Times New Roman" w:hAnsi="Calibri" w:cs="Calibri"/>
                <w:color w:val="000000"/>
                <w:kern w:val="0"/>
                <w:lang w:eastAsia="es-CO"/>
                <w14:ligatures w14:val="none"/>
              </w:rPr>
              <w:br/>
              <w:t>3. Registrar la información básica, el tipo de novedad y la cantidad o valor</w:t>
            </w:r>
            <w:r w:rsidRPr="00D5229B">
              <w:rPr>
                <w:rFonts w:ascii="Calibri" w:eastAsia="Times New Roman" w:hAnsi="Calibri" w:cs="Calibri"/>
                <w:color w:val="000000"/>
                <w:kern w:val="0"/>
                <w:lang w:eastAsia="es-CO"/>
                <w14:ligatures w14:val="none"/>
              </w:rPr>
              <w:br/>
              <w:t>4. Dar clic en el botón guardar</w:t>
            </w:r>
            <w:r w:rsidRPr="00D5229B">
              <w:rPr>
                <w:rFonts w:ascii="Calibri" w:eastAsia="Times New Roman" w:hAnsi="Calibri" w:cs="Calibri"/>
                <w:color w:val="000000"/>
                <w:kern w:val="0"/>
                <w:lang w:eastAsia="es-CO"/>
                <w14:ligatures w14:val="none"/>
              </w:rPr>
              <w:br/>
              <w:t>5. El sistema capturará los datos, los validará y los almacenará en la base de datos.</w:t>
            </w:r>
          </w:p>
        </w:tc>
      </w:tr>
      <w:tr w:rsidR="0086685F" w:rsidRPr="00D5229B" w14:paraId="33E80A3F"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7F0CE48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2CA7941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157057B5"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67DDE3F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467F1C6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 la noveda</w:t>
            </w:r>
            <w:r>
              <w:rPr>
                <w:rFonts w:ascii="Calibri" w:eastAsia="Times New Roman" w:hAnsi="Calibri" w:cs="Calibri"/>
                <w:color w:val="000000"/>
                <w:kern w:val="0"/>
                <w:lang w:eastAsia="es-CO"/>
                <w14:ligatures w14:val="none"/>
              </w:rPr>
              <w:t>d</w:t>
            </w:r>
            <w:r w:rsidRPr="00D5229B">
              <w:rPr>
                <w:rFonts w:ascii="Calibri" w:eastAsia="Times New Roman" w:hAnsi="Calibri" w:cs="Calibri"/>
                <w:color w:val="000000"/>
                <w:kern w:val="0"/>
                <w:lang w:eastAsia="es-CO"/>
                <w14:ligatures w14:val="none"/>
              </w:rPr>
              <w:t xml:space="preserve"> en la base de datos y se relaciona al empleado asignado.</w:t>
            </w:r>
          </w:p>
        </w:tc>
      </w:tr>
      <w:tr w:rsidR="0086685F" w:rsidRPr="00D5229B" w14:paraId="09582126" w14:textId="77777777" w:rsidTr="00594D3A">
        <w:trPr>
          <w:trHeight w:val="1440"/>
        </w:trPr>
        <w:tc>
          <w:tcPr>
            <w:tcW w:w="1325" w:type="pct"/>
            <w:tcBorders>
              <w:top w:val="nil"/>
              <w:left w:val="single" w:sz="4" w:space="0" w:color="auto"/>
              <w:bottom w:val="single" w:sz="4" w:space="0" w:color="auto"/>
              <w:right w:val="nil"/>
            </w:tcBorders>
            <w:shd w:val="clear" w:color="000000" w:fill="F6F6F6"/>
            <w:vAlign w:val="center"/>
            <w:hideMark/>
          </w:tcPr>
          <w:p w14:paraId="11E1838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137EFA6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5a. Se comprueba que el período de nómina aún no esté liquidado.</w:t>
            </w:r>
            <w:r w:rsidRPr="00D5229B">
              <w:rPr>
                <w:rFonts w:ascii="Calibri" w:eastAsia="Times New Roman" w:hAnsi="Calibri" w:cs="Calibri"/>
                <w:color w:val="000000"/>
                <w:kern w:val="0"/>
                <w:lang w:eastAsia="es-CO"/>
                <w14:ligatures w14:val="none"/>
              </w:rPr>
              <w:br/>
              <w:t>5b. Se valida que el empleado relacionado se encuentre activo.</w:t>
            </w:r>
            <w:r w:rsidRPr="00D5229B">
              <w:rPr>
                <w:rFonts w:ascii="Calibri" w:eastAsia="Times New Roman" w:hAnsi="Calibri" w:cs="Calibri"/>
                <w:color w:val="000000"/>
                <w:kern w:val="0"/>
                <w:lang w:eastAsia="es-CO"/>
                <w14:ligatures w14:val="none"/>
              </w:rPr>
              <w:br/>
              <w:t>5c. En caso de que alguno de los campos contenga un valor inválido, se notificará a través de una ventana indicando que debe validar los datos y remarcando en rojo el campo errado</w:t>
            </w:r>
          </w:p>
        </w:tc>
      </w:tr>
    </w:tbl>
    <w:p w14:paraId="14FC7457" w14:textId="77777777" w:rsidR="0086685F" w:rsidRDefault="0086685F" w:rsidP="0086685F">
      <w:pPr>
        <w:pStyle w:val="APAprrafonormal"/>
      </w:pPr>
    </w:p>
    <w:p w14:paraId="507B01DA" w14:textId="77777777" w:rsidR="0086685F" w:rsidRDefault="0086685F">
      <w: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308E8F0E"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3407F6A9" w14:textId="29161D9E"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6064CE1D"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6812E7D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3856436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Consultar novedades</w:t>
            </w:r>
          </w:p>
        </w:tc>
      </w:tr>
      <w:tr w:rsidR="0086685F" w:rsidRPr="00D5229B" w14:paraId="662DA8FB"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644068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4ABA3FC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6FC1AD3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0B8906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4388BCD9"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664AC112"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741F213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694A667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Consultar el listado de novedades</w:t>
            </w:r>
          </w:p>
        </w:tc>
      </w:tr>
      <w:tr w:rsidR="0086685F" w:rsidRPr="00D5229B" w14:paraId="53911C8D"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5CDDAC7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3F2D9A9C"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Líder de recursos humanos (RRHH), Auxiliar de Nómina o </w:t>
            </w:r>
            <w:proofErr w:type="gramStart"/>
            <w:r w:rsidRPr="00D5229B">
              <w:rPr>
                <w:rFonts w:ascii="Calibri" w:eastAsia="Times New Roman" w:hAnsi="Calibri" w:cs="Calibri"/>
                <w:color w:val="000000"/>
                <w:kern w:val="0"/>
                <w:lang w:eastAsia="es-CO"/>
                <w14:ligatures w14:val="none"/>
              </w:rPr>
              <w:t>Jefe</w:t>
            </w:r>
            <w:proofErr w:type="gramEnd"/>
            <w:r w:rsidRPr="00D5229B">
              <w:rPr>
                <w:rFonts w:ascii="Calibri" w:eastAsia="Times New Roman" w:hAnsi="Calibri" w:cs="Calibri"/>
                <w:color w:val="000000"/>
                <w:kern w:val="0"/>
                <w:lang w:eastAsia="es-CO"/>
                <w14:ligatures w14:val="none"/>
              </w:rPr>
              <w:t xml:space="preserve"> de Contabilidad</w:t>
            </w:r>
          </w:p>
        </w:tc>
      </w:tr>
      <w:tr w:rsidR="0086685F" w:rsidRPr="00D5229B" w14:paraId="7843B6F8"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01012AD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24D41C0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consulta de novedades.</w:t>
            </w:r>
          </w:p>
        </w:tc>
      </w:tr>
      <w:tr w:rsidR="0086685F" w:rsidRPr="00D5229B" w14:paraId="042FDE4C" w14:textId="77777777" w:rsidTr="00594D3A">
        <w:trPr>
          <w:trHeight w:val="2880"/>
        </w:trPr>
        <w:tc>
          <w:tcPr>
            <w:tcW w:w="1325" w:type="pct"/>
            <w:tcBorders>
              <w:top w:val="nil"/>
              <w:left w:val="single" w:sz="4" w:space="0" w:color="auto"/>
              <w:bottom w:val="single" w:sz="4" w:space="0" w:color="auto"/>
              <w:right w:val="nil"/>
            </w:tcBorders>
            <w:shd w:val="clear" w:color="000000" w:fill="F6F6F6"/>
            <w:vAlign w:val="center"/>
            <w:hideMark/>
          </w:tcPr>
          <w:p w14:paraId="58CF348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201FEF6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El usuario ingresa en la columna izquierda al menú Novedades</w:t>
            </w:r>
            <w:r w:rsidRPr="00D5229B">
              <w:rPr>
                <w:rFonts w:ascii="Calibri" w:eastAsia="Times New Roman" w:hAnsi="Calibri" w:cs="Calibri"/>
                <w:color w:val="000000"/>
                <w:kern w:val="0"/>
                <w:lang w:eastAsia="es-CO"/>
                <w14:ligatures w14:val="none"/>
              </w:rPr>
              <w:br/>
              <w:t>2. Dar clic a la opción Lista de novedades del menú Novedades</w:t>
            </w:r>
            <w:r w:rsidRPr="00D5229B">
              <w:rPr>
                <w:rFonts w:ascii="Calibri" w:eastAsia="Times New Roman" w:hAnsi="Calibri" w:cs="Calibri"/>
                <w:color w:val="000000"/>
                <w:kern w:val="0"/>
                <w:lang w:eastAsia="es-CO"/>
                <w14:ligatures w14:val="none"/>
              </w:rPr>
              <w:br/>
              <w:t>3. Da clic en el botón Búsqueda de la parte superior derecha</w:t>
            </w:r>
            <w:r w:rsidRPr="00D5229B">
              <w:rPr>
                <w:rFonts w:ascii="Calibri" w:eastAsia="Times New Roman" w:hAnsi="Calibri" w:cs="Calibri"/>
                <w:color w:val="000000"/>
                <w:kern w:val="0"/>
                <w:lang w:eastAsia="es-CO"/>
                <w14:ligatures w14:val="none"/>
              </w:rPr>
              <w:br/>
              <w:t>4. Ingresa los parámetros de consulta: puede ser rango de fechas, identificación del empleado o tipo de novedad</w:t>
            </w:r>
            <w:r w:rsidRPr="00D5229B">
              <w:rPr>
                <w:rFonts w:ascii="Calibri" w:eastAsia="Times New Roman" w:hAnsi="Calibri" w:cs="Calibri"/>
                <w:color w:val="000000"/>
                <w:kern w:val="0"/>
                <w:lang w:eastAsia="es-CO"/>
                <w14:ligatures w14:val="none"/>
              </w:rPr>
              <w:br/>
              <w:t>5. Dar clic en el botón Buscar</w:t>
            </w:r>
            <w:r w:rsidRPr="00D5229B">
              <w:rPr>
                <w:rFonts w:ascii="Calibri" w:eastAsia="Times New Roman" w:hAnsi="Calibri" w:cs="Calibri"/>
                <w:color w:val="000000"/>
                <w:kern w:val="0"/>
                <w:lang w:eastAsia="es-CO"/>
                <w14:ligatures w14:val="none"/>
              </w:rPr>
              <w:br/>
              <w:t>6. El sistema captura los criterios de búsqueda, ejecuta la consulta a la base de datos y retorna la información que cumpla con los criterios</w:t>
            </w:r>
            <w:r w:rsidRPr="00D5229B">
              <w:rPr>
                <w:rFonts w:ascii="Calibri" w:eastAsia="Times New Roman" w:hAnsi="Calibri" w:cs="Calibri"/>
                <w:color w:val="000000"/>
                <w:kern w:val="0"/>
                <w:lang w:eastAsia="es-CO"/>
                <w14:ligatures w14:val="none"/>
              </w:rPr>
              <w:br/>
              <w:t>7. Se muestra en pantalla el listado de novedades que coincidan con estos parámetros</w:t>
            </w:r>
          </w:p>
        </w:tc>
      </w:tr>
      <w:tr w:rsidR="0086685F" w:rsidRPr="00D5229B" w14:paraId="3C10413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B6FAC9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463D631E"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55BCAAF4" w14:textId="77777777" w:rsidTr="00594D3A">
        <w:trPr>
          <w:trHeight w:val="864"/>
        </w:trPr>
        <w:tc>
          <w:tcPr>
            <w:tcW w:w="1325" w:type="pct"/>
            <w:tcBorders>
              <w:top w:val="nil"/>
              <w:left w:val="single" w:sz="4" w:space="0" w:color="auto"/>
              <w:bottom w:val="single" w:sz="4" w:space="0" w:color="auto"/>
              <w:right w:val="nil"/>
            </w:tcBorders>
            <w:shd w:val="clear" w:color="000000" w:fill="F6F6F6"/>
            <w:vAlign w:val="center"/>
            <w:hideMark/>
          </w:tcPr>
          <w:p w14:paraId="56A2306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2728727B"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muestran los resultados en pantalla ya sea que no se encuentre ningún dato coincidente o en caso de que sean muchos, se presenta de forma ordenada y a</w:t>
            </w:r>
            <w:r>
              <w:rPr>
                <w:rFonts w:ascii="Calibri" w:eastAsia="Times New Roman" w:hAnsi="Calibri" w:cs="Calibri"/>
                <w:color w:val="000000"/>
                <w:kern w:val="0"/>
                <w:lang w:eastAsia="es-CO"/>
                <w14:ligatures w14:val="none"/>
              </w:rPr>
              <w:t xml:space="preserve"> </w:t>
            </w:r>
            <w:r w:rsidRPr="00D5229B">
              <w:rPr>
                <w:rFonts w:ascii="Calibri" w:eastAsia="Times New Roman" w:hAnsi="Calibri" w:cs="Calibri"/>
                <w:color w:val="000000"/>
                <w:kern w:val="0"/>
                <w:lang w:eastAsia="es-CO"/>
                <w14:ligatures w14:val="none"/>
              </w:rPr>
              <w:t>través de diferentes páginas.</w:t>
            </w:r>
          </w:p>
        </w:tc>
      </w:tr>
      <w:tr w:rsidR="0086685F" w:rsidRPr="00D5229B" w14:paraId="0DABC3BE" w14:textId="77777777" w:rsidTr="00594D3A">
        <w:trPr>
          <w:trHeight w:val="1728"/>
        </w:trPr>
        <w:tc>
          <w:tcPr>
            <w:tcW w:w="1325" w:type="pct"/>
            <w:tcBorders>
              <w:top w:val="nil"/>
              <w:left w:val="single" w:sz="4" w:space="0" w:color="auto"/>
              <w:bottom w:val="single" w:sz="4" w:space="0" w:color="auto"/>
              <w:right w:val="nil"/>
            </w:tcBorders>
            <w:shd w:val="clear" w:color="000000" w:fill="F6F6F6"/>
            <w:vAlign w:val="center"/>
            <w:hideMark/>
          </w:tcPr>
          <w:p w14:paraId="41F73D6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44FBDF2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6a. Se valida que se haya registrado por lo menos un parámetro para la consulta, sino se registra alguno se devuelve un error indicando al usuario que debe ingresar por lo menos un parámetro.</w:t>
            </w:r>
            <w:r w:rsidRPr="00D5229B">
              <w:rPr>
                <w:rFonts w:ascii="Calibri" w:eastAsia="Times New Roman" w:hAnsi="Calibri" w:cs="Calibri"/>
                <w:color w:val="000000"/>
                <w:kern w:val="0"/>
                <w:lang w:eastAsia="es-CO"/>
                <w14:ligatures w14:val="none"/>
              </w:rPr>
              <w:br/>
              <w:t>6b. Se comprueba la validez de los parámetros para la consulta, en caso de que no sea válido se retorna un error indicando que el parámetro no es válido.</w:t>
            </w:r>
          </w:p>
        </w:tc>
      </w:tr>
    </w:tbl>
    <w:p w14:paraId="1180FFD5" w14:textId="77777777" w:rsidR="0086685F" w:rsidRDefault="0086685F" w:rsidP="0086685F">
      <w:pPr>
        <w:pStyle w:val="APAprrafonormal"/>
      </w:pPr>
    </w:p>
    <w:p w14:paraId="05C9A441" w14:textId="77777777" w:rsidR="0086685F" w:rsidRDefault="0086685F">
      <w: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54BB87BB"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1CE33D83" w14:textId="412A108C"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55CB6417"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3952F32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3E47711E"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Modificar novedad</w:t>
            </w:r>
          </w:p>
        </w:tc>
      </w:tr>
      <w:tr w:rsidR="0086685F" w:rsidRPr="00D5229B" w14:paraId="58D9FBE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76CB982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7B99DDAC"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2454BE66"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DA1C6D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02557AC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4AC022DC"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6219242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798DAA03"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Modificar la información de un empelado existente en el sistema.</w:t>
            </w:r>
          </w:p>
        </w:tc>
      </w:tr>
      <w:tr w:rsidR="0086685F" w:rsidRPr="00D5229B" w14:paraId="2953361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48062FC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3064E28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1A51C98F"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784E595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70C6EBD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creación de empleados.</w:t>
            </w:r>
          </w:p>
        </w:tc>
      </w:tr>
      <w:tr w:rsidR="0086685F" w:rsidRPr="00D5229B" w14:paraId="57CF053C" w14:textId="77777777" w:rsidTr="00594D3A">
        <w:trPr>
          <w:trHeight w:val="2016"/>
        </w:trPr>
        <w:tc>
          <w:tcPr>
            <w:tcW w:w="1325" w:type="pct"/>
            <w:tcBorders>
              <w:top w:val="nil"/>
              <w:left w:val="single" w:sz="4" w:space="0" w:color="auto"/>
              <w:bottom w:val="single" w:sz="4" w:space="0" w:color="auto"/>
              <w:right w:val="nil"/>
            </w:tcBorders>
            <w:shd w:val="clear" w:color="000000" w:fill="F6F6F6"/>
            <w:vAlign w:val="center"/>
            <w:hideMark/>
          </w:tcPr>
          <w:p w14:paraId="4EAE269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0A0AB50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novedades del menú Novedades</w:t>
            </w:r>
            <w:r w:rsidRPr="00D5229B">
              <w:rPr>
                <w:rFonts w:ascii="Calibri" w:eastAsia="Times New Roman" w:hAnsi="Calibri" w:cs="Calibri"/>
                <w:color w:val="000000"/>
                <w:kern w:val="0"/>
                <w:lang w:eastAsia="es-CO"/>
                <w14:ligatures w14:val="none"/>
              </w:rPr>
              <w:br/>
              <w:t>2. Ubica la novedad ya sea en el listado o ejecutando la acción de búsqueda y da clic en el botón Editar en la columna de Acciones</w:t>
            </w:r>
            <w:r w:rsidRPr="00D5229B">
              <w:rPr>
                <w:rFonts w:ascii="Calibri" w:eastAsia="Times New Roman" w:hAnsi="Calibri" w:cs="Calibri"/>
                <w:color w:val="000000"/>
                <w:kern w:val="0"/>
                <w:lang w:eastAsia="es-CO"/>
                <w14:ligatures w14:val="none"/>
              </w:rPr>
              <w:br/>
              <w:t>3. Se modifica la información de la novedad.</w:t>
            </w:r>
            <w:r w:rsidRPr="00D5229B">
              <w:rPr>
                <w:rFonts w:ascii="Calibri" w:eastAsia="Times New Roman" w:hAnsi="Calibri" w:cs="Calibri"/>
                <w:color w:val="000000"/>
                <w:kern w:val="0"/>
                <w:lang w:eastAsia="es-CO"/>
                <w14:ligatures w14:val="none"/>
              </w:rPr>
              <w:br/>
              <w:t>4. Dar clic en el botón guardar</w:t>
            </w:r>
            <w:r w:rsidRPr="00D5229B">
              <w:rPr>
                <w:rFonts w:ascii="Calibri" w:eastAsia="Times New Roman" w:hAnsi="Calibri" w:cs="Calibri"/>
                <w:color w:val="000000"/>
                <w:kern w:val="0"/>
                <w:lang w:eastAsia="es-CO"/>
                <w14:ligatures w14:val="none"/>
              </w:rPr>
              <w:br/>
              <w:t>5. El sistema capturará los datos, los validará y los almacenará en la base de datos.</w:t>
            </w:r>
          </w:p>
        </w:tc>
      </w:tr>
      <w:tr w:rsidR="0086685F" w:rsidRPr="00D5229B" w14:paraId="74B019BA"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C08C42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3759376D"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199E9272"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2D7D933"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4DB4514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 la novedad en la base de datos.</w:t>
            </w:r>
          </w:p>
        </w:tc>
      </w:tr>
      <w:tr w:rsidR="0086685F" w:rsidRPr="00D5229B" w14:paraId="4F3FA21C" w14:textId="77777777" w:rsidTr="00594D3A">
        <w:trPr>
          <w:trHeight w:val="1440"/>
        </w:trPr>
        <w:tc>
          <w:tcPr>
            <w:tcW w:w="1325" w:type="pct"/>
            <w:tcBorders>
              <w:top w:val="nil"/>
              <w:left w:val="single" w:sz="4" w:space="0" w:color="auto"/>
              <w:bottom w:val="single" w:sz="4" w:space="0" w:color="auto"/>
              <w:right w:val="nil"/>
            </w:tcBorders>
            <w:shd w:val="clear" w:color="000000" w:fill="F6F6F6"/>
            <w:vAlign w:val="center"/>
            <w:hideMark/>
          </w:tcPr>
          <w:p w14:paraId="7364D2B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7DF586C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5a. Se comprueba que el período de nómina aún no esté liquidado.</w:t>
            </w:r>
            <w:r w:rsidRPr="00D5229B">
              <w:rPr>
                <w:rFonts w:ascii="Calibri" w:eastAsia="Times New Roman" w:hAnsi="Calibri" w:cs="Calibri"/>
                <w:color w:val="000000"/>
                <w:kern w:val="0"/>
                <w:lang w:eastAsia="es-CO"/>
                <w14:ligatures w14:val="none"/>
              </w:rPr>
              <w:br/>
              <w:t>5b. Se valida que el empleado relacionado se encuentre activo.</w:t>
            </w:r>
            <w:r w:rsidRPr="00D5229B">
              <w:rPr>
                <w:rFonts w:ascii="Calibri" w:eastAsia="Times New Roman" w:hAnsi="Calibri" w:cs="Calibri"/>
                <w:color w:val="000000"/>
                <w:kern w:val="0"/>
                <w:lang w:eastAsia="es-CO"/>
                <w14:ligatures w14:val="none"/>
              </w:rPr>
              <w:br/>
              <w:t>5c. En caso de que alguno de los campos contenga un valor inválido, se notificará a través de una ventana indicando que debe validar los datos y remarcando en rojo el campo errado</w:t>
            </w:r>
          </w:p>
        </w:tc>
      </w:tr>
    </w:tbl>
    <w:p w14:paraId="573AD9B9" w14:textId="77777777" w:rsidR="0086685F" w:rsidRDefault="0086685F" w:rsidP="0086685F">
      <w:pPr>
        <w:pStyle w:val="APAprrafonormal"/>
      </w:pP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55048629"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07BF67FA"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 DE UNA ESPECIFICACIÓN DE CASO DE USO</w:t>
            </w:r>
          </w:p>
        </w:tc>
      </w:tr>
      <w:tr w:rsidR="0086685F" w:rsidRPr="00D5229B" w14:paraId="17543D21"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299BB06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54CB53A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novedad</w:t>
            </w:r>
          </w:p>
        </w:tc>
      </w:tr>
      <w:tr w:rsidR="0086685F" w:rsidRPr="00D5229B" w14:paraId="34AFBD7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5B9D53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1535314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6DD502C0"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5046E2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2603761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1F24AEF1"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FD76FC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26E7A153"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un novedad registrado en el sistema.</w:t>
            </w:r>
          </w:p>
        </w:tc>
      </w:tr>
      <w:tr w:rsidR="0086685F" w:rsidRPr="00D5229B" w14:paraId="7604FD7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D58197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17D5896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Líder de recursos humanos (RRHH)</w:t>
            </w:r>
          </w:p>
        </w:tc>
      </w:tr>
      <w:tr w:rsidR="0086685F" w:rsidRPr="00D5229B" w14:paraId="0D0FA537"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387CE89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2AF4D15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eliminar novedades.</w:t>
            </w:r>
          </w:p>
        </w:tc>
      </w:tr>
      <w:tr w:rsidR="0086685F" w:rsidRPr="00D5229B" w14:paraId="294A98D5" w14:textId="77777777" w:rsidTr="00594D3A">
        <w:trPr>
          <w:trHeight w:val="1440"/>
        </w:trPr>
        <w:tc>
          <w:tcPr>
            <w:tcW w:w="1325" w:type="pct"/>
            <w:tcBorders>
              <w:top w:val="nil"/>
              <w:left w:val="single" w:sz="4" w:space="0" w:color="auto"/>
              <w:bottom w:val="single" w:sz="4" w:space="0" w:color="auto"/>
              <w:right w:val="nil"/>
            </w:tcBorders>
            <w:shd w:val="clear" w:color="000000" w:fill="F6F6F6"/>
            <w:vAlign w:val="center"/>
            <w:hideMark/>
          </w:tcPr>
          <w:p w14:paraId="2C41E1B5"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767CB57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novedades del menú Novedades</w:t>
            </w:r>
            <w:r w:rsidRPr="00D5229B">
              <w:rPr>
                <w:rFonts w:ascii="Calibri" w:eastAsia="Times New Roman" w:hAnsi="Calibri" w:cs="Calibri"/>
                <w:color w:val="000000"/>
                <w:kern w:val="0"/>
                <w:lang w:eastAsia="es-CO"/>
                <w14:ligatures w14:val="none"/>
              </w:rPr>
              <w:br/>
              <w:t>2. Ubica l</w:t>
            </w:r>
            <w:r>
              <w:rPr>
                <w:rFonts w:ascii="Calibri" w:eastAsia="Times New Roman" w:hAnsi="Calibri" w:cs="Calibri"/>
                <w:color w:val="000000"/>
                <w:kern w:val="0"/>
                <w:lang w:eastAsia="es-CO"/>
                <w14:ligatures w14:val="none"/>
              </w:rPr>
              <w:t>a</w:t>
            </w:r>
            <w:r w:rsidRPr="00D5229B">
              <w:rPr>
                <w:rFonts w:ascii="Calibri" w:eastAsia="Times New Roman" w:hAnsi="Calibri" w:cs="Calibri"/>
                <w:color w:val="000000"/>
                <w:kern w:val="0"/>
                <w:lang w:eastAsia="es-CO"/>
                <w14:ligatures w14:val="none"/>
              </w:rPr>
              <w:t xml:space="preserve"> novedad ya sea en el listado o ejecutando la acción de búsqueda y da clic en el botón Eliminar en la columna de Acciones</w:t>
            </w:r>
            <w:r w:rsidRPr="00D5229B">
              <w:rPr>
                <w:rFonts w:ascii="Calibri" w:eastAsia="Times New Roman" w:hAnsi="Calibri" w:cs="Calibri"/>
                <w:color w:val="000000"/>
                <w:kern w:val="0"/>
                <w:lang w:eastAsia="es-CO"/>
                <w14:ligatures w14:val="none"/>
              </w:rPr>
              <w:br/>
              <w:t>3. Se mostrará en pantalla un mensaje de confirmación</w:t>
            </w:r>
            <w:r w:rsidRPr="00D5229B">
              <w:rPr>
                <w:rFonts w:ascii="Calibri" w:eastAsia="Times New Roman" w:hAnsi="Calibri" w:cs="Calibri"/>
                <w:color w:val="000000"/>
                <w:kern w:val="0"/>
                <w:lang w:eastAsia="es-CO"/>
                <w14:ligatures w14:val="none"/>
              </w:rPr>
              <w:br/>
              <w:t>4. El usuario debe dar clic en la opción Confirmar</w:t>
            </w:r>
          </w:p>
        </w:tc>
      </w:tr>
      <w:tr w:rsidR="0086685F" w:rsidRPr="00D5229B" w14:paraId="73765425"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DD5EDE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0315B96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eliminará la novedad de la base de datos.</w:t>
            </w:r>
          </w:p>
        </w:tc>
      </w:tr>
      <w:tr w:rsidR="0086685F" w:rsidRPr="00D5229B" w14:paraId="1874891B" w14:textId="77777777" w:rsidTr="00594D3A">
        <w:trPr>
          <w:trHeight w:val="864"/>
        </w:trPr>
        <w:tc>
          <w:tcPr>
            <w:tcW w:w="1325" w:type="pct"/>
            <w:tcBorders>
              <w:top w:val="nil"/>
              <w:left w:val="single" w:sz="4" w:space="0" w:color="auto"/>
              <w:bottom w:val="single" w:sz="4" w:space="0" w:color="auto"/>
              <w:right w:val="nil"/>
            </w:tcBorders>
            <w:shd w:val="clear" w:color="000000" w:fill="F6F6F6"/>
            <w:vAlign w:val="center"/>
            <w:hideMark/>
          </w:tcPr>
          <w:p w14:paraId="1D87045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5FBE093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4a. Si la novedad que se desea eliminar ya se ha incluido en liquidaciones de nómina, el sistema no se le debe permitir eliminarla, por lo cual se mostrará un pop-up en pantalla con el error.</w:t>
            </w:r>
          </w:p>
        </w:tc>
      </w:tr>
    </w:tbl>
    <w:p w14:paraId="49BC8987" w14:textId="77777777" w:rsidR="0086685F" w:rsidRDefault="0086685F" w:rsidP="0086685F">
      <w:pPr>
        <w:pStyle w:val="APAprrafonormal"/>
      </w:pPr>
    </w:p>
    <w:p w14:paraId="4F6FDF8D" w14:textId="77777777" w:rsidR="0086685F" w:rsidRDefault="0086685F">
      <w: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2F3A438A"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60F4ED23" w14:textId="64D80CCC"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509C5409"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693DC73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0210912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Liquidar nómina</w:t>
            </w:r>
          </w:p>
        </w:tc>
      </w:tr>
      <w:tr w:rsidR="0086685F" w:rsidRPr="00D5229B" w14:paraId="5E71DC7A"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850CE3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6F02EE03"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4580CF6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1242A0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736D5C7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21E0D00D"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79A115E7"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33D2324F"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abordará el proceso completo que debe realizarse para la liquidación de la nómina de un empleado.</w:t>
            </w:r>
          </w:p>
        </w:tc>
      </w:tr>
      <w:tr w:rsidR="0086685F" w:rsidRPr="00D5229B" w14:paraId="744F73E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489A43E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612C1C8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Auxiliar de nómina o </w:t>
            </w:r>
            <w:proofErr w:type="gramStart"/>
            <w:r w:rsidRPr="00D5229B">
              <w:rPr>
                <w:rFonts w:ascii="Calibri" w:eastAsia="Times New Roman" w:hAnsi="Calibri" w:cs="Calibri"/>
                <w:color w:val="000000"/>
                <w:kern w:val="0"/>
                <w:lang w:eastAsia="es-CO"/>
                <w14:ligatures w14:val="none"/>
              </w:rPr>
              <w:t>Jefe</w:t>
            </w:r>
            <w:proofErr w:type="gramEnd"/>
            <w:r w:rsidRPr="00D5229B">
              <w:rPr>
                <w:rFonts w:ascii="Calibri" w:eastAsia="Times New Roman" w:hAnsi="Calibri" w:cs="Calibri"/>
                <w:color w:val="000000"/>
                <w:kern w:val="0"/>
                <w:lang w:eastAsia="es-CO"/>
                <w14:ligatures w14:val="none"/>
              </w:rPr>
              <w:t xml:space="preserve"> de contabilidad</w:t>
            </w:r>
          </w:p>
        </w:tc>
      </w:tr>
      <w:tr w:rsidR="0086685F" w:rsidRPr="00D5229B" w14:paraId="5EB449F8"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271E77B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56E307EF"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autenticarse en el sistema y contar con los permisos para liquidar nómina.</w:t>
            </w:r>
          </w:p>
        </w:tc>
      </w:tr>
      <w:tr w:rsidR="0086685F" w:rsidRPr="00D5229B" w14:paraId="2A85FEDF" w14:textId="77777777" w:rsidTr="00594D3A">
        <w:trPr>
          <w:trHeight w:val="4032"/>
        </w:trPr>
        <w:tc>
          <w:tcPr>
            <w:tcW w:w="1325" w:type="pct"/>
            <w:tcBorders>
              <w:top w:val="nil"/>
              <w:left w:val="single" w:sz="4" w:space="0" w:color="auto"/>
              <w:bottom w:val="single" w:sz="4" w:space="0" w:color="auto"/>
              <w:right w:val="nil"/>
            </w:tcBorders>
            <w:shd w:val="clear" w:color="000000" w:fill="F6F6F6"/>
            <w:vAlign w:val="center"/>
            <w:hideMark/>
          </w:tcPr>
          <w:p w14:paraId="4586896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555149B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1. El usuario ingresa a través de la opción Crear nómina del menú Liquidación </w:t>
            </w:r>
            <w:r w:rsidRPr="00D5229B">
              <w:rPr>
                <w:rFonts w:ascii="Calibri" w:eastAsia="Times New Roman" w:hAnsi="Calibri" w:cs="Calibri"/>
                <w:color w:val="000000"/>
                <w:kern w:val="0"/>
                <w:lang w:eastAsia="es-CO"/>
                <w14:ligatures w14:val="none"/>
              </w:rPr>
              <w:br/>
              <w:t xml:space="preserve">2. Inicialmente el usuario debe indicar cuál es </w:t>
            </w:r>
            <w:proofErr w:type="gramStart"/>
            <w:r w:rsidRPr="00D5229B">
              <w:rPr>
                <w:rFonts w:ascii="Calibri" w:eastAsia="Times New Roman" w:hAnsi="Calibri" w:cs="Calibri"/>
                <w:color w:val="000000"/>
                <w:kern w:val="0"/>
                <w:lang w:eastAsia="es-CO"/>
                <w14:ligatures w14:val="none"/>
              </w:rPr>
              <w:t>el período a liquidar</w:t>
            </w:r>
            <w:proofErr w:type="gramEnd"/>
            <w:r w:rsidRPr="00D5229B">
              <w:rPr>
                <w:rFonts w:ascii="Calibri" w:eastAsia="Times New Roman" w:hAnsi="Calibri" w:cs="Calibri"/>
                <w:color w:val="000000"/>
                <w:kern w:val="0"/>
                <w:lang w:eastAsia="es-CO"/>
                <w14:ligatures w14:val="none"/>
              </w:rPr>
              <w:t>, es decir las fechas</w:t>
            </w:r>
            <w:r w:rsidRPr="00D5229B">
              <w:rPr>
                <w:rFonts w:ascii="Calibri" w:eastAsia="Times New Roman" w:hAnsi="Calibri" w:cs="Calibri"/>
                <w:color w:val="000000"/>
                <w:kern w:val="0"/>
                <w:lang w:eastAsia="es-CO"/>
                <w14:ligatures w14:val="none"/>
              </w:rPr>
              <w:br/>
              <w:t>3. El sistema validará si el período existe y si no existe lo creará</w:t>
            </w:r>
            <w:r w:rsidRPr="00D5229B">
              <w:rPr>
                <w:rFonts w:ascii="Calibri" w:eastAsia="Times New Roman" w:hAnsi="Calibri" w:cs="Calibri"/>
                <w:color w:val="000000"/>
                <w:kern w:val="0"/>
                <w:lang w:eastAsia="es-CO"/>
                <w14:ligatures w14:val="none"/>
              </w:rPr>
              <w:br/>
              <w:t>4. Consultará cuales son los empleados activos</w:t>
            </w:r>
            <w:r w:rsidRPr="00D5229B">
              <w:rPr>
                <w:rFonts w:ascii="Calibri" w:eastAsia="Times New Roman" w:hAnsi="Calibri" w:cs="Calibri"/>
                <w:color w:val="000000"/>
                <w:kern w:val="0"/>
                <w:lang w:eastAsia="es-CO"/>
                <w14:ligatures w14:val="none"/>
              </w:rPr>
              <w:br/>
              <w:t>5. Consultará las novedades registradas por cada empleado y calculará el valor de los devengados, las deducciones y el valor total a pagar</w:t>
            </w:r>
            <w:r w:rsidRPr="00D5229B">
              <w:rPr>
                <w:rFonts w:ascii="Calibri" w:eastAsia="Times New Roman" w:hAnsi="Calibri" w:cs="Calibri"/>
                <w:color w:val="000000"/>
                <w:kern w:val="0"/>
                <w:lang w:eastAsia="es-CO"/>
                <w14:ligatures w14:val="none"/>
              </w:rPr>
              <w:br/>
              <w:t>6. Presentará en pantalla los empleados que actualmente se encuentran activos con los valores totales de los devengados, el total de las deducciones y el total a pagar.</w:t>
            </w:r>
            <w:r w:rsidRPr="00D5229B">
              <w:rPr>
                <w:rFonts w:ascii="Calibri" w:eastAsia="Times New Roman" w:hAnsi="Calibri" w:cs="Calibri"/>
                <w:color w:val="000000"/>
                <w:kern w:val="0"/>
                <w:lang w:eastAsia="es-CO"/>
                <w14:ligatures w14:val="none"/>
              </w:rPr>
              <w:br/>
              <w:t>7. El usuario debe de validar que los valores allí registrados sean los correctos y dar clic en la opción liquidar.</w:t>
            </w:r>
            <w:r w:rsidRPr="00D5229B">
              <w:rPr>
                <w:rFonts w:ascii="Calibri" w:eastAsia="Times New Roman" w:hAnsi="Calibri" w:cs="Calibri"/>
                <w:color w:val="000000"/>
                <w:kern w:val="0"/>
                <w:lang w:eastAsia="es-CO"/>
                <w14:ligatures w14:val="none"/>
              </w:rPr>
              <w:br/>
              <w:t>8. Se debe realizar el proceso por cada uno de los empleados.</w:t>
            </w:r>
          </w:p>
        </w:tc>
      </w:tr>
      <w:tr w:rsidR="0086685F" w:rsidRPr="00D5229B" w14:paraId="7B4FCFC7" w14:textId="77777777" w:rsidTr="00594D3A">
        <w:trPr>
          <w:trHeight w:val="1152"/>
        </w:trPr>
        <w:tc>
          <w:tcPr>
            <w:tcW w:w="1325" w:type="pct"/>
            <w:tcBorders>
              <w:top w:val="nil"/>
              <w:left w:val="single" w:sz="4" w:space="0" w:color="auto"/>
              <w:bottom w:val="single" w:sz="4" w:space="0" w:color="auto"/>
              <w:right w:val="nil"/>
            </w:tcBorders>
            <w:shd w:val="clear" w:color="000000" w:fill="F6F6F6"/>
            <w:vAlign w:val="center"/>
            <w:hideMark/>
          </w:tcPr>
          <w:p w14:paraId="718F817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29674F09"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8b. Se podrá liquidar el valor de forma global si el usuario da clic en la opción Liquidar Todos, se muestra en pantalla un mensaje de confirmación con el total devengados, deducciones y total a pagar de todos los empleados.</w:t>
            </w:r>
          </w:p>
        </w:tc>
      </w:tr>
      <w:tr w:rsidR="0086685F" w:rsidRPr="00D5229B" w14:paraId="4CC13DB9"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3FE2F86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015FA172"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almacenará en base de datos el período con los empleados que sean liquidados en la nómina.</w:t>
            </w:r>
          </w:p>
        </w:tc>
      </w:tr>
      <w:tr w:rsidR="0086685F" w:rsidRPr="00D5229B" w14:paraId="39B35F2A" w14:textId="77777777" w:rsidTr="00594D3A">
        <w:trPr>
          <w:trHeight w:val="1152"/>
        </w:trPr>
        <w:tc>
          <w:tcPr>
            <w:tcW w:w="1325" w:type="pct"/>
            <w:tcBorders>
              <w:top w:val="nil"/>
              <w:left w:val="single" w:sz="4" w:space="0" w:color="auto"/>
              <w:bottom w:val="single" w:sz="4" w:space="0" w:color="auto"/>
              <w:right w:val="nil"/>
            </w:tcBorders>
            <w:shd w:val="clear" w:color="000000" w:fill="F6F6F6"/>
            <w:vAlign w:val="center"/>
            <w:hideMark/>
          </w:tcPr>
          <w:p w14:paraId="2C69BB99"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6F4EB64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Si el período ya existe, el sistema mostrará en pantalla un pop-up con el error indicando que el período ya existe y no creará nada.</w:t>
            </w:r>
            <w:r w:rsidRPr="00D5229B">
              <w:rPr>
                <w:rFonts w:ascii="Calibri" w:eastAsia="Times New Roman" w:hAnsi="Calibri" w:cs="Calibri"/>
                <w:color w:val="000000"/>
                <w:kern w:val="0"/>
                <w:lang w:eastAsia="es-CO"/>
                <w14:ligatures w14:val="none"/>
              </w:rPr>
              <w:br/>
              <w:t>No se podrán liquidar empleados que se encuentren inactivos o que su contrato no esté vigente.</w:t>
            </w:r>
          </w:p>
        </w:tc>
      </w:tr>
    </w:tbl>
    <w:p w14:paraId="11E00C9A" w14:textId="77777777" w:rsidR="0086685F" w:rsidRDefault="0086685F"/>
    <w:p w14:paraId="2C91163A" w14:textId="77777777" w:rsidR="0086685F" w:rsidRDefault="0086685F" w:rsidP="0086685F">
      <w:pPr>
        <w:ind w:left="708" w:hanging="708"/>
      </w:pPr>
      <w:r>
        <w:br w:type="page"/>
      </w:r>
    </w:p>
    <w:p w14:paraId="2EE95874" w14:textId="77777777" w:rsidR="00A706DD" w:rsidRDefault="00A706DD" w:rsidP="00A706DD">
      <w:pPr>
        <w:pStyle w:val="TtuloAPA1"/>
        <w:jc w:val="left"/>
        <w:rPr>
          <w:rStyle w:val="TtuloAPA1Car"/>
          <w:b/>
          <w:bCs/>
        </w:rPr>
      </w:pPr>
      <w:r w:rsidRPr="00A706DD">
        <w:rPr>
          <w:rStyle w:val="TtuloAPA1Car"/>
          <w:b/>
          <w:bCs/>
        </w:rPr>
        <w:lastRenderedPageBreak/>
        <w:t>Diagrama de secuencia del caso de uso</w:t>
      </w:r>
    </w:p>
    <w:p w14:paraId="0B766FB4" w14:textId="6977E6EA" w:rsidR="00A706DD" w:rsidRPr="00A706DD" w:rsidRDefault="00A706DD" w:rsidP="00A706DD">
      <w:pPr>
        <w:pStyle w:val="TtuloAPA1"/>
        <w:jc w:val="left"/>
        <w:rPr>
          <w:rStyle w:val="TtuloAPA1Car"/>
          <w:b/>
          <w:bCs/>
        </w:rPr>
      </w:pPr>
      <w:r>
        <w:rPr>
          <w:noProof/>
        </w:rPr>
        <w:drawing>
          <wp:inline distT="0" distB="0" distL="0" distR="0" wp14:anchorId="37E29E03" wp14:editId="694F8EC1">
            <wp:extent cx="5612130" cy="4734560"/>
            <wp:effectExtent l="0" t="0" r="7620" b="8890"/>
            <wp:docPr id="136467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369" name="Imagen 136467369"/>
                    <pic:cNvPicPr/>
                  </pic:nvPicPr>
                  <pic:blipFill>
                    <a:blip r:embed="rId9">
                      <a:extLst>
                        <a:ext uri="{28A0092B-C50C-407E-A947-70E740481C1C}">
                          <a14:useLocalDpi xmlns:a14="http://schemas.microsoft.com/office/drawing/2010/main" val="0"/>
                        </a:ext>
                      </a:extLst>
                    </a:blip>
                    <a:stretch>
                      <a:fillRect/>
                    </a:stretch>
                  </pic:blipFill>
                  <pic:spPr>
                    <a:xfrm>
                      <a:off x="0" y="0"/>
                      <a:ext cx="5612130" cy="4734560"/>
                    </a:xfrm>
                    <a:prstGeom prst="rect">
                      <a:avLst/>
                    </a:prstGeom>
                  </pic:spPr>
                </pic:pic>
              </a:graphicData>
            </a:graphic>
          </wp:inline>
        </w:drawing>
      </w:r>
    </w:p>
    <w:p w14:paraId="2D4BCE2C" w14:textId="2C2471E8" w:rsidR="00A706DD" w:rsidRDefault="00A706DD">
      <w:pPr>
        <w:rPr>
          <w:rStyle w:val="TtuloAPA1Car"/>
        </w:rPr>
      </w:pPr>
      <w:r>
        <w:rPr>
          <w:rStyle w:val="TtuloAPA1Car"/>
        </w:rPr>
        <w:br w:type="page"/>
      </w: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65A68B4D"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3156AFE4" w14:textId="5B502465"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lastRenderedPageBreak/>
              <w:t>DESCRIPCIÓN DE UNA ESPECIFICACIÓN DE CASO DE USO</w:t>
            </w:r>
          </w:p>
        </w:tc>
      </w:tr>
      <w:tr w:rsidR="0086685F" w:rsidRPr="00D5229B" w14:paraId="5EAD187B"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413B022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0FCDA12E"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Consultar nómina</w:t>
            </w:r>
          </w:p>
        </w:tc>
      </w:tr>
      <w:tr w:rsidR="0086685F" w:rsidRPr="00D5229B" w14:paraId="2FC9EE76"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1911E6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2748D2C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757220E0"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70CDEF1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275B525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5AABB22D"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366432B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3CF9EAA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Consultar el listado de nómina</w:t>
            </w:r>
          </w:p>
        </w:tc>
      </w:tr>
      <w:tr w:rsidR="0086685F" w:rsidRPr="00D5229B" w14:paraId="5E5E255A"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7DF5A51"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1E98937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Auxiliar de Nómina o </w:t>
            </w:r>
            <w:proofErr w:type="gramStart"/>
            <w:r w:rsidRPr="00D5229B">
              <w:rPr>
                <w:rFonts w:ascii="Calibri" w:eastAsia="Times New Roman" w:hAnsi="Calibri" w:cs="Calibri"/>
                <w:color w:val="000000"/>
                <w:kern w:val="0"/>
                <w:lang w:eastAsia="es-CO"/>
                <w14:ligatures w14:val="none"/>
              </w:rPr>
              <w:t>Jefe</w:t>
            </w:r>
            <w:proofErr w:type="gramEnd"/>
            <w:r w:rsidRPr="00D5229B">
              <w:rPr>
                <w:rFonts w:ascii="Calibri" w:eastAsia="Times New Roman" w:hAnsi="Calibri" w:cs="Calibri"/>
                <w:color w:val="000000"/>
                <w:kern w:val="0"/>
                <w:lang w:eastAsia="es-CO"/>
                <w14:ligatures w14:val="none"/>
              </w:rPr>
              <w:t xml:space="preserve"> de Contabilidad</w:t>
            </w:r>
          </w:p>
        </w:tc>
      </w:tr>
      <w:tr w:rsidR="0086685F" w:rsidRPr="00D5229B" w14:paraId="58E7A351"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5CCBE7D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15898CB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consulta de liquidaciones.</w:t>
            </w:r>
          </w:p>
        </w:tc>
      </w:tr>
      <w:tr w:rsidR="0086685F" w:rsidRPr="00D5229B" w14:paraId="38D4EF83" w14:textId="77777777" w:rsidTr="00594D3A">
        <w:trPr>
          <w:trHeight w:val="2304"/>
        </w:trPr>
        <w:tc>
          <w:tcPr>
            <w:tcW w:w="1325" w:type="pct"/>
            <w:tcBorders>
              <w:top w:val="nil"/>
              <w:left w:val="single" w:sz="4" w:space="0" w:color="auto"/>
              <w:bottom w:val="single" w:sz="4" w:space="0" w:color="auto"/>
              <w:right w:val="nil"/>
            </w:tcBorders>
            <w:shd w:val="clear" w:color="000000" w:fill="F6F6F6"/>
            <w:vAlign w:val="center"/>
            <w:hideMark/>
          </w:tcPr>
          <w:p w14:paraId="497130A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1664EC9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nóminas del menú Liquidación</w:t>
            </w:r>
            <w:r w:rsidRPr="00D5229B">
              <w:rPr>
                <w:rFonts w:ascii="Calibri" w:eastAsia="Times New Roman" w:hAnsi="Calibri" w:cs="Calibri"/>
                <w:color w:val="000000"/>
                <w:kern w:val="0"/>
                <w:lang w:eastAsia="es-CO"/>
                <w14:ligatures w14:val="none"/>
              </w:rPr>
              <w:br/>
              <w:t>2. Da clic en el botón Búsqueda de la parte superior derecha</w:t>
            </w:r>
            <w:r w:rsidRPr="00D5229B">
              <w:rPr>
                <w:rFonts w:ascii="Calibri" w:eastAsia="Times New Roman" w:hAnsi="Calibri" w:cs="Calibri"/>
                <w:color w:val="000000"/>
                <w:kern w:val="0"/>
                <w:lang w:eastAsia="es-CO"/>
                <w14:ligatures w14:val="none"/>
              </w:rPr>
              <w:br/>
              <w:t>3. Ingresa los parámetros de consulta: puede ser rango de fechas</w:t>
            </w:r>
            <w:r w:rsidRPr="00D5229B">
              <w:rPr>
                <w:rFonts w:ascii="Calibri" w:eastAsia="Times New Roman" w:hAnsi="Calibri" w:cs="Calibri"/>
                <w:color w:val="000000"/>
                <w:kern w:val="0"/>
                <w:lang w:eastAsia="es-CO"/>
                <w14:ligatures w14:val="none"/>
              </w:rPr>
              <w:br/>
              <w:t>4. Dar clic en el botón Buscar</w:t>
            </w:r>
            <w:r w:rsidRPr="00D5229B">
              <w:rPr>
                <w:rFonts w:ascii="Calibri" w:eastAsia="Times New Roman" w:hAnsi="Calibri" w:cs="Calibri"/>
                <w:color w:val="000000"/>
                <w:kern w:val="0"/>
                <w:lang w:eastAsia="es-CO"/>
                <w14:ligatures w14:val="none"/>
              </w:rPr>
              <w:br/>
              <w:t>5. El sistema captura los criterios de búsqueda, ejecuta la consulta a la base de datos y retorna la información que cumpla con los criterios</w:t>
            </w:r>
            <w:r w:rsidRPr="00D5229B">
              <w:rPr>
                <w:rFonts w:ascii="Calibri" w:eastAsia="Times New Roman" w:hAnsi="Calibri" w:cs="Calibri"/>
                <w:color w:val="000000"/>
                <w:kern w:val="0"/>
                <w:lang w:eastAsia="es-CO"/>
                <w14:ligatures w14:val="none"/>
              </w:rPr>
              <w:br/>
              <w:t>6. Se muestra en pantalla el listado de nóminas que coincidan con estos parámetros</w:t>
            </w:r>
          </w:p>
        </w:tc>
      </w:tr>
      <w:tr w:rsidR="0086685F" w:rsidRPr="00D5229B" w14:paraId="3496BC73"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BF55732"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Alternativo</w:t>
            </w:r>
          </w:p>
        </w:tc>
        <w:tc>
          <w:tcPr>
            <w:tcW w:w="3675" w:type="pct"/>
            <w:tcBorders>
              <w:top w:val="nil"/>
              <w:left w:val="nil"/>
              <w:bottom w:val="single" w:sz="4" w:space="0" w:color="auto"/>
              <w:right w:val="single" w:sz="4" w:space="0" w:color="auto"/>
            </w:tcBorders>
            <w:shd w:val="clear" w:color="auto" w:fill="auto"/>
            <w:vAlign w:val="center"/>
            <w:hideMark/>
          </w:tcPr>
          <w:p w14:paraId="6E1EF480"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w:t>
            </w:r>
          </w:p>
        </w:tc>
      </w:tr>
      <w:tr w:rsidR="0086685F" w:rsidRPr="00D5229B" w14:paraId="551BC0AD" w14:textId="77777777" w:rsidTr="00594D3A">
        <w:trPr>
          <w:trHeight w:val="864"/>
        </w:trPr>
        <w:tc>
          <w:tcPr>
            <w:tcW w:w="1325" w:type="pct"/>
            <w:tcBorders>
              <w:top w:val="nil"/>
              <w:left w:val="single" w:sz="4" w:space="0" w:color="auto"/>
              <w:bottom w:val="single" w:sz="4" w:space="0" w:color="auto"/>
              <w:right w:val="nil"/>
            </w:tcBorders>
            <w:shd w:val="clear" w:color="000000" w:fill="F6F6F6"/>
            <w:vAlign w:val="center"/>
            <w:hideMark/>
          </w:tcPr>
          <w:p w14:paraId="15C85BA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426FC66B"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muestran los resultados en pantalla ya sea que no se encuentre ningún dato coincidente o en caso de que sean muchos, se presenta de forma ordenada y a través de diferentes páginas.</w:t>
            </w:r>
          </w:p>
        </w:tc>
      </w:tr>
      <w:tr w:rsidR="0086685F" w:rsidRPr="00D5229B" w14:paraId="06FD73C4" w14:textId="77777777" w:rsidTr="00594D3A">
        <w:trPr>
          <w:trHeight w:val="1728"/>
        </w:trPr>
        <w:tc>
          <w:tcPr>
            <w:tcW w:w="1325" w:type="pct"/>
            <w:tcBorders>
              <w:top w:val="nil"/>
              <w:left w:val="single" w:sz="4" w:space="0" w:color="auto"/>
              <w:bottom w:val="single" w:sz="4" w:space="0" w:color="auto"/>
              <w:right w:val="nil"/>
            </w:tcBorders>
            <w:shd w:val="clear" w:color="000000" w:fill="F6F6F6"/>
            <w:vAlign w:val="center"/>
            <w:hideMark/>
          </w:tcPr>
          <w:p w14:paraId="24BB8377"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48AF452C"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6a. Se valida que se haya registrado por lo menos un parámetro para la consulta, sino se registra alguno se devuelve un error indicando al usuario que debe ingresar por lo menos un parámetro.</w:t>
            </w:r>
            <w:r w:rsidRPr="00D5229B">
              <w:rPr>
                <w:rFonts w:ascii="Calibri" w:eastAsia="Times New Roman" w:hAnsi="Calibri" w:cs="Calibri"/>
                <w:color w:val="000000"/>
                <w:kern w:val="0"/>
                <w:lang w:eastAsia="es-CO"/>
                <w14:ligatures w14:val="none"/>
              </w:rPr>
              <w:br/>
              <w:t>6b. Se comprueba la validez de los parámetros para la consulta, en caso de que no sea válido se retorna un error indicando que el parámetro no es válido.</w:t>
            </w:r>
          </w:p>
        </w:tc>
      </w:tr>
    </w:tbl>
    <w:p w14:paraId="444EE452" w14:textId="77777777" w:rsidR="0086685F" w:rsidRDefault="0086685F" w:rsidP="0086685F">
      <w:pPr>
        <w:pStyle w:val="APAprrafonormal"/>
      </w:pPr>
    </w:p>
    <w:p w14:paraId="2199E785" w14:textId="77777777" w:rsidR="0086685F" w:rsidRDefault="0086685F" w:rsidP="0086685F">
      <w:pPr>
        <w:rPr>
          <w:rFonts w:ascii="Times New Roman" w:hAnsi="Times New Roman" w:cs="Times New Roman"/>
          <w:bCs/>
          <w:sz w:val="24"/>
          <w:szCs w:val="24"/>
          <w:lang w:val="es-ES"/>
        </w:rPr>
      </w:pPr>
      <w:r>
        <w:br w:type="page"/>
      </w:r>
    </w:p>
    <w:p w14:paraId="2853A8F8" w14:textId="77777777" w:rsidR="0086685F" w:rsidRDefault="0086685F" w:rsidP="0086685F">
      <w:pPr>
        <w:pStyle w:val="APAprrafonormal"/>
      </w:pP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28407E27"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2C85E8C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 DE UNA ESPECIFICACIÓN DE CASO DE USO</w:t>
            </w:r>
          </w:p>
        </w:tc>
      </w:tr>
      <w:tr w:rsidR="0086685F" w:rsidRPr="00D5229B" w14:paraId="2146A5C3"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4D345FCE"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6D4C402B"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Modificar una liquidación de nómina</w:t>
            </w:r>
          </w:p>
        </w:tc>
      </w:tr>
      <w:tr w:rsidR="0086685F" w:rsidRPr="00D5229B" w14:paraId="75F2EFDB"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E51F24C"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18C919E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0B9482CD"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3E88EF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0BC1242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0807A3C3"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5B6AA067"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24987685"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presentará el proceso para editar una liquidación de nómina.</w:t>
            </w:r>
          </w:p>
        </w:tc>
      </w:tr>
      <w:tr w:rsidR="0086685F" w:rsidRPr="00D5229B" w14:paraId="6190B3E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2822225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408C4DC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Auxiliar de nómina o </w:t>
            </w:r>
            <w:proofErr w:type="gramStart"/>
            <w:r w:rsidRPr="00D5229B">
              <w:rPr>
                <w:rFonts w:ascii="Calibri" w:eastAsia="Times New Roman" w:hAnsi="Calibri" w:cs="Calibri"/>
                <w:color w:val="000000"/>
                <w:kern w:val="0"/>
                <w:lang w:eastAsia="es-CO"/>
                <w14:ligatures w14:val="none"/>
              </w:rPr>
              <w:t>Jefe</w:t>
            </w:r>
            <w:proofErr w:type="gramEnd"/>
            <w:r w:rsidRPr="00D5229B">
              <w:rPr>
                <w:rFonts w:ascii="Calibri" w:eastAsia="Times New Roman" w:hAnsi="Calibri" w:cs="Calibri"/>
                <w:color w:val="000000"/>
                <w:kern w:val="0"/>
                <w:lang w:eastAsia="es-CO"/>
                <w14:ligatures w14:val="none"/>
              </w:rPr>
              <w:t xml:space="preserve"> de contabilidad</w:t>
            </w:r>
          </w:p>
        </w:tc>
      </w:tr>
      <w:tr w:rsidR="0086685F" w:rsidRPr="00D5229B" w14:paraId="7BC2BD35"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0752218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74DDCB0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autenticarse en el sistema y contar con los permisos para liquidar nómina.</w:t>
            </w:r>
          </w:p>
        </w:tc>
      </w:tr>
      <w:tr w:rsidR="0086685F" w:rsidRPr="00D5229B" w14:paraId="4109F0D5" w14:textId="77777777" w:rsidTr="00594D3A">
        <w:trPr>
          <w:trHeight w:val="3168"/>
        </w:trPr>
        <w:tc>
          <w:tcPr>
            <w:tcW w:w="1325" w:type="pct"/>
            <w:tcBorders>
              <w:top w:val="nil"/>
              <w:left w:val="single" w:sz="4" w:space="0" w:color="auto"/>
              <w:bottom w:val="single" w:sz="4" w:space="0" w:color="auto"/>
              <w:right w:val="nil"/>
            </w:tcBorders>
            <w:shd w:val="clear" w:color="000000" w:fill="F6F6F6"/>
            <w:vAlign w:val="center"/>
            <w:hideMark/>
          </w:tcPr>
          <w:p w14:paraId="78E1893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7F5A29FE"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 xml:space="preserve">1. El usuario ingresa a través de la opción Listar nóminas del menú Liquidación </w:t>
            </w:r>
            <w:r w:rsidRPr="00D5229B">
              <w:rPr>
                <w:rFonts w:ascii="Calibri" w:eastAsia="Times New Roman" w:hAnsi="Calibri" w:cs="Calibri"/>
                <w:color w:val="000000"/>
                <w:kern w:val="0"/>
                <w:lang w:eastAsia="es-CO"/>
                <w14:ligatures w14:val="none"/>
              </w:rPr>
              <w:br/>
              <w:t>2. El usuario debe ubicar el período que desea Modificar y la columna de acciones dar clic en Editar</w:t>
            </w:r>
            <w:r w:rsidRPr="00D5229B">
              <w:rPr>
                <w:rFonts w:ascii="Calibri" w:eastAsia="Times New Roman" w:hAnsi="Calibri" w:cs="Calibri"/>
                <w:color w:val="000000"/>
                <w:kern w:val="0"/>
                <w:lang w:eastAsia="es-CO"/>
                <w14:ligatures w14:val="none"/>
              </w:rPr>
              <w:br/>
              <w:t>3. El sistema presentará en pantalla los empleados que actualmente se encuentran liquidados en la nómina con los valores totales de los devengados, el total de las deducciones y el total a pagar.</w:t>
            </w:r>
            <w:r w:rsidRPr="00D5229B">
              <w:rPr>
                <w:rFonts w:ascii="Calibri" w:eastAsia="Times New Roman" w:hAnsi="Calibri" w:cs="Calibri"/>
                <w:color w:val="000000"/>
                <w:kern w:val="0"/>
                <w:lang w:eastAsia="es-CO"/>
                <w14:ligatures w14:val="none"/>
              </w:rPr>
              <w:br/>
              <w:t>4. El usuario debe de ubicar el empleado que desea editar y darle clic a la opción Editar.</w:t>
            </w:r>
            <w:r w:rsidRPr="00D5229B">
              <w:rPr>
                <w:rFonts w:ascii="Calibri" w:eastAsia="Times New Roman" w:hAnsi="Calibri" w:cs="Calibri"/>
                <w:color w:val="000000"/>
                <w:kern w:val="0"/>
                <w:lang w:eastAsia="es-CO"/>
                <w14:ligatures w14:val="none"/>
              </w:rPr>
              <w:br/>
              <w:t xml:space="preserve">5. En este punto podrá modificar los valores previamente registrados </w:t>
            </w:r>
            <w:r w:rsidRPr="00D5229B">
              <w:rPr>
                <w:rFonts w:ascii="Calibri" w:eastAsia="Times New Roman" w:hAnsi="Calibri" w:cs="Calibri"/>
                <w:color w:val="000000"/>
                <w:kern w:val="0"/>
                <w:lang w:eastAsia="es-CO"/>
                <w14:ligatures w14:val="none"/>
              </w:rPr>
              <w:br/>
              <w:t>6. Para completar la Edición debe dar clic en la opción liquidar.</w:t>
            </w:r>
          </w:p>
        </w:tc>
      </w:tr>
      <w:tr w:rsidR="0086685F" w:rsidRPr="00D5229B" w14:paraId="107F544E"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3568E31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13DC965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almacenará en base de datos el período con los empleados que sean liquidados en la nómina.</w:t>
            </w:r>
          </w:p>
        </w:tc>
      </w:tr>
      <w:tr w:rsidR="0086685F" w:rsidRPr="00D5229B" w14:paraId="5700DA90"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7FD1F49F"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34A2721F"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No se podrán liquidar empleados que se encuentren inactivos o que su contrato no esté vigente.</w:t>
            </w:r>
          </w:p>
        </w:tc>
      </w:tr>
    </w:tbl>
    <w:p w14:paraId="56CDB535" w14:textId="77777777" w:rsidR="0086685F" w:rsidRDefault="0086685F" w:rsidP="0086685F">
      <w:pPr>
        <w:pStyle w:val="APAprrafonormal"/>
      </w:pPr>
    </w:p>
    <w:tbl>
      <w:tblPr>
        <w:tblW w:w="5000" w:type="pct"/>
        <w:tblCellMar>
          <w:left w:w="70" w:type="dxa"/>
          <w:right w:w="70" w:type="dxa"/>
        </w:tblCellMar>
        <w:tblLook w:val="04A0" w:firstRow="1" w:lastRow="0" w:firstColumn="1" w:lastColumn="0" w:noHBand="0" w:noVBand="1"/>
      </w:tblPr>
      <w:tblGrid>
        <w:gridCol w:w="2339"/>
        <w:gridCol w:w="6489"/>
      </w:tblGrid>
      <w:tr w:rsidR="0086685F" w:rsidRPr="00D5229B" w14:paraId="17E751C6" w14:textId="77777777" w:rsidTr="00594D3A">
        <w:trPr>
          <w:trHeight w:val="288"/>
        </w:trPr>
        <w:tc>
          <w:tcPr>
            <w:tcW w:w="5000" w:type="pct"/>
            <w:gridSpan w:val="2"/>
            <w:tcBorders>
              <w:top w:val="single" w:sz="4" w:space="0" w:color="auto"/>
              <w:left w:val="single" w:sz="4" w:space="0" w:color="auto"/>
              <w:bottom w:val="nil"/>
              <w:right w:val="single" w:sz="4" w:space="0" w:color="auto"/>
            </w:tcBorders>
            <w:shd w:val="clear" w:color="000000" w:fill="FFCA28"/>
            <w:vAlign w:val="center"/>
            <w:hideMark/>
          </w:tcPr>
          <w:p w14:paraId="2CAD858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 DE UNA ESPECIFICACIÓN DE CASO DE USO</w:t>
            </w:r>
          </w:p>
        </w:tc>
      </w:tr>
      <w:tr w:rsidR="0086685F" w:rsidRPr="00D5229B" w14:paraId="75174DD1" w14:textId="77777777" w:rsidTr="00594D3A">
        <w:trPr>
          <w:trHeight w:val="288"/>
        </w:trPr>
        <w:tc>
          <w:tcPr>
            <w:tcW w:w="1325" w:type="pct"/>
            <w:tcBorders>
              <w:top w:val="single" w:sz="4" w:space="0" w:color="auto"/>
              <w:left w:val="single" w:sz="4" w:space="0" w:color="auto"/>
              <w:bottom w:val="single" w:sz="4" w:space="0" w:color="auto"/>
              <w:right w:val="nil"/>
            </w:tcBorders>
            <w:shd w:val="clear" w:color="000000" w:fill="F6F6F6"/>
            <w:vAlign w:val="center"/>
            <w:hideMark/>
          </w:tcPr>
          <w:p w14:paraId="2038DD57"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Nombre del caso de uso</w:t>
            </w:r>
          </w:p>
        </w:tc>
        <w:tc>
          <w:tcPr>
            <w:tcW w:w="3675" w:type="pct"/>
            <w:tcBorders>
              <w:top w:val="single" w:sz="4" w:space="0" w:color="auto"/>
              <w:left w:val="nil"/>
              <w:bottom w:val="single" w:sz="4" w:space="0" w:color="auto"/>
              <w:right w:val="single" w:sz="4" w:space="0" w:color="auto"/>
            </w:tcBorders>
            <w:shd w:val="clear" w:color="auto" w:fill="auto"/>
            <w:vAlign w:val="center"/>
            <w:hideMark/>
          </w:tcPr>
          <w:p w14:paraId="4090263A"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liquidación</w:t>
            </w:r>
          </w:p>
        </w:tc>
      </w:tr>
      <w:tr w:rsidR="0086685F" w:rsidRPr="00D5229B" w14:paraId="290A61E2"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A11477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Autor</w:t>
            </w:r>
          </w:p>
        </w:tc>
        <w:tc>
          <w:tcPr>
            <w:tcW w:w="3675" w:type="pct"/>
            <w:tcBorders>
              <w:top w:val="nil"/>
              <w:left w:val="nil"/>
              <w:bottom w:val="single" w:sz="4" w:space="0" w:color="auto"/>
              <w:right w:val="single" w:sz="4" w:space="0" w:color="auto"/>
            </w:tcBorders>
            <w:shd w:val="clear" w:color="auto" w:fill="auto"/>
            <w:vAlign w:val="center"/>
            <w:hideMark/>
          </w:tcPr>
          <w:p w14:paraId="23EF292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Jorge Mario Florez</w:t>
            </w:r>
          </w:p>
        </w:tc>
      </w:tr>
      <w:tr w:rsidR="0086685F" w:rsidRPr="00D5229B" w14:paraId="55A79EE0"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0E59F518"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Fecha</w:t>
            </w:r>
          </w:p>
        </w:tc>
        <w:tc>
          <w:tcPr>
            <w:tcW w:w="3675" w:type="pct"/>
            <w:tcBorders>
              <w:top w:val="nil"/>
              <w:left w:val="nil"/>
              <w:bottom w:val="single" w:sz="4" w:space="0" w:color="auto"/>
              <w:right w:val="single" w:sz="4" w:space="0" w:color="auto"/>
            </w:tcBorders>
            <w:shd w:val="clear" w:color="auto" w:fill="auto"/>
            <w:vAlign w:val="center"/>
            <w:hideMark/>
          </w:tcPr>
          <w:p w14:paraId="2C1C52F7"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5/03/2024</w:t>
            </w:r>
          </w:p>
        </w:tc>
      </w:tr>
      <w:tr w:rsidR="0086685F" w:rsidRPr="00D5229B" w14:paraId="741F39EE"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1A86ECB7"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Descripción</w:t>
            </w:r>
          </w:p>
        </w:tc>
        <w:tc>
          <w:tcPr>
            <w:tcW w:w="3675" w:type="pct"/>
            <w:tcBorders>
              <w:top w:val="nil"/>
              <w:left w:val="nil"/>
              <w:bottom w:val="single" w:sz="4" w:space="0" w:color="auto"/>
              <w:right w:val="single" w:sz="4" w:space="0" w:color="auto"/>
            </w:tcBorders>
            <w:shd w:val="clear" w:color="auto" w:fill="auto"/>
            <w:vAlign w:val="center"/>
            <w:hideMark/>
          </w:tcPr>
          <w:p w14:paraId="4533ED31"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Eliminar una liquidación de nómina en el sistema.</w:t>
            </w:r>
          </w:p>
        </w:tc>
      </w:tr>
      <w:tr w:rsidR="0086685F" w:rsidRPr="00D5229B" w14:paraId="62CED388"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6CFE4416"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Actores</w:t>
            </w:r>
          </w:p>
        </w:tc>
        <w:tc>
          <w:tcPr>
            <w:tcW w:w="3675" w:type="pct"/>
            <w:tcBorders>
              <w:top w:val="nil"/>
              <w:left w:val="nil"/>
              <w:bottom w:val="single" w:sz="4" w:space="0" w:color="auto"/>
              <w:right w:val="single" w:sz="4" w:space="0" w:color="auto"/>
            </w:tcBorders>
            <w:shd w:val="clear" w:color="auto" w:fill="auto"/>
            <w:vAlign w:val="center"/>
            <w:hideMark/>
          </w:tcPr>
          <w:p w14:paraId="7186FE18"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Jefe de contabilidad y Administrador</w:t>
            </w:r>
          </w:p>
        </w:tc>
      </w:tr>
      <w:tr w:rsidR="0086685F" w:rsidRPr="00D5229B" w14:paraId="27DAC148" w14:textId="77777777" w:rsidTr="00594D3A">
        <w:trPr>
          <w:trHeight w:val="576"/>
        </w:trPr>
        <w:tc>
          <w:tcPr>
            <w:tcW w:w="1325" w:type="pct"/>
            <w:tcBorders>
              <w:top w:val="nil"/>
              <w:left w:val="single" w:sz="4" w:space="0" w:color="auto"/>
              <w:bottom w:val="single" w:sz="4" w:space="0" w:color="auto"/>
              <w:right w:val="nil"/>
            </w:tcBorders>
            <w:shd w:val="clear" w:color="000000" w:fill="F6F6F6"/>
            <w:vAlign w:val="center"/>
            <w:hideMark/>
          </w:tcPr>
          <w:p w14:paraId="3395E924"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Precondiciones</w:t>
            </w:r>
          </w:p>
        </w:tc>
        <w:tc>
          <w:tcPr>
            <w:tcW w:w="3675" w:type="pct"/>
            <w:tcBorders>
              <w:top w:val="nil"/>
              <w:left w:val="nil"/>
              <w:bottom w:val="single" w:sz="4" w:space="0" w:color="auto"/>
              <w:right w:val="single" w:sz="4" w:space="0" w:color="auto"/>
            </w:tcBorders>
            <w:shd w:val="clear" w:color="auto" w:fill="auto"/>
            <w:vAlign w:val="center"/>
            <w:hideMark/>
          </w:tcPr>
          <w:p w14:paraId="191DD0AA"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El usuario debe estar autenticado en el sistema y contar con los permisos de eliminar liquidaciones.</w:t>
            </w:r>
          </w:p>
        </w:tc>
      </w:tr>
      <w:tr w:rsidR="0086685F" w:rsidRPr="00D5229B" w14:paraId="7BD6B8B8" w14:textId="77777777" w:rsidTr="00594D3A">
        <w:trPr>
          <w:trHeight w:val="1440"/>
        </w:trPr>
        <w:tc>
          <w:tcPr>
            <w:tcW w:w="1325" w:type="pct"/>
            <w:tcBorders>
              <w:top w:val="nil"/>
              <w:left w:val="single" w:sz="4" w:space="0" w:color="auto"/>
              <w:bottom w:val="single" w:sz="4" w:space="0" w:color="auto"/>
              <w:right w:val="nil"/>
            </w:tcBorders>
            <w:shd w:val="clear" w:color="000000" w:fill="F6F6F6"/>
            <w:vAlign w:val="center"/>
            <w:hideMark/>
          </w:tcPr>
          <w:p w14:paraId="0E35B17D"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Flujo Normal</w:t>
            </w:r>
          </w:p>
        </w:tc>
        <w:tc>
          <w:tcPr>
            <w:tcW w:w="3675" w:type="pct"/>
            <w:tcBorders>
              <w:top w:val="nil"/>
              <w:left w:val="nil"/>
              <w:bottom w:val="single" w:sz="4" w:space="0" w:color="auto"/>
              <w:right w:val="single" w:sz="4" w:space="0" w:color="auto"/>
            </w:tcBorders>
            <w:shd w:val="clear" w:color="auto" w:fill="auto"/>
            <w:vAlign w:val="center"/>
            <w:hideMark/>
          </w:tcPr>
          <w:p w14:paraId="3CE6C31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1. Dar clic a la opción Listar nóminas del menú Liquidación</w:t>
            </w:r>
            <w:r w:rsidRPr="00D5229B">
              <w:rPr>
                <w:rFonts w:ascii="Calibri" w:eastAsia="Times New Roman" w:hAnsi="Calibri" w:cs="Calibri"/>
                <w:color w:val="000000"/>
                <w:kern w:val="0"/>
                <w:lang w:eastAsia="es-CO"/>
                <w14:ligatures w14:val="none"/>
              </w:rPr>
              <w:br/>
              <w:t>2. Ubica la nómina ya sea en el listado o ejecutando la acción de búsqueda y da clic en el botón Eliminar en la columna de Acciones</w:t>
            </w:r>
            <w:r w:rsidRPr="00D5229B">
              <w:rPr>
                <w:rFonts w:ascii="Calibri" w:eastAsia="Times New Roman" w:hAnsi="Calibri" w:cs="Calibri"/>
                <w:color w:val="000000"/>
                <w:kern w:val="0"/>
                <w:lang w:eastAsia="es-CO"/>
                <w14:ligatures w14:val="none"/>
              </w:rPr>
              <w:br/>
              <w:t>3. Se mostrará en pantalla un mensaje de confirmación</w:t>
            </w:r>
            <w:r w:rsidRPr="00D5229B">
              <w:rPr>
                <w:rFonts w:ascii="Calibri" w:eastAsia="Times New Roman" w:hAnsi="Calibri" w:cs="Calibri"/>
                <w:color w:val="000000"/>
                <w:kern w:val="0"/>
                <w:lang w:eastAsia="es-CO"/>
                <w14:ligatures w14:val="none"/>
              </w:rPr>
              <w:br/>
              <w:t>4. El usuario debe dar clic en la opción Confirmar</w:t>
            </w:r>
          </w:p>
        </w:tc>
      </w:tr>
      <w:tr w:rsidR="0086685F" w:rsidRPr="00D5229B" w14:paraId="607FAB64" w14:textId="77777777" w:rsidTr="00594D3A">
        <w:trPr>
          <w:trHeight w:val="288"/>
        </w:trPr>
        <w:tc>
          <w:tcPr>
            <w:tcW w:w="1325" w:type="pct"/>
            <w:tcBorders>
              <w:top w:val="nil"/>
              <w:left w:val="single" w:sz="4" w:space="0" w:color="auto"/>
              <w:bottom w:val="single" w:sz="4" w:space="0" w:color="auto"/>
              <w:right w:val="nil"/>
            </w:tcBorders>
            <w:shd w:val="clear" w:color="000000" w:fill="F6F6F6"/>
            <w:vAlign w:val="center"/>
            <w:hideMark/>
          </w:tcPr>
          <w:p w14:paraId="77795E9B"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proofErr w:type="spellStart"/>
            <w:r w:rsidRPr="00D5229B">
              <w:rPr>
                <w:rFonts w:ascii="Calibri" w:eastAsia="Times New Roman" w:hAnsi="Calibri" w:cs="Calibri"/>
                <w:b/>
                <w:bCs/>
                <w:color w:val="000000"/>
                <w:kern w:val="0"/>
                <w:lang w:eastAsia="es-CO"/>
                <w14:ligatures w14:val="none"/>
              </w:rPr>
              <w:t>PosCondiciones</w:t>
            </w:r>
            <w:proofErr w:type="spellEnd"/>
          </w:p>
        </w:tc>
        <w:tc>
          <w:tcPr>
            <w:tcW w:w="3675" w:type="pct"/>
            <w:tcBorders>
              <w:top w:val="nil"/>
              <w:left w:val="nil"/>
              <w:bottom w:val="single" w:sz="4" w:space="0" w:color="auto"/>
              <w:right w:val="single" w:sz="4" w:space="0" w:color="auto"/>
            </w:tcBorders>
            <w:shd w:val="clear" w:color="auto" w:fill="auto"/>
            <w:vAlign w:val="center"/>
            <w:hideMark/>
          </w:tcPr>
          <w:p w14:paraId="062F5294"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Se eliminará la liquidación de la base de datos.</w:t>
            </w:r>
          </w:p>
        </w:tc>
      </w:tr>
      <w:tr w:rsidR="0086685F" w:rsidRPr="00D5229B" w14:paraId="0926A438" w14:textId="77777777" w:rsidTr="00594D3A">
        <w:trPr>
          <w:trHeight w:val="864"/>
        </w:trPr>
        <w:tc>
          <w:tcPr>
            <w:tcW w:w="1325" w:type="pct"/>
            <w:tcBorders>
              <w:top w:val="nil"/>
              <w:left w:val="single" w:sz="4" w:space="0" w:color="auto"/>
              <w:bottom w:val="single" w:sz="4" w:space="0" w:color="auto"/>
              <w:right w:val="nil"/>
            </w:tcBorders>
            <w:shd w:val="clear" w:color="000000" w:fill="F6F6F6"/>
            <w:vAlign w:val="center"/>
            <w:hideMark/>
          </w:tcPr>
          <w:p w14:paraId="1CDEFAF0" w14:textId="77777777" w:rsidR="0086685F" w:rsidRPr="00D5229B" w:rsidRDefault="0086685F" w:rsidP="0012359D">
            <w:pPr>
              <w:spacing w:after="0" w:line="240" w:lineRule="auto"/>
              <w:jc w:val="center"/>
              <w:rPr>
                <w:rFonts w:ascii="Calibri" w:eastAsia="Times New Roman" w:hAnsi="Calibri" w:cs="Calibri"/>
                <w:b/>
                <w:bCs/>
                <w:color w:val="000000"/>
                <w:kern w:val="0"/>
                <w:lang w:eastAsia="es-CO"/>
                <w14:ligatures w14:val="none"/>
              </w:rPr>
            </w:pPr>
            <w:r w:rsidRPr="00D5229B">
              <w:rPr>
                <w:rFonts w:ascii="Calibri" w:eastAsia="Times New Roman" w:hAnsi="Calibri" w:cs="Calibri"/>
                <w:b/>
                <w:bCs/>
                <w:color w:val="000000"/>
                <w:kern w:val="0"/>
                <w:lang w:eastAsia="es-CO"/>
                <w14:ligatures w14:val="none"/>
              </w:rPr>
              <w:t>Excepciones</w:t>
            </w:r>
          </w:p>
        </w:tc>
        <w:tc>
          <w:tcPr>
            <w:tcW w:w="3675" w:type="pct"/>
            <w:tcBorders>
              <w:top w:val="nil"/>
              <w:left w:val="nil"/>
              <w:bottom w:val="single" w:sz="4" w:space="0" w:color="auto"/>
              <w:right w:val="single" w:sz="4" w:space="0" w:color="auto"/>
            </w:tcBorders>
            <w:shd w:val="clear" w:color="auto" w:fill="auto"/>
            <w:vAlign w:val="center"/>
            <w:hideMark/>
          </w:tcPr>
          <w:p w14:paraId="314D9A56" w14:textId="77777777" w:rsidR="0086685F" w:rsidRPr="00D5229B" w:rsidRDefault="0086685F" w:rsidP="0012359D">
            <w:pPr>
              <w:spacing w:after="0" w:line="240" w:lineRule="auto"/>
              <w:rPr>
                <w:rFonts w:ascii="Calibri" w:eastAsia="Times New Roman" w:hAnsi="Calibri" w:cs="Calibri"/>
                <w:color w:val="000000"/>
                <w:kern w:val="0"/>
                <w:lang w:eastAsia="es-CO"/>
                <w14:ligatures w14:val="none"/>
              </w:rPr>
            </w:pPr>
            <w:r w:rsidRPr="00D5229B">
              <w:rPr>
                <w:rFonts w:ascii="Calibri" w:eastAsia="Times New Roman" w:hAnsi="Calibri" w:cs="Calibri"/>
                <w:color w:val="000000"/>
                <w:kern w:val="0"/>
                <w:lang w:eastAsia="es-CO"/>
                <w14:ligatures w14:val="none"/>
              </w:rPr>
              <w:t>4a. Si la liquidación de nómina que se desea eliminar ya se encuentra en estado pagada, el sistema no se le debe permitir eliminarla, por lo cual se mostrará un pop-up en pantalla con el error.</w:t>
            </w:r>
          </w:p>
        </w:tc>
      </w:tr>
    </w:tbl>
    <w:p w14:paraId="337F68FB" w14:textId="04DBC902" w:rsidR="00A706DD" w:rsidRDefault="00A706DD" w:rsidP="00A706DD">
      <w:pPr>
        <w:pStyle w:val="TtuloAPA1"/>
      </w:pPr>
      <w:r>
        <w:lastRenderedPageBreak/>
        <w:t>Diagrama casos de uso</w:t>
      </w:r>
    </w:p>
    <w:p w14:paraId="135154CF" w14:textId="4D10C048" w:rsidR="00C70482" w:rsidRPr="00C70482" w:rsidRDefault="00C70482" w:rsidP="00C70482">
      <w:pPr>
        <w:pStyle w:val="TtuloAPA1"/>
        <w:jc w:val="left"/>
        <w:rPr>
          <w:b w:val="0"/>
          <w:bCs/>
        </w:rPr>
      </w:pPr>
      <w:r>
        <w:rPr>
          <w:b w:val="0"/>
          <w:bCs/>
        </w:rPr>
        <w:t>De los casos de uso planteados previamente se puede generar el siguiente esquema resumido a través de un diagrama de casos de uso.</w:t>
      </w:r>
    </w:p>
    <w:p w14:paraId="68E000C2" w14:textId="6C46D98F" w:rsidR="00A706DD" w:rsidRDefault="00A706DD" w:rsidP="00C70482">
      <w:r>
        <w:rPr>
          <w:noProof/>
        </w:rPr>
        <w:drawing>
          <wp:inline distT="0" distB="0" distL="0" distR="0" wp14:anchorId="75152D92" wp14:editId="01BFA6A2">
            <wp:extent cx="5612130" cy="3156585"/>
            <wp:effectExtent l="0" t="0" r="7620" b="5715"/>
            <wp:docPr id="446074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74936" name="Imagen 446074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57498B7" w14:textId="77777777" w:rsidR="00C70482" w:rsidRDefault="00C70482">
      <w:pPr>
        <w:rPr>
          <w:rFonts w:ascii="Times New Roman" w:hAnsi="Times New Roman" w:cs="Times New Roman"/>
          <w:b/>
          <w:bCs/>
          <w:sz w:val="24"/>
          <w:szCs w:val="24"/>
          <w:lang w:val="es-ES"/>
        </w:rPr>
      </w:pPr>
      <w:r>
        <w:br w:type="page"/>
      </w:r>
    </w:p>
    <w:p w14:paraId="2A76BD0E" w14:textId="16AD67D2" w:rsidR="0086685F" w:rsidRDefault="0086685F" w:rsidP="0086685F">
      <w:pPr>
        <w:pStyle w:val="TtuloAPA2"/>
      </w:pPr>
      <w:r>
        <w:lastRenderedPageBreak/>
        <w:t>Requisitos no funcionales</w:t>
      </w:r>
    </w:p>
    <w:tbl>
      <w:tblPr>
        <w:tblW w:w="8921" w:type="dxa"/>
        <w:tblCellMar>
          <w:left w:w="70" w:type="dxa"/>
          <w:right w:w="70" w:type="dxa"/>
        </w:tblCellMar>
        <w:tblLook w:val="04A0" w:firstRow="1" w:lastRow="0" w:firstColumn="1" w:lastColumn="0" w:noHBand="0" w:noVBand="1"/>
      </w:tblPr>
      <w:tblGrid>
        <w:gridCol w:w="2391"/>
        <w:gridCol w:w="1001"/>
        <w:gridCol w:w="3888"/>
        <w:gridCol w:w="1641"/>
      </w:tblGrid>
      <w:tr w:rsidR="0086685F" w:rsidRPr="00C9141A" w14:paraId="28CCA19C"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283F8B38"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t>Historia de usuario</w:t>
            </w:r>
          </w:p>
        </w:tc>
      </w:tr>
      <w:tr w:rsidR="0086685F" w:rsidRPr="00C9141A" w14:paraId="6FC77005" w14:textId="77777777" w:rsidTr="0025050A">
        <w:trPr>
          <w:trHeight w:val="540"/>
        </w:trPr>
        <w:tc>
          <w:tcPr>
            <w:tcW w:w="2391"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4D60B55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1001" w:type="dxa"/>
            <w:tcBorders>
              <w:top w:val="nil"/>
              <w:left w:val="nil"/>
              <w:bottom w:val="nil"/>
              <w:right w:val="nil"/>
            </w:tcBorders>
            <w:shd w:val="clear" w:color="auto" w:fill="auto"/>
            <w:noWrap/>
            <w:vAlign w:val="bottom"/>
            <w:hideMark/>
          </w:tcPr>
          <w:p w14:paraId="12199204"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1</w:t>
            </w:r>
          </w:p>
        </w:tc>
        <w:tc>
          <w:tcPr>
            <w:tcW w:w="388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A035AE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641" w:type="dxa"/>
            <w:tcBorders>
              <w:top w:val="single" w:sz="8" w:space="0" w:color="CECBCB"/>
              <w:left w:val="nil"/>
              <w:bottom w:val="single" w:sz="8" w:space="0" w:color="CECBCB"/>
              <w:right w:val="single" w:sz="8" w:space="0" w:color="CECBCB"/>
            </w:tcBorders>
            <w:shd w:val="clear" w:color="000000" w:fill="FFFFFF"/>
            <w:vAlign w:val="center"/>
            <w:hideMark/>
          </w:tcPr>
          <w:p w14:paraId="6DC3134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Documentación del aplicativo</w:t>
            </w:r>
          </w:p>
        </w:tc>
      </w:tr>
      <w:tr w:rsidR="0086685F" w:rsidRPr="00C9141A" w14:paraId="38CFAB59"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512158F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75DE966"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usuarios y empleados</w:t>
            </w:r>
          </w:p>
        </w:tc>
      </w:tr>
      <w:tr w:rsidR="0086685F" w:rsidRPr="00C9141A" w14:paraId="4EF89CA7" w14:textId="77777777" w:rsidTr="0025050A">
        <w:trPr>
          <w:trHeight w:val="300"/>
        </w:trPr>
        <w:tc>
          <w:tcPr>
            <w:tcW w:w="2391" w:type="dxa"/>
            <w:tcBorders>
              <w:top w:val="nil"/>
              <w:left w:val="single" w:sz="8" w:space="0" w:color="CECBCB"/>
              <w:bottom w:val="single" w:sz="8" w:space="0" w:color="CECBCB"/>
              <w:right w:val="single" w:sz="8" w:space="0" w:color="CECBCB"/>
            </w:tcBorders>
            <w:shd w:val="clear" w:color="000000" w:fill="F6F6F6"/>
            <w:vAlign w:val="center"/>
            <w:hideMark/>
          </w:tcPr>
          <w:p w14:paraId="11ED3F2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1001" w:type="dxa"/>
            <w:tcBorders>
              <w:top w:val="nil"/>
              <w:left w:val="nil"/>
              <w:bottom w:val="nil"/>
              <w:right w:val="nil"/>
            </w:tcBorders>
            <w:shd w:val="clear" w:color="auto" w:fill="auto"/>
            <w:noWrap/>
            <w:vAlign w:val="bottom"/>
            <w:hideMark/>
          </w:tcPr>
          <w:p w14:paraId="559BF855"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7</w:t>
            </w:r>
          </w:p>
        </w:tc>
        <w:tc>
          <w:tcPr>
            <w:tcW w:w="3888" w:type="dxa"/>
            <w:tcBorders>
              <w:top w:val="nil"/>
              <w:left w:val="single" w:sz="8" w:space="0" w:color="CECBCB"/>
              <w:bottom w:val="single" w:sz="8" w:space="0" w:color="CECBCB"/>
              <w:right w:val="single" w:sz="8" w:space="0" w:color="CECBCB"/>
            </w:tcBorders>
            <w:shd w:val="clear" w:color="000000" w:fill="F6F6F6"/>
            <w:vAlign w:val="center"/>
            <w:hideMark/>
          </w:tcPr>
          <w:p w14:paraId="5B92ADD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641" w:type="dxa"/>
            <w:tcBorders>
              <w:top w:val="nil"/>
              <w:left w:val="nil"/>
              <w:bottom w:val="single" w:sz="8" w:space="0" w:color="CECBCB"/>
              <w:right w:val="single" w:sz="8" w:space="0" w:color="CECBCB"/>
            </w:tcBorders>
            <w:shd w:val="clear" w:color="000000" w:fill="FFFFFF"/>
            <w:vAlign w:val="center"/>
            <w:hideMark/>
          </w:tcPr>
          <w:p w14:paraId="25231C12"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5</w:t>
            </w:r>
          </w:p>
        </w:tc>
      </w:tr>
      <w:tr w:rsidR="0086685F" w:rsidRPr="00C9141A" w14:paraId="70BBB278"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329EA2C3"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AD6E27E"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documentación debe ser suficiente para que todos los usuarios puedan resolver sus dudas.</w:t>
            </w:r>
          </w:p>
        </w:tc>
      </w:tr>
      <w:tr w:rsidR="0086685F" w:rsidRPr="00C9141A" w14:paraId="2A560084" w14:textId="77777777" w:rsidTr="0025050A">
        <w:trPr>
          <w:trHeight w:val="8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BBA965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70272F7F"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 xml:space="preserve">La documentación debe ir a la par del desarrollo y de los entregables </w:t>
            </w:r>
            <w:proofErr w:type="gramStart"/>
            <w:r w:rsidRPr="00C9141A">
              <w:rPr>
                <w:rFonts w:ascii="Arial" w:eastAsia="Times New Roman" w:hAnsi="Arial" w:cs="Arial"/>
                <w:color w:val="12263F"/>
                <w:kern w:val="0"/>
                <w:sz w:val="20"/>
                <w:szCs w:val="20"/>
                <w:lang w:eastAsia="es-CO"/>
                <w14:ligatures w14:val="none"/>
              </w:rPr>
              <w:t>de acuerdo a</w:t>
            </w:r>
            <w:proofErr w:type="gramEnd"/>
            <w:r w:rsidRPr="00C9141A">
              <w:rPr>
                <w:rFonts w:ascii="Arial" w:eastAsia="Times New Roman" w:hAnsi="Arial" w:cs="Arial"/>
                <w:color w:val="12263F"/>
                <w:kern w:val="0"/>
                <w:sz w:val="20"/>
                <w:szCs w:val="20"/>
                <w:lang w:eastAsia="es-CO"/>
                <w14:ligatures w14:val="none"/>
              </w:rPr>
              <w:t xml:space="preserve"> funcionalidades implementadas.</w:t>
            </w:r>
          </w:p>
        </w:tc>
      </w:tr>
      <w:tr w:rsidR="0086685F" w:rsidRPr="00C9141A" w14:paraId="5D7AFD99"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405E98A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8130A33"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525FC3D4" w14:textId="77777777" w:rsidR="0086685F" w:rsidRDefault="0086685F" w:rsidP="0086685F">
      <w:pPr>
        <w:pStyle w:val="TtuloAPA2"/>
      </w:pP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7606EF59"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3EE86F69"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t>Historia de usuario</w:t>
            </w:r>
          </w:p>
        </w:tc>
      </w:tr>
      <w:tr w:rsidR="0086685F" w:rsidRPr="00C9141A" w14:paraId="1CD895CC"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0319323B"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78A8AF83"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2</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A6229A0"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22E3EBC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Confiabilidad</w:t>
            </w:r>
          </w:p>
        </w:tc>
      </w:tr>
      <w:tr w:rsidR="0086685F" w:rsidRPr="00C9141A" w14:paraId="0F5065BC"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3BF7738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1F18A3CB"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Empleados y Usuarios</w:t>
            </w:r>
          </w:p>
        </w:tc>
      </w:tr>
      <w:tr w:rsidR="0086685F" w:rsidRPr="00C9141A" w14:paraId="287BBD69"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1A5B9F9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4806F3FF"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9</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4DCB4CB0"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0B49C79E"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7</w:t>
            </w:r>
          </w:p>
        </w:tc>
      </w:tr>
      <w:tr w:rsidR="0086685F" w:rsidRPr="00C9141A" w14:paraId="6C3FE66C" w14:textId="77777777" w:rsidTr="0025050A">
        <w:trPr>
          <w:trHeight w:val="18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2E1E23C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54FAA2A"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El software debe ser confiable, no puede tener fallos dado que de estos cálculos depende el correcto desembolso de dinero hacia los empleados, un valor que sea pagado incorrectamente puede causar una mala experiencia a los usuarios y pérdidas considerables o incluso puede acabar con la empresa.</w:t>
            </w:r>
          </w:p>
        </w:tc>
      </w:tr>
      <w:tr w:rsidR="0086685F" w:rsidRPr="00C9141A" w14:paraId="67E75522" w14:textId="77777777" w:rsidTr="0025050A">
        <w:trPr>
          <w:trHeight w:val="11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A779CE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9CBBB91"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 pesar de tener una estimación en esfuerzo bastante amplia, este punto es muy importante para el valor del negocio por tanto en el sistema de priorización se da una posición alta.</w:t>
            </w:r>
          </w:p>
        </w:tc>
      </w:tr>
      <w:tr w:rsidR="0086685F" w:rsidRPr="00C9141A" w14:paraId="58B7FFAA"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30B9E0AE"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65ED3931"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25D8080F" w14:textId="77777777" w:rsidR="0086685F" w:rsidRDefault="0086685F" w:rsidP="0086685F">
      <w:pPr>
        <w:pStyle w:val="TtuloAPA2"/>
      </w:pPr>
    </w:p>
    <w:p w14:paraId="6BB9DF1E" w14:textId="77777777" w:rsidR="0086685F" w:rsidRDefault="0086685F" w:rsidP="0086685F">
      <w:pPr>
        <w:rPr>
          <w:rFonts w:ascii="Times New Roman" w:hAnsi="Times New Roman" w:cs="Times New Roman"/>
          <w:b/>
          <w:bCs/>
          <w:sz w:val="24"/>
          <w:szCs w:val="24"/>
          <w:lang w:val="es-ES"/>
        </w:rPr>
      </w:pPr>
      <w:r>
        <w:br w:type="page"/>
      </w: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389C93FC"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54B18087"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lastRenderedPageBreak/>
              <w:t>Historia de usuario</w:t>
            </w:r>
          </w:p>
        </w:tc>
      </w:tr>
      <w:tr w:rsidR="0086685F" w:rsidRPr="00C9141A" w14:paraId="72789F6D"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9E5F553"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360155A2"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3</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C3EF19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45C6B0C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Normatividad</w:t>
            </w:r>
          </w:p>
        </w:tc>
      </w:tr>
      <w:tr w:rsidR="0086685F" w:rsidRPr="00C9141A" w14:paraId="25AC60EE"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1889105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D4470E8"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y usuarios</w:t>
            </w:r>
          </w:p>
        </w:tc>
      </w:tr>
      <w:tr w:rsidR="0086685F" w:rsidRPr="00C9141A" w14:paraId="3B94A539"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610F4C7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22F598C6"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6</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42F29D1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7081B89F"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6</w:t>
            </w:r>
          </w:p>
        </w:tc>
      </w:tr>
      <w:tr w:rsidR="0086685F" w:rsidRPr="00C9141A" w14:paraId="3C74C711"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5093401E"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3C0F9285"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Al ser un software que depende de un componente normativo debe estar en constante actualización y mantenimiento.</w:t>
            </w:r>
          </w:p>
        </w:tc>
      </w:tr>
      <w:tr w:rsidR="0086685F" w:rsidRPr="00C9141A" w14:paraId="777E385E" w14:textId="77777777" w:rsidTr="0025050A">
        <w:trPr>
          <w:trHeight w:val="1176"/>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705AD5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FD7DE76"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 xml:space="preserve">Es importante el mantenimiento y la actualización de la solución </w:t>
            </w:r>
            <w:proofErr w:type="gramStart"/>
            <w:r w:rsidRPr="00C9141A">
              <w:rPr>
                <w:rFonts w:ascii="Arial" w:eastAsia="Times New Roman" w:hAnsi="Arial" w:cs="Arial"/>
                <w:color w:val="12263F"/>
                <w:kern w:val="0"/>
                <w:sz w:val="20"/>
                <w:szCs w:val="20"/>
                <w:lang w:eastAsia="es-CO"/>
                <w14:ligatures w14:val="none"/>
              </w:rPr>
              <w:t>de acuerdo a</w:t>
            </w:r>
            <w:proofErr w:type="gramEnd"/>
            <w:r w:rsidRPr="00C9141A">
              <w:rPr>
                <w:rFonts w:ascii="Arial" w:eastAsia="Times New Roman" w:hAnsi="Arial" w:cs="Arial"/>
                <w:color w:val="12263F"/>
                <w:kern w:val="0"/>
                <w:sz w:val="20"/>
                <w:szCs w:val="20"/>
                <w:lang w:eastAsia="es-CO"/>
                <w14:ligatures w14:val="none"/>
              </w:rPr>
              <w:t xml:space="preserve"> la normatividad expedida por los entes gubernamentales y de control.</w:t>
            </w:r>
          </w:p>
        </w:tc>
      </w:tr>
      <w:tr w:rsidR="0086685F" w:rsidRPr="00C9141A" w14:paraId="64C7D729"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404576BE"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43E935F5"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619633F5" w14:textId="77777777" w:rsidR="0086685F" w:rsidRDefault="0086685F" w:rsidP="0086685F">
      <w:pPr>
        <w:rPr>
          <w:rFonts w:ascii="Times New Roman" w:hAnsi="Times New Roman" w:cs="Times New Roman"/>
          <w:b/>
          <w:bCs/>
          <w:sz w:val="24"/>
          <w:szCs w:val="24"/>
          <w:lang w:val="es-ES"/>
        </w:rPr>
      </w:pP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69375337"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5A5425B4"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t>Historia de usuario</w:t>
            </w:r>
          </w:p>
        </w:tc>
      </w:tr>
      <w:tr w:rsidR="0086685F" w:rsidRPr="00C9141A" w14:paraId="469FB8EA"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0A80433E"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75A06854"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4</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25CF514F"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1D6F01AB"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Formulación de las operaciones</w:t>
            </w:r>
          </w:p>
        </w:tc>
      </w:tr>
      <w:tr w:rsidR="0086685F" w:rsidRPr="00C9141A" w14:paraId="2174FD19"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7885C0E5"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3E4613DE"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Usuarios</w:t>
            </w:r>
          </w:p>
        </w:tc>
      </w:tr>
      <w:tr w:rsidR="0086685F" w:rsidRPr="00C9141A" w14:paraId="11F29036"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201E6C92"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4A37D144"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8</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5A63E855"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45D4DB6C"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9</w:t>
            </w:r>
          </w:p>
        </w:tc>
      </w:tr>
      <w:tr w:rsidR="0086685F" w:rsidRPr="00C9141A" w14:paraId="181526AF" w14:textId="77777777" w:rsidTr="0025050A">
        <w:trPr>
          <w:trHeight w:val="12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2193102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21DF8C46"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Algunos conceptos de pago requieren de fórmulas extensas por lo que esta formulación se debe administrar internamente a nivel de código, debe cumplir con los lineamientos normativos.</w:t>
            </w:r>
          </w:p>
        </w:tc>
      </w:tr>
      <w:tr w:rsidR="0086685F" w:rsidRPr="00C9141A" w14:paraId="326F81F6"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E79C57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2099416C"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automatización de los cálculos es importante, dado que minimiza los posibles errores de digitación y mala praxis en la liquidación de pagos.</w:t>
            </w:r>
          </w:p>
        </w:tc>
      </w:tr>
      <w:tr w:rsidR="0086685F" w:rsidRPr="00C9141A" w14:paraId="1C145051"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7AD976E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3B3997F"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5259E939" w14:textId="77777777" w:rsidR="0086685F" w:rsidRDefault="0086685F" w:rsidP="0086685F">
      <w:pPr>
        <w:pStyle w:val="TtuloAPA2"/>
      </w:pPr>
    </w:p>
    <w:p w14:paraId="5E551994" w14:textId="77777777" w:rsidR="0086685F" w:rsidRDefault="0086685F" w:rsidP="0086685F">
      <w:r>
        <w:br w:type="page"/>
      </w: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38F5EC66"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01C335DC"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lastRenderedPageBreak/>
              <w:t>Historia de usuario</w:t>
            </w:r>
          </w:p>
        </w:tc>
      </w:tr>
      <w:tr w:rsidR="0086685F" w:rsidRPr="00C9141A" w14:paraId="3A7DC58E"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4D7AD6B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7C8C8DF6"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5</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372F01E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2168547B"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Seguridad de la información</w:t>
            </w:r>
          </w:p>
        </w:tc>
      </w:tr>
      <w:tr w:rsidR="0086685F" w:rsidRPr="00C9141A" w14:paraId="6A23C75C"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0610AE62"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48FE9841"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Usuarios y Empleados</w:t>
            </w:r>
          </w:p>
        </w:tc>
      </w:tr>
      <w:tr w:rsidR="0086685F" w:rsidRPr="00C9141A" w14:paraId="44D66364"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79A3F4C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21F266C3"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5</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6B5D130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6CB05C6B"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7</w:t>
            </w:r>
          </w:p>
        </w:tc>
      </w:tr>
      <w:tr w:rsidR="0086685F" w:rsidRPr="00C9141A" w14:paraId="0069D72A"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FAFCA2B"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45EBC177"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seguridad de la información es importante dado el manejo de información sensible de los empleados.</w:t>
            </w:r>
          </w:p>
        </w:tc>
      </w:tr>
      <w:tr w:rsidR="0086685F" w:rsidRPr="00C9141A" w14:paraId="72A0B46B" w14:textId="77777777" w:rsidTr="0025050A">
        <w:trPr>
          <w:trHeight w:val="1176"/>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7700D1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20B248D4"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debe estableces una política de privacidad y administración de información sensible garantizando su correcto almacenamiento, control, aseguramiento, entre otros.</w:t>
            </w:r>
          </w:p>
        </w:tc>
      </w:tr>
      <w:tr w:rsidR="0086685F" w:rsidRPr="00C9141A" w14:paraId="2DD82400"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1A36710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359B9CB9"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57E9CFB7" w14:textId="77777777" w:rsidR="0086685F" w:rsidRPr="00C9141A" w:rsidRDefault="0086685F" w:rsidP="0086685F">
      <w:pPr>
        <w:rPr>
          <w:rFonts w:ascii="Times New Roman" w:hAnsi="Times New Roman" w:cs="Times New Roman"/>
          <w:b/>
          <w:bCs/>
          <w:sz w:val="24"/>
          <w:szCs w:val="24"/>
          <w:lang w:val="es-ES"/>
        </w:rPr>
      </w:pP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0CEEBDA4"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3FD296C4"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t>Historia de usuario</w:t>
            </w:r>
          </w:p>
        </w:tc>
      </w:tr>
      <w:tr w:rsidR="0086685F" w:rsidRPr="00C9141A" w14:paraId="3C687DF5"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3DEDE74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6ACEC9E3"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6</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1A23F8A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7107342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Integridad de la información</w:t>
            </w:r>
          </w:p>
        </w:tc>
      </w:tr>
      <w:tr w:rsidR="0086685F" w:rsidRPr="00C9141A" w14:paraId="2EEBFC55"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0FB4E61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29EAC749"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w:t>
            </w:r>
          </w:p>
        </w:tc>
      </w:tr>
      <w:tr w:rsidR="0086685F" w:rsidRPr="00C9141A" w14:paraId="18B8006E"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2E3C274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54BC16A0"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4</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4EBCE2A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3F50C590"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7</w:t>
            </w:r>
          </w:p>
        </w:tc>
      </w:tr>
      <w:tr w:rsidR="0086685F" w:rsidRPr="00C9141A" w14:paraId="6A5202CE"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5F52AA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971B5A4"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Al manejar información privada de los empleados se debe asegurar la integridad de la información, que no pueda corromperse o alterarse.</w:t>
            </w:r>
          </w:p>
        </w:tc>
      </w:tr>
      <w:tr w:rsidR="0086685F" w:rsidRPr="00C9141A" w14:paraId="64BE65AE" w14:textId="77777777" w:rsidTr="0025050A">
        <w:trPr>
          <w:trHeight w:val="1176"/>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7429BCF"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1604186"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información debe tener una garantía de que en caso de que se presente un evento de contingencia se garantice la integridad a través de copias de seguridad.</w:t>
            </w:r>
          </w:p>
        </w:tc>
      </w:tr>
      <w:tr w:rsidR="0086685F" w:rsidRPr="00C9141A" w14:paraId="65B27316"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774FA04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44C571FB"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09F60915" w14:textId="77777777" w:rsidR="0086685F" w:rsidRDefault="0086685F" w:rsidP="0086685F">
      <w:pPr>
        <w:pStyle w:val="TtuloAPA2"/>
      </w:pPr>
    </w:p>
    <w:p w14:paraId="3EC7284C" w14:textId="77777777" w:rsidR="0086685F" w:rsidRDefault="0086685F" w:rsidP="0086685F">
      <w:r>
        <w:br w:type="page"/>
      </w:r>
    </w:p>
    <w:tbl>
      <w:tblPr>
        <w:tblW w:w="8921" w:type="dxa"/>
        <w:tblCellMar>
          <w:left w:w="70" w:type="dxa"/>
          <w:right w:w="70" w:type="dxa"/>
        </w:tblCellMar>
        <w:tblLook w:val="04A0" w:firstRow="1" w:lastRow="0" w:firstColumn="1" w:lastColumn="0" w:noHBand="0" w:noVBand="1"/>
      </w:tblPr>
      <w:tblGrid>
        <w:gridCol w:w="2452"/>
        <w:gridCol w:w="940"/>
        <w:gridCol w:w="4011"/>
        <w:gridCol w:w="1518"/>
      </w:tblGrid>
      <w:tr w:rsidR="0086685F" w:rsidRPr="00C9141A" w14:paraId="33F26034"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7961B1E4"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lastRenderedPageBreak/>
              <w:t>Historia de usuario</w:t>
            </w:r>
          </w:p>
        </w:tc>
      </w:tr>
      <w:tr w:rsidR="0086685F" w:rsidRPr="00C9141A" w14:paraId="3A04AFAF" w14:textId="77777777" w:rsidTr="0025050A">
        <w:trPr>
          <w:trHeight w:val="540"/>
        </w:trPr>
        <w:tc>
          <w:tcPr>
            <w:tcW w:w="2452"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46185C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940" w:type="dxa"/>
            <w:tcBorders>
              <w:top w:val="nil"/>
              <w:left w:val="nil"/>
              <w:bottom w:val="nil"/>
              <w:right w:val="nil"/>
            </w:tcBorders>
            <w:shd w:val="clear" w:color="auto" w:fill="auto"/>
            <w:noWrap/>
            <w:vAlign w:val="bottom"/>
            <w:hideMark/>
          </w:tcPr>
          <w:p w14:paraId="5C5609CB"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7</w:t>
            </w:r>
          </w:p>
        </w:tc>
        <w:tc>
          <w:tcPr>
            <w:tcW w:w="4011"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BC29D2A"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518" w:type="dxa"/>
            <w:tcBorders>
              <w:top w:val="single" w:sz="8" w:space="0" w:color="CECBCB"/>
              <w:left w:val="nil"/>
              <w:bottom w:val="single" w:sz="8" w:space="0" w:color="CECBCB"/>
              <w:right w:val="single" w:sz="8" w:space="0" w:color="CECBCB"/>
            </w:tcBorders>
            <w:shd w:val="clear" w:color="000000" w:fill="FFFFFF"/>
            <w:vAlign w:val="center"/>
            <w:hideMark/>
          </w:tcPr>
          <w:p w14:paraId="24144E1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Disponibilidad de la información</w:t>
            </w:r>
          </w:p>
        </w:tc>
      </w:tr>
      <w:tr w:rsidR="0086685F" w:rsidRPr="00C9141A" w14:paraId="6FD9DB12"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0D4928E"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6074473"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Empleados</w:t>
            </w:r>
          </w:p>
        </w:tc>
      </w:tr>
      <w:tr w:rsidR="0086685F" w:rsidRPr="00C9141A" w14:paraId="69CED9AE" w14:textId="77777777" w:rsidTr="0025050A">
        <w:trPr>
          <w:trHeight w:val="300"/>
        </w:trPr>
        <w:tc>
          <w:tcPr>
            <w:tcW w:w="2452" w:type="dxa"/>
            <w:tcBorders>
              <w:top w:val="nil"/>
              <w:left w:val="single" w:sz="8" w:space="0" w:color="CECBCB"/>
              <w:bottom w:val="single" w:sz="8" w:space="0" w:color="CECBCB"/>
              <w:right w:val="single" w:sz="8" w:space="0" w:color="CECBCB"/>
            </w:tcBorders>
            <w:shd w:val="clear" w:color="000000" w:fill="F6F6F6"/>
            <w:vAlign w:val="center"/>
            <w:hideMark/>
          </w:tcPr>
          <w:p w14:paraId="13B645F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940" w:type="dxa"/>
            <w:tcBorders>
              <w:top w:val="nil"/>
              <w:left w:val="nil"/>
              <w:bottom w:val="nil"/>
              <w:right w:val="nil"/>
            </w:tcBorders>
            <w:shd w:val="clear" w:color="auto" w:fill="auto"/>
            <w:noWrap/>
            <w:vAlign w:val="bottom"/>
            <w:hideMark/>
          </w:tcPr>
          <w:p w14:paraId="52A5E087"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2</w:t>
            </w:r>
          </w:p>
        </w:tc>
        <w:tc>
          <w:tcPr>
            <w:tcW w:w="4011" w:type="dxa"/>
            <w:tcBorders>
              <w:top w:val="nil"/>
              <w:left w:val="single" w:sz="8" w:space="0" w:color="CECBCB"/>
              <w:bottom w:val="single" w:sz="8" w:space="0" w:color="CECBCB"/>
              <w:right w:val="single" w:sz="8" w:space="0" w:color="CECBCB"/>
            </w:tcBorders>
            <w:shd w:val="clear" w:color="000000" w:fill="F6F6F6"/>
            <w:vAlign w:val="center"/>
            <w:hideMark/>
          </w:tcPr>
          <w:p w14:paraId="40A37ACD"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518" w:type="dxa"/>
            <w:tcBorders>
              <w:top w:val="nil"/>
              <w:left w:val="nil"/>
              <w:bottom w:val="single" w:sz="8" w:space="0" w:color="CECBCB"/>
              <w:right w:val="single" w:sz="8" w:space="0" w:color="CECBCB"/>
            </w:tcBorders>
            <w:shd w:val="clear" w:color="000000" w:fill="FFFFFF"/>
            <w:vAlign w:val="center"/>
            <w:hideMark/>
          </w:tcPr>
          <w:p w14:paraId="5AAAE98E"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4</w:t>
            </w:r>
          </w:p>
        </w:tc>
      </w:tr>
      <w:tr w:rsidR="0086685F" w:rsidRPr="00C9141A" w14:paraId="69AFC7D6"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3F81D40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72B01F5B"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disponibilidad de la información es necesaria dado que los empleados podrían ingresar a la base de datos con el fin de conocer el desprendible de pago.</w:t>
            </w:r>
          </w:p>
        </w:tc>
      </w:tr>
      <w:tr w:rsidR="0086685F" w:rsidRPr="00C9141A" w14:paraId="72F94A79" w14:textId="77777777" w:rsidTr="0025050A">
        <w:trPr>
          <w:trHeight w:val="876"/>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17925E9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6543BEBD"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La concurrencia de diferentes usuarios y el acceso al sistema en simultáneo debe ser una característica de la aplicación web, así como la alta disponibilidad.</w:t>
            </w:r>
          </w:p>
        </w:tc>
      </w:tr>
      <w:tr w:rsidR="0086685F" w:rsidRPr="00C9141A" w14:paraId="036938BB"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0AB00C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1B4A108A"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76B2130E" w14:textId="77777777" w:rsidR="0086685F" w:rsidRDefault="0086685F" w:rsidP="0086685F">
      <w:pPr>
        <w:rPr>
          <w:rFonts w:ascii="Times New Roman" w:hAnsi="Times New Roman" w:cs="Times New Roman"/>
          <w:b/>
          <w:bCs/>
          <w:sz w:val="24"/>
          <w:szCs w:val="24"/>
          <w:lang w:val="es-ES"/>
        </w:rPr>
      </w:pPr>
    </w:p>
    <w:tbl>
      <w:tblPr>
        <w:tblW w:w="8921" w:type="dxa"/>
        <w:tblCellMar>
          <w:left w:w="70" w:type="dxa"/>
          <w:right w:w="70" w:type="dxa"/>
        </w:tblCellMar>
        <w:tblLook w:val="04A0" w:firstRow="1" w:lastRow="0" w:firstColumn="1" w:lastColumn="0" w:noHBand="0" w:noVBand="1"/>
      </w:tblPr>
      <w:tblGrid>
        <w:gridCol w:w="2500"/>
        <w:gridCol w:w="892"/>
        <w:gridCol w:w="4108"/>
        <w:gridCol w:w="1421"/>
      </w:tblGrid>
      <w:tr w:rsidR="0086685F" w:rsidRPr="00C9141A" w14:paraId="02E2D6EA" w14:textId="77777777" w:rsidTr="0025050A">
        <w:trPr>
          <w:trHeight w:val="336"/>
        </w:trPr>
        <w:tc>
          <w:tcPr>
            <w:tcW w:w="8921" w:type="dxa"/>
            <w:gridSpan w:val="4"/>
            <w:tcBorders>
              <w:top w:val="nil"/>
              <w:left w:val="single" w:sz="8" w:space="0" w:color="FFCA28"/>
              <w:bottom w:val="nil"/>
              <w:right w:val="nil"/>
            </w:tcBorders>
            <w:shd w:val="clear" w:color="000000" w:fill="FFCA28"/>
            <w:vAlign w:val="center"/>
            <w:hideMark/>
          </w:tcPr>
          <w:p w14:paraId="2891F7F9"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t>Historia de usuario</w:t>
            </w:r>
          </w:p>
        </w:tc>
      </w:tr>
      <w:tr w:rsidR="0086685F" w:rsidRPr="00C9141A" w14:paraId="4137BAA2"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535B7F1C"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7828468A"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8</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3C27062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421" w:type="dxa"/>
            <w:tcBorders>
              <w:top w:val="single" w:sz="8" w:space="0" w:color="CECBCB"/>
              <w:left w:val="nil"/>
              <w:bottom w:val="single" w:sz="8" w:space="0" w:color="CECBCB"/>
              <w:right w:val="single" w:sz="8" w:space="0" w:color="CECBCB"/>
            </w:tcBorders>
            <w:shd w:val="clear" w:color="000000" w:fill="FFFFFF"/>
            <w:vAlign w:val="center"/>
            <w:hideMark/>
          </w:tcPr>
          <w:p w14:paraId="40240745"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Tiempos de carga</w:t>
            </w:r>
          </w:p>
        </w:tc>
      </w:tr>
      <w:tr w:rsidR="0086685F" w:rsidRPr="00C9141A" w14:paraId="2F37D3B0"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11FFA72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17BC55E4"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Usuarios y Empleados</w:t>
            </w:r>
          </w:p>
        </w:tc>
      </w:tr>
      <w:tr w:rsidR="0086685F" w:rsidRPr="00C9141A" w14:paraId="46206EC4"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0BC0C1D6"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center"/>
            <w:hideMark/>
          </w:tcPr>
          <w:p w14:paraId="7CD8D95F"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3</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26181F4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421" w:type="dxa"/>
            <w:tcBorders>
              <w:top w:val="nil"/>
              <w:left w:val="nil"/>
              <w:bottom w:val="single" w:sz="8" w:space="0" w:color="CECBCB"/>
              <w:right w:val="single" w:sz="8" w:space="0" w:color="CECBCB"/>
            </w:tcBorders>
            <w:shd w:val="clear" w:color="000000" w:fill="FFFFFF"/>
            <w:vAlign w:val="center"/>
            <w:hideMark/>
          </w:tcPr>
          <w:p w14:paraId="0674B3C0"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6</w:t>
            </w:r>
          </w:p>
        </w:tc>
      </w:tr>
      <w:tr w:rsidR="0086685F" w:rsidRPr="00C9141A" w14:paraId="00560D7E"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54640E0"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333ABE3"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Al ser una solución Web se debe optimizar para que los tiempos de carga sean adecuados para las diferentes capacidades web.</w:t>
            </w:r>
          </w:p>
        </w:tc>
      </w:tr>
      <w:tr w:rsidR="0086685F" w:rsidRPr="00C9141A" w14:paraId="3D6DD84C" w14:textId="77777777" w:rsidTr="0025050A">
        <w:trPr>
          <w:trHeight w:val="1164"/>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00504F14"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23F65D81"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Los tiempos de carga son un factor de buena experiencia de usuario por lo que se requiere una optimización de los tiempos de espera y las pantallas de carga.</w:t>
            </w:r>
          </w:p>
        </w:tc>
      </w:tr>
      <w:tr w:rsidR="0086685F" w:rsidRPr="00C9141A" w14:paraId="7A0B6A6A"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3A0FA38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529"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5005D64"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22FE6157" w14:textId="77777777" w:rsidR="0086685F" w:rsidRDefault="0086685F" w:rsidP="0086685F">
      <w:pPr>
        <w:pStyle w:val="TtuloAPA2"/>
      </w:pPr>
    </w:p>
    <w:p w14:paraId="13E911C3" w14:textId="77777777" w:rsidR="0086685F" w:rsidRDefault="0086685F" w:rsidP="0086685F">
      <w:r>
        <w:br w:type="page"/>
      </w:r>
    </w:p>
    <w:tbl>
      <w:tblPr>
        <w:tblW w:w="8779" w:type="dxa"/>
        <w:tblCellMar>
          <w:left w:w="70" w:type="dxa"/>
          <w:right w:w="70" w:type="dxa"/>
        </w:tblCellMar>
        <w:tblLook w:val="04A0" w:firstRow="1" w:lastRow="0" w:firstColumn="1" w:lastColumn="0" w:noHBand="0" w:noVBand="1"/>
      </w:tblPr>
      <w:tblGrid>
        <w:gridCol w:w="2500"/>
        <w:gridCol w:w="892"/>
        <w:gridCol w:w="4108"/>
        <w:gridCol w:w="1279"/>
      </w:tblGrid>
      <w:tr w:rsidR="0086685F" w:rsidRPr="00C9141A" w14:paraId="15F81DD1" w14:textId="77777777" w:rsidTr="0025050A">
        <w:trPr>
          <w:trHeight w:val="336"/>
        </w:trPr>
        <w:tc>
          <w:tcPr>
            <w:tcW w:w="8779" w:type="dxa"/>
            <w:gridSpan w:val="4"/>
            <w:tcBorders>
              <w:top w:val="nil"/>
              <w:left w:val="single" w:sz="8" w:space="0" w:color="FFCA28"/>
              <w:bottom w:val="nil"/>
              <w:right w:val="nil"/>
            </w:tcBorders>
            <w:shd w:val="clear" w:color="000000" w:fill="FFCA28"/>
            <w:vAlign w:val="center"/>
            <w:hideMark/>
          </w:tcPr>
          <w:p w14:paraId="6F5B206E" w14:textId="77777777" w:rsidR="0086685F" w:rsidRPr="00C9141A" w:rsidRDefault="0086685F" w:rsidP="0012359D">
            <w:pPr>
              <w:spacing w:after="0" w:line="240" w:lineRule="auto"/>
              <w:jc w:val="center"/>
              <w:rPr>
                <w:rFonts w:ascii="Arial" w:eastAsia="Times New Roman" w:hAnsi="Arial" w:cs="Arial"/>
                <w:b/>
                <w:bCs/>
                <w:color w:val="000000"/>
                <w:kern w:val="0"/>
                <w:sz w:val="25"/>
                <w:szCs w:val="25"/>
                <w:lang w:eastAsia="es-CO"/>
                <w14:ligatures w14:val="none"/>
              </w:rPr>
            </w:pPr>
            <w:r w:rsidRPr="00C9141A">
              <w:rPr>
                <w:rFonts w:ascii="Arial" w:eastAsia="Times New Roman" w:hAnsi="Arial" w:cs="Arial"/>
                <w:b/>
                <w:bCs/>
                <w:color w:val="000000"/>
                <w:kern w:val="0"/>
                <w:sz w:val="25"/>
                <w:szCs w:val="25"/>
                <w:lang w:eastAsia="es-CO"/>
                <w14:ligatures w14:val="none"/>
              </w:rPr>
              <w:lastRenderedPageBreak/>
              <w:t>Historia de usuario</w:t>
            </w:r>
          </w:p>
        </w:tc>
      </w:tr>
      <w:tr w:rsidR="0086685F" w:rsidRPr="00C9141A" w14:paraId="76B37758" w14:textId="77777777" w:rsidTr="0025050A">
        <w:trPr>
          <w:trHeight w:val="540"/>
        </w:trPr>
        <w:tc>
          <w:tcPr>
            <w:tcW w:w="2500"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6A9C8628"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Número (Prioridad): #</w:t>
            </w:r>
          </w:p>
        </w:tc>
        <w:tc>
          <w:tcPr>
            <w:tcW w:w="892" w:type="dxa"/>
            <w:tcBorders>
              <w:top w:val="nil"/>
              <w:left w:val="nil"/>
              <w:bottom w:val="nil"/>
              <w:right w:val="nil"/>
            </w:tcBorders>
            <w:shd w:val="clear" w:color="auto" w:fill="auto"/>
            <w:noWrap/>
            <w:vAlign w:val="bottom"/>
            <w:hideMark/>
          </w:tcPr>
          <w:p w14:paraId="11D3A552"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9</w:t>
            </w:r>
          </w:p>
        </w:tc>
        <w:tc>
          <w:tcPr>
            <w:tcW w:w="4108" w:type="dxa"/>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7F79E6C5"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Nombre de la historia de usuario:</w:t>
            </w:r>
          </w:p>
        </w:tc>
        <w:tc>
          <w:tcPr>
            <w:tcW w:w="1279" w:type="dxa"/>
            <w:tcBorders>
              <w:top w:val="single" w:sz="8" w:space="0" w:color="CECBCB"/>
              <w:left w:val="nil"/>
              <w:bottom w:val="single" w:sz="8" w:space="0" w:color="CECBCB"/>
              <w:right w:val="single" w:sz="8" w:space="0" w:color="CECBCB"/>
            </w:tcBorders>
            <w:shd w:val="clear" w:color="000000" w:fill="FFFFFF"/>
            <w:vAlign w:val="center"/>
            <w:hideMark/>
          </w:tcPr>
          <w:p w14:paraId="02970550"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Soporte</w:t>
            </w:r>
          </w:p>
        </w:tc>
      </w:tr>
      <w:tr w:rsidR="0086685F" w:rsidRPr="00C9141A" w14:paraId="648B4FE3" w14:textId="77777777" w:rsidTr="0025050A">
        <w:trPr>
          <w:trHeight w:val="300"/>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5DF66E65"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Usuario:</w:t>
            </w:r>
          </w:p>
        </w:tc>
        <w:tc>
          <w:tcPr>
            <w:tcW w:w="5387"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51F5FA2C"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Administrador, Usuarios y Empleados</w:t>
            </w:r>
          </w:p>
        </w:tc>
      </w:tr>
      <w:tr w:rsidR="0086685F" w:rsidRPr="00C9141A" w14:paraId="6CD2C747" w14:textId="77777777" w:rsidTr="0025050A">
        <w:trPr>
          <w:trHeight w:val="300"/>
        </w:trPr>
        <w:tc>
          <w:tcPr>
            <w:tcW w:w="2500" w:type="dxa"/>
            <w:tcBorders>
              <w:top w:val="nil"/>
              <w:left w:val="single" w:sz="8" w:space="0" w:color="CECBCB"/>
              <w:bottom w:val="single" w:sz="8" w:space="0" w:color="CECBCB"/>
              <w:right w:val="single" w:sz="8" w:space="0" w:color="CECBCB"/>
            </w:tcBorders>
            <w:shd w:val="clear" w:color="000000" w:fill="F6F6F6"/>
            <w:vAlign w:val="center"/>
            <w:hideMark/>
          </w:tcPr>
          <w:p w14:paraId="4F849281"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Valor del negocio:</w:t>
            </w:r>
          </w:p>
        </w:tc>
        <w:tc>
          <w:tcPr>
            <w:tcW w:w="892" w:type="dxa"/>
            <w:tcBorders>
              <w:top w:val="nil"/>
              <w:left w:val="nil"/>
              <w:bottom w:val="nil"/>
              <w:right w:val="nil"/>
            </w:tcBorders>
            <w:shd w:val="clear" w:color="auto" w:fill="auto"/>
            <w:noWrap/>
            <w:vAlign w:val="bottom"/>
            <w:hideMark/>
          </w:tcPr>
          <w:p w14:paraId="2BF52CF1" w14:textId="77777777" w:rsidR="0086685F" w:rsidRPr="00C9141A" w:rsidRDefault="0086685F" w:rsidP="0012359D">
            <w:pPr>
              <w:spacing w:after="0" w:line="240" w:lineRule="auto"/>
              <w:jc w:val="right"/>
              <w:rPr>
                <w:rFonts w:ascii="Calibri" w:eastAsia="Times New Roman" w:hAnsi="Calibri" w:cs="Calibri"/>
                <w:color w:val="000000"/>
                <w:kern w:val="0"/>
                <w:lang w:eastAsia="es-CO"/>
                <w14:ligatures w14:val="none"/>
              </w:rPr>
            </w:pPr>
            <w:r w:rsidRPr="00C9141A">
              <w:rPr>
                <w:rFonts w:ascii="Calibri" w:eastAsia="Times New Roman" w:hAnsi="Calibri" w:cs="Calibri"/>
                <w:color w:val="000000"/>
                <w:kern w:val="0"/>
                <w:lang w:eastAsia="es-CO"/>
                <w14:ligatures w14:val="none"/>
              </w:rPr>
              <w:t>1</w:t>
            </w:r>
          </w:p>
        </w:tc>
        <w:tc>
          <w:tcPr>
            <w:tcW w:w="4108" w:type="dxa"/>
            <w:tcBorders>
              <w:top w:val="nil"/>
              <w:left w:val="single" w:sz="8" w:space="0" w:color="CECBCB"/>
              <w:bottom w:val="single" w:sz="8" w:space="0" w:color="CECBCB"/>
              <w:right w:val="single" w:sz="8" w:space="0" w:color="CECBCB"/>
            </w:tcBorders>
            <w:shd w:val="clear" w:color="000000" w:fill="F6F6F6"/>
            <w:vAlign w:val="center"/>
            <w:hideMark/>
          </w:tcPr>
          <w:p w14:paraId="77C9D75D"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Puntos estimados:</w:t>
            </w:r>
          </w:p>
        </w:tc>
        <w:tc>
          <w:tcPr>
            <w:tcW w:w="1279" w:type="dxa"/>
            <w:tcBorders>
              <w:top w:val="nil"/>
              <w:left w:val="nil"/>
              <w:bottom w:val="single" w:sz="8" w:space="0" w:color="CECBCB"/>
              <w:right w:val="single" w:sz="8" w:space="0" w:color="CECBCB"/>
            </w:tcBorders>
            <w:shd w:val="clear" w:color="000000" w:fill="FFFFFF"/>
            <w:vAlign w:val="center"/>
            <w:hideMark/>
          </w:tcPr>
          <w:p w14:paraId="1558055F" w14:textId="77777777" w:rsidR="0086685F" w:rsidRPr="00C9141A" w:rsidRDefault="0086685F" w:rsidP="0012359D">
            <w:pPr>
              <w:spacing w:after="0" w:line="240" w:lineRule="auto"/>
              <w:jc w:val="center"/>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4</w:t>
            </w:r>
          </w:p>
        </w:tc>
      </w:tr>
      <w:tr w:rsidR="0086685F" w:rsidRPr="00C9141A" w14:paraId="1EA7B964" w14:textId="77777777" w:rsidTr="0025050A">
        <w:trPr>
          <w:trHeight w:val="912"/>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6D33F0B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Descripción:</w:t>
            </w:r>
          </w:p>
        </w:tc>
        <w:tc>
          <w:tcPr>
            <w:tcW w:w="5387"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7CA69B7B"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debe contar con soporte adecuado para solventar los casos que con la documentación no puedan ser suplidos.</w:t>
            </w:r>
          </w:p>
        </w:tc>
      </w:tr>
      <w:tr w:rsidR="0086685F" w:rsidRPr="00C9141A" w14:paraId="4A49E6C2" w14:textId="77777777" w:rsidTr="0025050A">
        <w:trPr>
          <w:trHeight w:val="876"/>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6F6F6"/>
            <w:vAlign w:val="center"/>
            <w:hideMark/>
          </w:tcPr>
          <w:p w14:paraId="238006F9"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Observaciones:</w:t>
            </w:r>
          </w:p>
        </w:tc>
        <w:tc>
          <w:tcPr>
            <w:tcW w:w="5387"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0198498A"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Establecer los canales adecuados para la atención de casos de soporte brinda una tranquilidad a los usuarios acerca del uso del aplicativo.</w:t>
            </w:r>
          </w:p>
        </w:tc>
      </w:tr>
      <w:tr w:rsidR="0086685F" w:rsidRPr="00C9141A" w14:paraId="70AD0943" w14:textId="77777777" w:rsidTr="0025050A">
        <w:trPr>
          <w:trHeight w:val="588"/>
        </w:trPr>
        <w:tc>
          <w:tcPr>
            <w:tcW w:w="3392" w:type="dxa"/>
            <w:gridSpan w:val="2"/>
            <w:tcBorders>
              <w:top w:val="single" w:sz="8" w:space="0" w:color="CECBCB"/>
              <w:left w:val="single" w:sz="8" w:space="0" w:color="CECBCB"/>
              <w:bottom w:val="single" w:sz="8" w:space="0" w:color="CECBCB"/>
              <w:right w:val="single" w:sz="8" w:space="0" w:color="CECBCB"/>
            </w:tcBorders>
            <w:shd w:val="clear" w:color="000000" w:fill="FFFFFF"/>
            <w:vAlign w:val="center"/>
            <w:hideMark/>
          </w:tcPr>
          <w:p w14:paraId="10268017" w14:textId="77777777" w:rsidR="0086685F" w:rsidRPr="00C9141A" w:rsidRDefault="0086685F" w:rsidP="0012359D">
            <w:pPr>
              <w:spacing w:after="0" w:line="240" w:lineRule="auto"/>
              <w:rPr>
                <w:rFonts w:ascii="Arial" w:eastAsia="Times New Roman" w:hAnsi="Arial" w:cs="Arial"/>
                <w:b/>
                <w:bCs/>
                <w:color w:val="12263F"/>
                <w:kern w:val="0"/>
                <w:sz w:val="20"/>
                <w:szCs w:val="20"/>
                <w:lang w:eastAsia="es-CO"/>
                <w14:ligatures w14:val="none"/>
              </w:rPr>
            </w:pPr>
            <w:r w:rsidRPr="00C9141A">
              <w:rPr>
                <w:rFonts w:ascii="Arial" w:eastAsia="Times New Roman" w:hAnsi="Arial" w:cs="Arial"/>
                <w:b/>
                <w:bCs/>
                <w:color w:val="12263F"/>
                <w:kern w:val="0"/>
                <w:sz w:val="20"/>
                <w:szCs w:val="20"/>
                <w:lang w:eastAsia="es-CO"/>
                <w14:ligatures w14:val="none"/>
              </w:rPr>
              <w:t>Criterios de aceptación:</w:t>
            </w:r>
          </w:p>
        </w:tc>
        <w:tc>
          <w:tcPr>
            <w:tcW w:w="5387" w:type="dxa"/>
            <w:gridSpan w:val="2"/>
            <w:tcBorders>
              <w:top w:val="single" w:sz="8" w:space="0" w:color="CECBCB"/>
              <w:left w:val="nil"/>
              <w:bottom w:val="single" w:sz="8" w:space="0" w:color="CECBCB"/>
              <w:right w:val="single" w:sz="8" w:space="0" w:color="CECBCB"/>
            </w:tcBorders>
            <w:shd w:val="clear" w:color="000000" w:fill="FFFFFF"/>
            <w:vAlign w:val="center"/>
            <w:hideMark/>
          </w:tcPr>
          <w:p w14:paraId="300CA89B" w14:textId="77777777" w:rsidR="0086685F" w:rsidRPr="00C9141A" w:rsidRDefault="0086685F" w:rsidP="0012359D">
            <w:pPr>
              <w:spacing w:after="0" w:line="240" w:lineRule="auto"/>
              <w:rPr>
                <w:rFonts w:ascii="Arial" w:eastAsia="Times New Roman" w:hAnsi="Arial" w:cs="Arial"/>
                <w:color w:val="12263F"/>
                <w:kern w:val="0"/>
                <w:sz w:val="20"/>
                <w:szCs w:val="20"/>
                <w:lang w:eastAsia="es-CO"/>
                <w14:ligatures w14:val="none"/>
              </w:rPr>
            </w:pPr>
            <w:r w:rsidRPr="00C9141A">
              <w:rPr>
                <w:rFonts w:ascii="Arial" w:eastAsia="Times New Roman" w:hAnsi="Arial" w:cs="Arial"/>
                <w:color w:val="12263F"/>
                <w:kern w:val="0"/>
                <w:sz w:val="20"/>
                <w:szCs w:val="20"/>
                <w:lang w:eastAsia="es-CO"/>
                <w14:ligatures w14:val="none"/>
              </w:rPr>
              <w:t>Se tuvo en cuenta el cociente entre el valor del negocio y los puntos estimados.</w:t>
            </w:r>
          </w:p>
        </w:tc>
      </w:tr>
    </w:tbl>
    <w:p w14:paraId="39495011" w14:textId="77777777" w:rsidR="0086685F" w:rsidRDefault="0086685F" w:rsidP="0086685F">
      <w:pPr>
        <w:pStyle w:val="TtuloAPA2"/>
      </w:pPr>
    </w:p>
    <w:p w14:paraId="4C917869" w14:textId="77777777" w:rsidR="0086685F" w:rsidRPr="00360CE1" w:rsidRDefault="0086685F" w:rsidP="0086685F">
      <w:pPr>
        <w:pStyle w:val="TtuloAPA1"/>
        <w:spacing w:line="276" w:lineRule="auto"/>
        <w:ind w:left="1440" w:firstLine="0"/>
        <w:jc w:val="left"/>
        <w:rPr>
          <w:b w:val="0"/>
          <w:bCs/>
        </w:rPr>
      </w:pPr>
    </w:p>
    <w:p w14:paraId="739121F5" w14:textId="35136B83" w:rsidR="00C70482" w:rsidRDefault="00C70482">
      <w:pPr>
        <w:rPr>
          <w:rFonts w:ascii="Times New Roman" w:hAnsi="Times New Roman" w:cs="Times New Roman"/>
          <w:bCs/>
          <w:sz w:val="24"/>
          <w:szCs w:val="24"/>
          <w:lang w:val="es-ES"/>
        </w:rPr>
      </w:pPr>
      <w:r>
        <w:rPr>
          <w:b/>
          <w:bCs/>
        </w:rPr>
        <w:br w:type="page"/>
      </w:r>
    </w:p>
    <w:p w14:paraId="451061EC" w14:textId="3EF8ACBB" w:rsidR="0086685F" w:rsidRDefault="00C70482" w:rsidP="00C70482">
      <w:pPr>
        <w:pStyle w:val="TtuloAPA1"/>
      </w:pPr>
      <w:r>
        <w:lastRenderedPageBreak/>
        <w:t>Diseño de Software</w:t>
      </w:r>
    </w:p>
    <w:p w14:paraId="65D172AE" w14:textId="5DD6BCC0" w:rsidR="00C70482" w:rsidRDefault="00C70482" w:rsidP="00C70482">
      <w:pPr>
        <w:pStyle w:val="TtuloAPA1"/>
        <w:jc w:val="left"/>
      </w:pPr>
      <w:r>
        <w:t>Diagrama modelo de dominio</w:t>
      </w:r>
    </w:p>
    <w:p w14:paraId="22D43F6C" w14:textId="4FCFA9F0" w:rsidR="00C70482" w:rsidRPr="00C70482" w:rsidRDefault="00C70482" w:rsidP="00C70482">
      <w:r>
        <w:rPr>
          <w:noProof/>
        </w:rPr>
        <w:drawing>
          <wp:inline distT="0" distB="0" distL="0" distR="0" wp14:anchorId="6CB72DA2" wp14:editId="37C61C24">
            <wp:extent cx="5612130" cy="3983990"/>
            <wp:effectExtent l="0" t="0" r="7620" b="0"/>
            <wp:docPr id="1572466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6088" name="Imagen 15724660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983990"/>
                    </a:xfrm>
                    <a:prstGeom prst="rect">
                      <a:avLst/>
                    </a:prstGeom>
                  </pic:spPr>
                </pic:pic>
              </a:graphicData>
            </a:graphic>
          </wp:inline>
        </w:drawing>
      </w:r>
    </w:p>
    <w:p w14:paraId="21FF3E52" w14:textId="77777777" w:rsidR="00324B90" w:rsidRDefault="00324B90">
      <w:pPr>
        <w:rPr>
          <w:rFonts w:ascii="Times New Roman" w:hAnsi="Times New Roman" w:cs="Times New Roman"/>
          <w:b/>
          <w:sz w:val="24"/>
          <w:szCs w:val="24"/>
          <w:lang w:val="es-ES"/>
        </w:rPr>
      </w:pPr>
      <w:r>
        <w:br w:type="page"/>
      </w:r>
    </w:p>
    <w:p w14:paraId="3FEA9AF4" w14:textId="14086B0B" w:rsidR="0086685F" w:rsidRDefault="00C70482" w:rsidP="00C70482">
      <w:pPr>
        <w:pStyle w:val="TtuloAPA1"/>
        <w:jc w:val="left"/>
      </w:pPr>
      <w:r w:rsidRPr="00C70482">
        <w:lastRenderedPageBreak/>
        <w:t>Diagrama modelo entidad-relación</w:t>
      </w:r>
    </w:p>
    <w:p w14:paraId="733B4325" w14:textId="19D915CD" w:rsidR="00C70482" w:rsidRDefault="00C70482" w:rsidP="00C70482">
      <w:pPr>
        <w:pStyle w:val="TtuloAPA1"/>
        <w:jc w:val="left"/>
      </w:pPr>
      <w:r>
        <w:rPr>
          <w:noProof/>
        </w:rPr>
        <w:drawing>
          <wp:inline distT="0" distB="0" distL="0" distR="0" wp14:anchorId="38262959" wp14:editId="76997EEE">
            <wp:extent cx="5612130" cy="5612130"/>
            <wp:effectExtent l="0" t="0" r="7620" b="7620"/>
            <wp:docPr id="439910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0800" name="Imagen 439910800"/>
                    <pic:cNvPicPr/>
                  </pic:nvPicPr>
                  <pic:blipFill>
                    <a:blip r:embed="rId1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8073698" w14:textId="77777777" w:rsidR="00C70482" w:rsidRDefault="00C70482">
      <w:pPr>
        <w:rPr>
          <w:rFonts w:ascii="Times New Roman" w:hAnsi="Times New Roman" w:cs="Times New Roman"/>
          <w:b/>
          <w:sz w:val="24"/>
          <w:szCs w:val="24"/>
          <w:lang w:val="es-ES"/>
        </w:rPr>
      </w:pPr>
      <w:r>
        <w:br w:type="page"/>
      </w:r>
    </w:p>
    <w:p w14:paraId="4F2482BE" w14:textId="79A77382" w:rsidR="00C70482" w:rsidRDefault="00C70482" w:rsidP="00C70482">
      <w:pPr>
        <w:pStyle w:val="TtuloAPA1"/>
        <w:jc w:val="left"/>
      </w:pPr>
      <w:r>
        <w:lastRenderedPageBreak/>
        <w:t>Diagrama de clases</w:t>
      </w:r>
    </w:p>
    <w:p w14:paraId="36D75F4B" w14:textId="73667E7A" w:rsidR="00C70482" w:rsidRPr="00C70482" w:rsidRDefault="00C70482" w:rsidP="00C70482">
      <w:pPr>
        <w:pStyle w:val="TtuloAPA1"/>
        <w:jc w:val="left"/>
      </w:pPr>
      <w:r>
        <w:rPr>
          <w:noProof/>
        </w:rPr>
        <w:drawing>
          <wp:inline distT="0" distB="0" distL="0" distR="0" wp14:anchorId="3E0F09BA" wp14:editId="0CC8D77C">
            <wp:extent cx="5356428" cy="7661910"/>
            <wp:effectExtent l="0" t="0" r="0" b="0"/>
            <wp:docPr id="21189949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4912" name="Imagen 2118994912"/>
                    <pic:cNvPicPr/>
                  </pic:nvPicPr>
                  <pic:blipFill>
                    <a:blip r:embed="rId13">
                      <a:extLst>
                        <a:ext uri="{28A0092B-C50C-407E-A947-70E740481C1C}">
                          <a14:useLocalDpi xmlns:a14="http://schemas.microsoft.com/office/drawing/2010/main" val="0"/>
                        </a:ext>
                      </a:extLst>
                    </a:blip>
                    <a:stretch>
                      <a:fillRect/>
                    </a:stretch>
                  </pic:blipFill>
                  <pic:spPr>
                    <a:xfrm>
                      <a:off x="0" y="0"/>
                      <a:ext cx="5357078" cy="7662840"/>
                    </a:xfrm>
                    <a:prstGeom prst="rect">
                      <a:avLst/>
                    </a:prstGeom>
                  </pic:spPr>
                </pic:pic>
              </a:graphicData>
            </a:graphic>
          </wp:inline>
        </w:drawing>
      </w:r>
    </w:p>
    <w:p w14:paraId="506B42CB" w14:textId="77777777" w:rsidR="00B23D91" w:rsidRDefault="00B23D91">
      <w:pPr>
        <w:rPr>
          <w:rFonts w:ascii="Times New Roman" w:hAnsi="Times New Roman" w:cs="Times New Roman"/>
          <w:bCs/>
          <w:sz w:val="24"/>
          <w:szCs w:val="24"/>
          <w:lang w:val="es-ES"/>
        </w:rPr>
      </w:pPr>
      <w:r>
        <w:rPr>
          <w:b/>
          <w:bCs/>
        </w:rPr>
        <w:lastRenderedPageBreak/>
        <w:br w:type="page"/>
      </w:r>
    </w:p>
    <w:p w14:paraId="4DA68525" w14:textId="77777777" w:rsidR="00B23D91" w:rsidRDefault="00B23D91" w:rsidP="00B23D91">
      <w:pPr>
        <w:pStyle w:val="TtuloAPA1"/>
        <w:jc w:val="left"/>
        <w:rPr>
          <w:b w:val="0"/>
          <w:bCs/>
        </w:rPr>
      </w:pPr>
      <w:r>
        <w:rPr>
          <w:b w:val="0"/>
          <w:bCs/>
        </w:rPr>
        <w:lastRenderedPageBreak/>
        <w:t>Anexo 1. Formato de entrevista semiestructurada</w:t>
      </w:r>
    </w:p>
    <w:p w14:paraId="084ECC77" w14:textId="77777777" w:rsidR="00B23D91" w:rsidRDefault="00B23D91" w:rsidP="00B23D91">
      <w:pPr>
        <w:pStyle w:val="TtuloAPA1"/>
      </w:pPr>
      <w:r>
        <w:t>Formato de entrevista</w:t>
      </w:r>
    </w:p>
    <w:p w14:paraId="5206938C" w14:textId="77777777" w:rsidR="00B23D91" w:rsidRDefault="00B23D91" w:rsidP="00B23D91">
      <w:pPr>
        <w:pStyle w:val="TtuloAPA1"/>
        <w:jc w:val="left"/>
        <w:rPr>
          <w:b w:val="0"/>
          <w:bCs/>
        </w:rPr>
      </w:pPr>
      <w:r w:rsidRPr="00B5686F">
        <w:t>Institución:</w:t>
      </w:r>
      <w:r>
        <w:rPr>
          <w:b w:val="0"/>
          <w:bCs/>
        </w:rPr>
        <w:t xml:space="preserve"> Servicio Nacional de Aprendizaje - SENA</w:t>
      </w:r>
    </w:p>
    <w:p w14:paraId="6157430A" w14:textId="77777777" w:rsidR="00B23D91" w:rsidRDefault="00B23D91" w:rsidP="00B23D91">
      <w:pPr>
        <w:pStyle w:val="TtuloAPA1"/>
        <w:jc w:val="left"/>
        <w:rPr>
          <w:b w:val="0"/>
          <w:bCs/>
        </w:rPr>
      </w:pPr>
      <w:r w:rsidRPr="00B5686F">
        <w:t xml:space="preserve">Investigador: </w:t>
      </w:r>
      <w:r>
        <w:rPr>
          <w:b w:val="0"/>
          <w:bCs/>
        </w:rPr>
        <w:t>Jorge Mario Flórez Hernández</w:t>
      </w:r>
    </w:p>
    <w:p w14:paraId="6BB3C706" w14:textId="77777777" w:rsidR="00B23D91" w:rsidRDefault="00B23D91" w:rsidP="00B23D91">
      <w:pPr>
        <w:pStyle w:val="TtuloAPA1"/>
        <w:jc w:val="left"/>
        <w:rPr>
          <w:b w:val="0"/>
          <w:bCs/>
        </w:rPr>
      </w:pPr>
      <w:r w:rsidRPr="00B5686F">
        <w:t>Propósito de la investigación:</w:t>
      </w:r>
      <w:r>
        <w:rPr>
          <w:b w:val="0"/>
          <w:bCs/>
        </w:rPr>
        <w:t xml:space="preserve"> identificar el conjunto de elementos que intervienen en el </w:t>
      </w:r>
      <w:r w:rsidRPr="004424C6">
        <w:rPr>
          <w:b w:val="0"/>
          <w:bCs/>
          <w:i/>
          <w:iCs/>
        </w:rPr>
        <w:t>software</w:t>
      </w:r>
      <w:r>
        <w:rPr>
          <w:b w:val="0"/>
          <w:bCs/>
        </w:rPr>
        <w:t xml:space="preserve"> a construir aplicando la Teoría General de Sistemas.</w:t>
      </w:r>
    </w:p>
    <w:p w14:paraId="6AE71CB3" w14:textId="77777777" w:rsidR="00B23D91" w:rsidRDefault="00B23D91" w:rsidP="00B23D91">
      <w:pPr>
        <w:pStyle w:val="TtuloAPA2"/>
        <w:numPr>
          <w:ilvl w:val="0"/>
          <w:numId w:val="1"/>
        </w:numPr>
      </w:pPr>
      <w:r>
        <w:t>Información general</w:t>
      </w:r>
    </w:p>
    <w:p w14:paraId="3F44F20B" w14:textId="77777777" w:rsidR="00B23D91" w:rsidRDefault="00B23D91" w:rsidP="00B23D91">
      <w:pPr>
        <w:pStyle w:val="TtuloAPA1"/>
        <w:ind w:left="720" w:firstLine="0"/>
        <w:jc w:val="left"/>
        <w:rPr>
          <w:b w:val="0"/>
          <w:bCs/>
        </w:rPr>
      </w:pPr>
      <w:r>
        <w:rPr>
          <w:b w:val="0"/>
          <w:bCs/>
        </w:rPr>
        <w:t>Nombre: Jaime Andrés Aladino Ocampo</w:t>
      </w:r>
    </w:p>
    <w:p w14:paraId="530662F1" w14:textId="77777777" w:rsidR="00B23D91" w:rsidRDefault="00B23D91" w:rsidP="00B23D91">
      <w:pPr>
        <w:pStyle w:val="TtuloAPA1"/>
        <w:ind w:left="720" w:firstLine="0"/>
        <w:jc w:val="left"/>
        <w:rPr>
          <w:b w:val="0"/>
          <w:bCs/>
        </w:rPr>
      </w:pPr>
      <w:r>
        <w:rPr>
          <w:b w:val="0"/>
          <w:bCs/>
        </w:rPr>
        <w:t>Edad: 27 años</w:t>
      </w:r>
    </w:p>
    <w:p w14:paraId="370E9450" w14:textId="77777777" w:rsidR="00B23D91" w:rsidRDefault="00B23D91" w:rsidP="00B23D91">
      <w:pPr>
        <w:pStyle w:val="TtuloAPA1"/>
        <w:ind w:left="720" w:firstLine="0"/>
        <w:jc w:val="left"/>
        <w:rPr>
          <w:b w:val="0"/>
          <w:bCs/>
        </w:rPr>
      </w:pPr>
      <w:r>
        <w:rPr>
          <w:b w:val="0"/>
          <w:bCs/>
        </w:rPr>
        <w:t>Ocupación: Coordinador de impuestos</w:t>
      </w:r>
    </w:p>
    <w:p w14:paraId="455C95F5" w14:textId="77777777" w:rsidR="00B23D91" w:rsidRDefault="00B23D91" w:rsidP="00B23D91">
      <w:pPr>
        <w:pStyle w:val="TtuloAPA1"/>
        <w:ind w:left="720" w:firstLine="0"/>
        <w:jc w:val="left"/>
        <w:rPr>
          <w:b w:val="0"/>
          <w:bCs/>
        </w:rPr>
      </w:pPr>
      <w:r>
        <w:rPr>
          <w:b w:val="0"/>
          <w:bCs/>
        </w:rPr>
        <w:t>Profesión: Contador Público</w:t>
      </w:r>
    </w:p>
    <w:p w14:paraId="0BF1AA21" w14:textId="77777777" w:rsidR="00B23D91" w:rsidRDefault="00B23D91" w:rsidP="00B23D91">
      <w:pPr>
        <w:pStyle w:val="TtuloAPA2"/>
        <w:numPr>
          <w:ilvl w:val="0"/>
          <w:numId w:val="1"/>
        </w:numPr>
      </w:pPr>
      <w:r>
        <w:t>Preguntas</w:t>
      </w:r>
    </w:p>
    <w:p w14:paraId="51186A76" w14:textId="77777777" w:rsidR="00B23D91" w:rsidRDefault="00B23D91" w:rsidP="00B23D91">
      <w:pPr>
        <w:pStyle w:val="TtuloAPA1"/>
        <w:numPr>
          <w:ilvl w:val="1"/>
          <w:numId w:val="1"/>
        </w:numPr>
        <w:jc w:val="left"/>
        <w:rPr>
          <w:b w:val="0"/>
          <w:bCs/>
        </w:rPr>
      </w:pPr>
      <w:r>
        <w:rPr>
          <w:b w:val="0"/>
          <w:bCs/>
        </w:rPr>
        <w:t>¿Cuál es el objeto social de la empresa para la cual trabaja actualmente?</w:t>
      </w:r>
    </w:p>
    <w:p w14:paraId="30B90CBB" w14:textId="77777777" w:rsidR="00B23D91" w:rsidRDefault="00B23D91" w:rsidP="00B23D91">
      <w:pPr>
        <w:pStyle w:val="TtuloAPA1"/>
        <w:ind w:left="792" w:firstLine="0"/>
        <w:jc w:val="left"/>
        <w:rPr>
          <w:b w:val="0"/>
          <w:bCs/>
        </w:rPr>
      </w:pPr>
      <w:r>
        <w:rPr>
          <w:b w:val="0"/>
          <w:bCs/>
        </w:rPr>
        <w:t>Nuestro</w:t>
      </w:r>
      <w:r w:rsidRPr="00F46021">
        <w:rPr>
          <w:b w:val="0"/>
          <w:bCs/>
        </w:rPr>
        <w:t xml:space="preserve"> objeto social se centra en la comercialización de una amplia gama de materiales destinados a los acabados de construcción. Esto implica la venta y distribución de productos como pisos, azulejos, pinturas y otros elementos esenciales para finalizar proyectos de construcción.</w:t>
      </w:r>
    </w:p>
    <w:p w14:paraId="462A2FEF" w14:textId="77777777" w:rsidR="00B23D91" w:rsidRDefault="00B23D91" w:rsidP="00B23D91">
      <w:pPr>
        <w:pStyle w:val="TtuloAPA1"/>
        <w:numPr>
          <w:ilvl w:val="1"/>
          <w:numId w:val="1"/>
        </w:numPr>
        <w:jc w:val="left"/>
        <w:rPr>
          <w:b w:val="0"/>
          <w:bCs/>
        </w:rPr>
      </w:pPr>
      <w:r>
        <w:rPr>
          <w:b w:val="0"/>
          <w:bCs/>
        </w:rPr>
        <w:t>A qué sector pertenece: ¿Público, privado o mixto?</w:t>
      </w:r>
    </w:p>
    <w:p w14:paraId="5B7DC109" w14:textId="77777777" w:rsidR="00B23D91" w:rsidRDefault="00B23D91" w:rsidP="00B23D91">
      <w:pPr>
        <w:pStyle w:val="TtuloAPA1"/>
        <w:ind w:left="792" w:firstLine="0"/>
        <w:jc w:val="left"/>
        <w:rPr>
          <w:b w:val="0"/>
          <w:bCs/>
        </w:rPr>
      </w:pPr>
      <w:r>
        <w:rPr>
          <w:b w:val="0"/>
          <w:bCs/>
        </w:rPr>
        <w:t>Nuestra empresa pertenece al sector privado.</w:t>
      </w:r>
    </w:p>
    <w:p w14:paraId="02634E9D" w14:textId="77777777" w:rsidR="00B23D91" w:rsidRDefault="00B23D91" w:rsidP="00B23D91">
      <w:pPr>
        <w:pStyle w:val="TtuloAPA1"/>
        <w:numPr>
          <w:ilvl w:val="1"/>
          <w:numId w:val="1"/>
        </w:numPr>
        <w:jc w:val="left"/>
        <w:rPr>
          <w:b w:val="0"/>
          <w:bCs/>
        </w:rPr>
      </w:pPr>
      <w:r>
        <w:rPr>
          <w:b w:val="0"/>
          <w:bCs/>
        </w:rPr>
        <w:t>Su giro de negocio se centra en actividades: ¿industriales, comerciales o de servicios?</w:t>
      </w:r>
    </w:p>
    <w:p w14:paraId="36CB966E" w14:textId="77777777" w:rsidR="00B23D91" w:rsidRDefault="00B23D91" w:rsidP="00B23D91">
      <w:pPr>
        <w:pStyle w:val="TtuloAPA1"/>
        <w:ind w:left="792" w:firstLine="0"/>
        <w:jc w:val="left"/>
        <w:rPr>
          <w:b w:val="0"/>
          <w:bCs/>
        </w:rPr>
      </w:pPr>
      <w:r>
        <w:rPr>
          <w:b w:val="0"/>
          <w:bCs/>
        </w:rPr>
        <w:t xml:space="preserve">Nos dedicamos a actividades comerciales principalmente a la distribución. </w:t>
      </w:r>
      <w:r w:rsidRPr="00F46021">
        <w:rPr>
          <w:b w:val="0"/>
          <w:bCs/>
        </w:rPr>
        <w:t>Aunque puede tener aspectos logísticos y de distribución que podrían considerarse dentro del ámbito industrial</w:t>
      </w:r>
      <w:r>
        <w:rPr>
          <w:b w:val="0"/>
          <w:bCs/>
        </w:rPr>
        <w:t>, sin embargo, en gran medida se centra en el sector comercial.</w:t>
      </w:r>
    </w:p>
    <w:p w14:paraId="3B56D90C" w14:textId="77777777" w:rsidR="00B23D91" w:rsidRDefault="00B23D91" w:rsidP="00B23D91">
      <w:pPr>
        <w:pStyle w:val="TtuloAPA1"/>
        <w:numPr>
          <w:ilvl w:val="1"/>
          <w:numId w:val="1"/>
        </w:numPr>
        <w:jc w:val="left"/>
        <w:rPr>
          <w:b w:val="0"/>
          <w:bCs/>
        </w:rPr>
      </w:pPr>
      <w:r>
        <w:rPr>
          <w:b w:val="0"/>
          <w:bCs/>
        </w:rPr>
        <w:lastRenderedPageBreak/>
        <w:t>¿Ha participado en procesos de gestión de nómina?</w:t>
      </w:r>
    </w:p>
    <w:p w14:paraId="0DD17F19" w14:textId="77777777" w:rsidR="00B23D91" w:rsidRDefault="00B23D91" w:rsidP="00B23D91">
      <w:pPr>
        <w:pStyle w:val="TtuloAPA1"/>
        <w:ind w:left="792" w:firstLine="0"/>
        <w:jc w:val="left"/>
        <w:rPr>
          <w:b w:val="0"/>
          <w:bCs/>
        </w:rPr>
      </w:pPr>
      <w:r>
        <w:rPr>
          <w:b w:val="0"/>
          <w:bCs/>
        </w:rPr>
        <w:t>Es correcto he participado en diversas empresas en el proceso de gestión de nómina, en algunos casos participando activamente en el proceso, y en otros me he dedicado a la estructuración, evaluación y mejoramiento del proceso en empresas con problemas administrativos o de gestión.</w:t>
      </w:r>
    </w:p>
    <w:p w14:paraId="39059E7A" w14:textId="77777777" w:rsidR="00B23D91" w:rsidRDefault="00B23D91" w:rsidP="00B23D91">
      <w:pPr>
        <w:pStyle w:val="TtuloAPA1"/>
        <w:numPr>
          <w:ilvl w:val="1"/>
          <w:numId w:val="1"/>
        </w:numPr>
        <w:jc w:val="left"/>
        <w:rPr>
          <w:b w:val="0"/>
          <w:bCs/>
        </w:rPr>
      </w:pPr>
      <w:r>
        <w:rPr>
          <w:b w:val="0"/>
          <w:bCs/>
        </w:rPr>
        <w:t>Podría indicar cuáles son los principales responsables del proceso de gestión de nómina.</w:t>
      </w:r>
    </w:p>
    <w:p w14:paraId="279D713C" w14:textId="77777777" w:rsidR="00B23D91" w:rsidRDefault="00B23D91" w:rsidP="00B23D91">
      <w:pPr>
        <w:pStyle w:val="TtuloAPA1"/>
        <w:ind w:left="792" w:firstLine="0"/>
        <w:jc w:val="left"/>
        <w:rPr>
          <w:b w:val="0"/>
          <w:bCs/>
        </w:rPr>
      </w:pPr>
      <w:r>
        <w:rPr>
          <w:b w:val="0"/>
          <w:bCs/>
        </w:rPr>
        <w:t>En el proceso se involucran diferentes actores y responsables, sin embargo, el proceso se puede determinar por áreas: recursos humanos, departamento de nómina, contabilidad y tesorería, en ciertas empresas con características muy particulares existe la figura de revisor fiscal, quién puede involucrarse en cierta medida en el proceso de auditoría, pero es un proceso que no es influyente.</w:t>
      </w:r>
    </w:p>
    <w:p w14:paraId="5E0DC623" w14:textId="77777777" w:rsidR="00B23D91" w:rsidRDefault="00B23D91" w:rsidP="00B23D91">
      <w:pPr>
        <w:pStyle w:val="TtuloAPA1"/>
        <w:numPr>
          <w:ilvl w:val="1"/>
          <w:numId w:val="1"/>
        </w:numPr>
        <w:jc w:val="left"/>
        <w:rPr>
          <w:b w:val="0"/>
          <w:bCs/>
        </w:rPr>
      </w:pPr>
      <w:r>
        <w:rPr>
          <w:b w:val="0"/>
          <w:bCs/>
        </w:rPr>
        <w:t xml:space="preserve">Podría describir cuáles son </w:t>
      </w:r>
      <w:proofErr w:type="gramStart"/>
      <w:r>
        <w:rPr>
          <w:b w:val="0"/>
          <w:bCs/>
        </w:rPr>
        <w:t>los pasos a seguir</w:t>
      </w:r>
      <w:proofErr w:type="gramEnd"/>
      <w:r>
        <w:rPr>
          <w:b w:val="0"/>
          <w:bCs/>
        </w:rPr>
        <w:t xml:space="preserve"> para una correcta gestión de nómina.</w:t>
      </w:r>
    </w:p>
    <w:p w14:paraId="51772786" w14:textId="77777777" w:rsidR="00B23D91" w:rsidRDefault="00B23D91" w:rsidP="00B23D91">
      <w:pPr>
        <w:pStyle w:val="TtuloAPA1"/>
        <w:ind w:left="792" w:firstLine="0"/>
        <w:jc w:val="left"/>
        <w:rPr>
          <w:b w:val="0"/>
          <w:bCs/>
        </w:rPr>
      </w:pPr>
      <w:r>
        <w:rPr>
          <w:b w:val="0"/>
          <w:bCs/>
        </w:rPr>
        <w:t xml:space="preserve">Claro, esto puede variar para cada empresa, pero los principales pasos el proceso de gestión del capital humano, aquí se agrupan actividades como contratación y retiro de empleados, recopilación de novedades, gestión de permisos, entre otros, básicamente determinan quién laboró que día y </w:t>
      </w:r>
      <w:proofErr w:type="gramStart"/>
      <w:r>
        <w:rPr>
          <w:b w:val="0"/>
          <w:bCs/>
        </w:rPr>
        <w:t>bajo qué condiciones</w:t>
      </w:r>
      <w:proofErr w:type="gramEnd"/>
      <w:r>
        <w:rPr>
          <w:b w:val="0"/>
          <w:bCs/>
        </w:rPr>
        <w:t>.</w:t>
      </w:r>
    </w:p>
    <w:p w14:paraId="63340E5A" w14:textId="77777777" w:rsidR="00B23D91" w:rsidRDefault="00B23D91" w:rsidP="00B23D91">
      <w:pPr>
        <w:pStyle w:val="TtuloAPA1"/>
        <w:ind w:left="792" w:firstLine="0"/>
        <w:jc w:val="left"/>
        <w:rPr>
          <w:b w:val="0"/>
          <w:bCs/>
        </w:rPr>
      </w:pPr>
      <w:r>
        <w:rPr>
          <w:b w:val="0"/>
          <w:bCs/>
        </w:rPr>
        <w:t>El segundo paso consiste en calcular o liquidar la nómina, básicamente la información que se recopila en el paso anterior alimenta el proceso de cálculo de los valores a pagar a cada uno de los empleados, también determina cuál es el valor de la provisión de prestaciones sociales, los valores a cancelar por concepto de aportes a seguridad social y parafiscales, en síntesis, este paso consiste en puro procesamiento o transformación de la información.</w:t>
      </w:r>
    </w:p>
    <w:p w14:paraId="5F178842" w14:textId="77777777" w:rsidR="00B23D91" w:rsidRDefault="00B23D91" w:rsidP="00B23D91">
      <w:pPr>
        <w:pStyle w:val="TtuloAPA1"/>
        <w:ind w:left="792" w:firstLine="0"/>
        <w:jc w:val="left"/>
        <w:rPr>
          <w:b w:val="0"/>
          <w:bCs/>
        </w:rPr>
      </w:pPr>
      <w:r>
        <w:rPr>
          <w:b w:val="0"/>
          <w:bCs/>
        </w:rPr>
        <w:lastRenderedPageBreak/>
        <w:t>El tercer paso es llevar esos cálculos a los registros contables, este paso es importante para las empresas ya que alimenta los reportes que las partes interesadas utilizan para la toma de decisiones, presentación de reportes fiscales, cálculo de impuestos, estimaciones de costos, cálculo de nuevas proyecciones y cumplimiento de presupuestos y es indispensable para todas las empresas obligadas a llevar contabilidad. En este punto se contabiliza el cálculo de nómina, de prestaciones sociales y de aportes a seguridad social y parafiscales.</w:t>
      </w:r>
    </w:p>
    <w:p w14:paraId="24D32598" w14:textId="77777777" w:rsidR="00B23D91" w:rsidRDefault="00B23D91" w:rsidP="00B23D91">
      <w:pPr>
        <w:pStyle w:val="TtuloAPA1"/>
        <w:ind w:left="792" w:firstLine="0"/>
        <w:jc w:val="left"/>
        <w:rPr>
          <w:b w:val="0"/>
          <w:bCs/>
        </w:rPr>
      </w:pPr>
      <w:r>
        <w:rPr>
          <w:b w:val="0"/>
          <w:bCs/>
        </w:rPr>
        <w:t>Para finalizar con todo el flujo se llega el proceso de pago que no significa más que el desembolso de los valores calculados, principalmente se hacen dos desembolsos: el pago a los empleados y el pago a las entidades afiliadoras de los empleados, las prestaciones sociales deben pagarse según una serie de reglas y requisitos particulares, y el desembolso puede ser en algunos casos directo al empleado o a través de alguna entidad responsable para la gestión de estos dineros.</w:t>
      </w:r>
    </w:p>
    <w:p w14:paraId="5355F4FC" w14:textId="77777777" w:rsidR="00B23D91" w:rsidRDefault="00B23D91" w:rsidP="00B23D91">
      <w:pPr>
        <w:pStyle w:val="TtuloAPA1"/>
        <w:numPr>
          <w:ilvl w:val="1"/>
          <w:numId w:val="1"/>
        </w:numPr>
        <w:jc w:val="left"/>
        <w:rPr>
          <w:b w:val="0"/>
          <w:bCs/>
        </w:rPr>
      </w:pPr>
      <w:r>
        <w:rPr>
          <w:b w:val="0"/>
          <w:bCs/>
        </w:rPr>
        <w:t>¿Cómo participan los diferentes responsables en cada proceso?</w:t>
      </w:r>
    </w:p>
    <w:p w14:paraId="23A44D4D" w14:textId="77777777" w:rsidR="00B23D91" w:rsidRDefault="00B23D91" w:rsidP="00B23D91">
      <w:pPr>
        <w:pStyle w:val="TtuloAPA1"/>
        <w:ind w:left="792" w:firstLine="0"/>
        <w:jc w:val="left"/>
        <w:rPr>
          <w:b w:val="0"/>
          <w:bCs/>
        </w:rPr>
      </w:pPr>
      <w:r>
        <w:rPr>
          <w:b w:val="0"/>
          <w:bCs/>
        </w:rPr>
        <w:t>En el paso 1 participa principalmente el área de recursos humanos con la contratación y gestión de novedades, el paso número 2 puede ser delegado al departamento de nómina, el paso número 3 corresponde al área de contabilidad y por último el paso 4  es responsabilidad del área de pagos o tesorería, esto en casos donde las empresas son grandes y las áreas están bien definidas, sin embargo existen organizaciones con recursos más limitadas donde en una sola área se puede estar realizando el trabajo de otras o incluso el de todas las áreas.</w:t>
      </w:r>
    </w:p>
    <w:p w14:paraId="71365012" w14:textId="77777777" w:rsidR="00B23D91" w:rsidRDefault="00B23D91" w:rsidP="00B23D91">
      <w:pPr>
        <w:pStyle w:val="TtuloAPA1"/>
        <w:numPr>
          <w:ilvl w:val="1"/>
          <w:numId w:val="1"/>
        </w:numPr>
        <w:jc w:val="left"/>
        <w:rPr>
          <w:b w:val="0"/>
          <w:bCs/>
        </w:rPr>
      </w:pPr>
      <w:r>
        <w:rPr>
          <w:b w:val="0"/>
          <w:bCs/>
        </w:rPr>
        <w:t>¿En las empresas que ha trabajado ha usado algún sistema de gestión de nómina? ¿Cómo ha sido la experiencia?</w:t>
      </w:r>
    </w:p>
    <w:p w14:paraId="4BAABF38" w14:textId="77777777" w:rsidR="00B23D91" w:rsidRDefault="00B23D91" w:rsidP="00B23D91">
      <w:pPr>
        <w:pStyle w:val="TtuloAPA1"/>
        <w:ind w:left="792" w:firstLine="0"/>
        <w:jc w:val="left"/>
        <w:rPr>
          <w:b w:val="0"/>
          <w:bCs/>
        </w:rPr>
      </w:pPr>
      <w:r>
        <w:rPr>
          <w:b w:val="0"/>
          <w:bCs/>
        </w:rPr>
        <w:lastRenderedPageBreak/>
        <w:t>Han sido diversas las soluciones con las que he trabajado a lo largo de estos años sin embargo dado el volumen de operaciones siempre se ha optado por sistemas mucho más básicos como las hojas de cálculo. Esto crea un ambiente complejo para los diferentes responsables dado que trabajar bajo este modelo no es óptimo, se vulnera muchos principios de seguridad de la información, no hay uniformidad, y puede ser fácilmente alterable además de que exige una alta participación de quién realiza el proceso.</w:t>
      </w:r>
    </w:p>
    <w:p w14:paraId="38EAF065" w14:textId="77777777" w:rsidR="00B23D91" w:rsidRPr="00B23D91" w:rsidRDefault="00B23D91" w:rsidP="00B23D91">
      <w:pPr>
        <w:pStyle w:val="TtuloAPA1"/>
        <w:jc w:val="left"/>
        <w:rPr>
          <w:b w:val="0"/>
          <w:bCs/>
        </w:rPr>
      </w:pPr>
    </w:p>
    <w:sectPr w:rsidR="00B23D91" w:rsidRPr="00B23D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86CF1"/>
    <w:multiLevelType w:val="hybridMultilevel"/>
    <w:tmpl w:val="C1DA5FEA"/>
    <w:lvl w:ilvl="0" w:tplc="4D645A7C">
      <w:numFmt w:val="bullet"/>
      <w:lvlText w:val=""/>
      <w:lvlJc w:val="left"/>
      <w:pPr>
        <w:ind w:left="1080" w:hanging="360"/>
      </w:pPr>
      <w:rPr>
        <w:rFonts w:ascii="Symbol" w:eastAsiaTheme="minorHAns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4694026"/>
    <w:multiLevelType w:val="hybridMultilevel"/>
    <w:tmpl w:val="61F469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3D77433C"/>
    <w:multiLevelType w:val="hybridMultilevel"/>
    <w:tmpl w:val="37F87C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4B2B6DB9"/>
    <w:multiLevelType w:val="multilevel"/>
    <w:tmpl w:val="F07C49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546249"/>
    <w:multiLevelType w:val="hybridMultilevel"/>
    <w:tmpl w:val="A88EDCD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7A351493"/>
    <w:multiLevelType w:val="hybridMultilevel"/>
    <w:tmpl w:val="3072064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840610637">
    <w:abstractNumId w:val="3"/>
  </w:num>
  <w:num w:numId="2" w16cid:durableId="1216694801">
    <w:abstractNumId w:val="0"/>
  </w:num>
  <w:num w:numId="3" w16cid:durableId="320668825">
    <w:abstractNumId w:val="1"/>
  </w:num>
  <w:num w:numId="4" w16cid:durableId="917712404">
    <w:abstractNumId w:val="5"/>
  </w:num>
  <w:num w:numId="5" w16cid:durableId="422918292">
    <w:abstractNumId w:val="2"/>
  </w:num>
  <w:num w:numId="6" w16cid:durableId="2079132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FA"/>
    <w:rsid w:val="0025050A"/>
    <w:rsid w:val="00324B90"/>
    <w:rsid w:val="00442785"/>
    <w:rsid w:val="00594D3A"/>
    <w:rsid w:val="007A63C5"/>
    <w:rsid w:val="0086685F"/>
    <w:rsid w:val="009D39DC"/>
    <w:rsid w:val="009E14FA"/>
    <w:rsid w:val="009E79B7"/>
    <w:rsid w:val="00A706DD"/>
    <w:rsid w:val="00B23D91"/>
    <w:rsid w:val="00B86DAD"/>
    <w:rsid w:val="00C70482"/>
    <w:rsid w:val="00CF1628"/>
    <w:rsid w:val="00E64D9A"/>
    <w:rsid w:val="00F16F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4778"/>
  <w15:chartTrackingRefBased/>
  <w15:docId w15:val="{7438E115-66C7-498A-97D8-37DE4BD5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DD"/>
  </w:style>
  <w:style w:type="paragraph" w:styleId="Ttulo1">
    <w:name w:val="heading 1"/>
    <w:basedOn w:val="Normal"/>
    <w:next w:val="Normal"/>
    <w:link w:val="Ttulo1Car"/>
    <w:uiPriority w:val="9"/>
    <w:qFormat/>
    <w:rsid w:val="009E1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E1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E14F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E14F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E14F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E14F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E14F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E14F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E14F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14F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E14F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E14F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E14F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E14F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E14F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E14F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E14F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E14FA"/>
    <w:rPr>
      <w:rFonts w:eastAsiaTheme="majorEastAsia" w:cstheme="majorBidi"/>
      <w:color w:val="272727" w:themeColor="text1" w:themeTint="D8"/>
    </w:rPr>
  </w:style>
  <w:style w:type="paragraph" w:styleId="Ttulo">
    <w:name w:val="Title"/>
    <w:basedOn w:val="Normal"/>
    <w:next w:val="Normal"/>
    <w:link w:val="TtuloCar"/>
    <w:uiPriority w:val="10"/>
    <w:qFormat/>
    <w:rsid w:val="009E1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14F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E14F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E14F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E14FA"/>
    <w:pPr>
      <w:spacing w:before="160"/>
      <w:jc w:val="center"/>
    </w:pPr>
    <w:rPr>
      <w:i/>
      <w:iCs/>
      <w:color w:val="404040" w:themeColor="text1" w:themeTint="BF"/>
    </w:rPr>
  </w:style>
  <w:style w:type="character" w:customStyle="1" w:styleId="CitaCar">
    <w:name w:val="Cita Car"/>
    <w:basedOn w:val="Fuentedeprrafopredeter"/>
    <w:link w:val="Cita"/>
    <w:uiPriority w:val="29"/>
    <w:rsid w:val="009E14FA"/>
    <w:rPr>
      <w:i/>
      <w:iCs/>
      <w:color w:val="404040" w:themeColor="text1" w:themeTint="BF"/>
    </w:rPr>
  </w:style>
  <w:style w:type="paragraph" w:styleId="Prrafodelista">
    <w:name w:val="List Paragraph"/>
    <w:basedOn w:val="Normal"/>
    <w:uiPriority w:val="34"/>
    <w:qFormat/>
    <w:rsid w:val="009E14FA"/>
    <w:pPr>
      <w:ind w:left="720"/>
      <w:contextualSpacing/>
    </w:pPr>
  </w:style>
  <w:style w:type="character" w:styleId="nfasisintenso">
    <w:name w:val="Intense Emphasis"/>
    <w:basedOn w:val="Fuentedeprrafopredeter"/>
    <w:uiPriority w:val="21"/>
    <w:qFormat/>
    <w:rsid w:val="009E14FA"/>
    <w:rPr>
      <w:i/>
      <w:iCs/>
      <w:color w:val="0F4761" w:themeColor="accent1" w:themeShade="BF"/>
    </w:rPr>
  </w:style>
  <w:style w:type="paragraph" w:styleId="Citadestacada">
    <w:name w:val="Intense Quote"/>
    <w:basedOn w:val="Normal"/>
    <w:next w:val="Normal"/>
    <w:link w:val="CitadestacadaCar"/>
    <w:uiPriority w:val="30"/>
    <w:qFormat/>
    <w:rsid w:val="009E1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E14FA"/>
    <w:rPr>
      <w:i/>
      <w:iCs/>
      <w:color w:val="0F4761" w:themeColor="accent1" w:themeShade="BF"/>
    </w:rPr>
  </w:style>
  <w:style w:type="character" w:styleId="Referenciaintensa">
    <w:name w:val="Intense Reference"/>
    <w:basedOn w:val="Fuentedeprrafopredeter"/>
    <w:uiPriority w:val="32"/>
    <w:qFormat/>
    <w:rsid w:val="009E14FA"/>
    <w:rPr>
      <w:b/>
      <w:bCs/>
      <w:smallCaps/>
      <w:color w:val="0F4761" w:themeColor="accent1" w:themeShade="BF"/>
      <w:spacing w:val="5"/>
    </w:rPr>
  </w:style>
  <w:style w:type="paragraph" w:customStyle="1" w:styleId="TtuloAPA1">
    <w:name w:val="Título APA 1"/>
    <w:basedOn w:val="Normal"/>
    <w:link w:val="TtuloAPA1Car"/>
    <w:qFormat/>
    <w:rsid w:val="009E14FA"/>
    <w:pPr>
      <w:spacing w:after="0" w:line="480" w:lineRule="auto"/>
      <w:ind w:firstLine="720"/>
      <w:jc w:val="center"/>
    </w:pPr>
    <w:rPr>
      <w:rFonts w:ascii="Times New Roman" w:hAnsi="Times New Roman" w:cs="Times New Roman"/>
      <w:b/>
      <w:sz w:val="24"/>
      <w:szCs w:val="24"/>
      <w:lang w:val="es-ES"/>
    </w:rPr>
  </w:style>
  <w:style w:type="character" w:customStyle="1" w:styleId="TtuloAPA1Car">
    <w:name w:val="Título APA 1 Car"/>
    <w:basedOn w:val="Fuentedeprrafopredeter"/>
    <w:link w:val="TtuloAPA1"/>
    <w:rsid w:val="009E14FA"/>
    <w:rPr>
      <w:rFonts w:ascii="Times New Roman" w:hAnsi="Times New Roman" w:cs="Times New Roman"/>
      <w:b/>
      <w:sz w:val="24"/>
      <w:szCs w:val="24"/>
      <w:lang w:val="es-ES"/>
    </w:rPr>
  </w:style>
  <w:style w:type="paragraph" w:customStyle="1" w:styleId="TtuloAPA2">
    <w:name w:val="Título APA 2"/>
    <w:basedOn w:val="TtuloAPA1"/>
    <w:link w:val="TtuloAPA2Car"/>
    <w:qFormat/>
    <w:rsid w:val="00B23D91"/>
    <w:pPr>
      <w:ind w:firstLine="0"/>
      <w:jc w:val="left"/>
    </w:pPr>
    <w:rPr>
      <w:bCs/>
    </w:rPr>
  </w:style>
  <w:style w:type="character" w:customStyle="1" w:styleId="TtuloAPA2Car">
    <w:name w:val="Título APA 2 Car"/>
    <w:basedOn w:val="TtuloAPA1Car"/>
    <w:link w:val="TtuloAPA2"/>
    <w:rsid w:val="00B23D91"/>
    <w:rPr>
      <w:rFonts w:ascii="Times New Roman" w:hAnsi="Times New Roman" w:cs="Times New Roman"/>
      <w:b/>
      <w:bCs/>
      <w:sz w:val="24"/>
      <w:szCs w:val="24"/>
      <w:lang w:val="es-ES"/>
    </w:rPr>
  </w:style>
  <w:style w:type="paragraph" w:customStyle="1" w:styleId="APAprrafonormal">
    <w:name w:val="APA párrafo normal"/>
    <w:basedOn w:val="TtuloAPA1"/>
    <w:link w:val="APAprrafonormalCar"/>
    <w:qFormat/>
    <w:rsid w:val="0086685F"/>
    <w:pPr>
      <w:jc w:val="left"/>
    </w:pPr>
    <w:rPr>
      <w:b w:val="0"/>
      <w:bCs/>
    </w:rPr>
  </w:style>
  <w:style w:type="character" w:customStyle="1" w:styleId="APAprrafonormalCar">
    <w:name w:val="APA párrafo normal Car"/>
    <w:basedOn w:val="TtuloAPA1Car"/>
    <w:link w:val="APAprrafonormal"/>
    <w:rsid w:val="0086685F"/>
    <w:rPr>
      <w:rFonts w:ascii="Times New Roman" w:hAnsi="Times New Roman" w:cs="Times New Roman"/>
      <w:b w:val="0"/>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6426">
      <w:bodyDiv w:val="1"/>
      <w:marLeft w:val="0"/>
      <w:marRight w:val="0"/>
      <w:marTop w:val="0"/>
      <w:marBottom w:val="0"/>
      <w:divBdr>
        <w:top w:val="none" w:sz="0" w:space="0" w:color="auto"/>
        <w:left w:val="none" w:sz="0" w:space="0" w:color="auto"/>
        <w:bottom w:val="none" w:sz="0" w:space="0" w:color="auto"/>
        <w:right w:val="none" w:sz="0" w:space="0" w:color="auto"/>
      </w:divBdr>
    </w:div>
    <w:div w:id="185499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B19B-E51B-43C9-BCF8-A72A9A9AD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36</Pages>
  <Words>5498</Words>
  <Characters>30244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Mario Florez Hernandez</dc:creator>
  <cp:keywords/>
  <dc:description/>
  <cp:lastModifiedBy>Jorge Mario Florez Hernandez</cp:lastModifiedBy>
  <cp:revision>5</cp:revision>
  <dcterms:created xsi:type="dcterms:W3CDTF">2024-11-02T03:57:00Z</dcterms:created>
  <dcterms:modified xsi:type="dcterms:W3CDTF">2024-11-02T13:12:00Z</dcterms:modified>
</cp:coreProperties>
</file>