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71F4D1" w:rsidP="57B3A0C1" w:rsidRDefault="4C71F4D1" w14:paraId="6D4D0733" w14:textId="641F1A2D">
      <w:pPr>
        <w:pStyle w:val="Normal"/>
        <w:jc w:val="center"/>
      </w:pPr>
      <w:r w:rsidR="4C71F4D1">
        <w:drawing>
          <wp:inline wp14:editId="2EBCDE52" wp14:anchorId="55944275">
            <wp:extent cx="4572000" cy="2686050"/>
            <wp:effectExtent l="0" t="0" r="0" b="0"/>
            <wp:docPr id="33174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c7afa0c8c48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C0D1BF" w:rsidP="57B3A0C1" w:rsidRDefault="4DC0D1BF" w14:paraId="7484514C" w14:textId="2E4AFE57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</w:pPr>
      <w:r w:rsidRPr="57B3A0C1" w:rsidR="4DC0D1BF">
        <w:rPr>
          <w:rFonts w:ascii="Arial Nova" w:hAnsi="Arial Nova" w:eastAsia="Arial Nova" w:cs="Arial Nova"/>
          <w:b w:val="1"/>
          <w:bCs w:val="1"/>
          <w:color w:val="auto"/>
          <w:sz w:val="40"/>
          <w:szCs w:val="40"/>
        </w:rPr>
        <w:t>CREACIÓN DE VIDEOJUEGOS 2D CON UNITY</w:t>
      </w:r>
    </w:p>
    <w:p w:rsidR="65D5C547" w:rsidP="57B3A0C1" w:rsidRDefault="65D5C547" w14:paraId="6F0865C1" w14:textId="46AA6C10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  <w:r w:rsidRPr="57B3A0C1" w:rsidR="65D5C547">
        <w:rPr>
          <w:rFonts w:ascii="Arial Nova" w:hAnsi="Arial Nova" w:eastAsia="Arial Nova" w:cs="Arial Nova"/>
          <w:sz w:val="24"/>
          <w:szCs w:val="24"/>
        </w:rPr>
        <w:t>Scarf</w:t>
      </w:r>
      <w:r w:rsidRPr="57B3A0C1" w:rsidR="65D5C547">
        <w:rPr>
          <w:rFonts w:ascii="Arial Nova" w:hAnsi="Arial Nova" w:eastAsia="Arial Nova" w:cs="Arial Nova"/>
          <w:sz w:val="24"/>
          <w:szCs w:val="24"/>
        </w:rPr>
        <w:t xml:space="preserve">: </w:t>
      </w:r>
      <w:r w:rsidRPr="57B3A0C1" w:rsidR="4DC0D1BF">
        <w:rPr>
          <w:rFonts w:ascii="Arial Nova" w:hAnsi="Arial Nova" w:eastAsia="Arial Nova" w:cs="Arial Nova"/>
          <w:sz w:val="24"/>
          <w:szCs w:val="24"/>
        </w:rPr>
        <w:t>R</w:t>
      </w:r>
      <w:r w:rsidRPr="57B3A0C1" w:rsidR="2406118A">
        <w:rPr>
          <w:rFonts w:ascii="Arial Nova" w:hAnsi="Arial Nova" w:eastAsia="Arial Nova" w:cs="Arial Nova"/>
          <w:sz w:val="24"/>
          <w:szCs w:val="24"/>
        </w:rPr>
        <w:t>ogue-like</w:t>
      </w:r>
      <w:r w:rsidRPr="57B3A0C1" w:rsidR="2406118A">
        <w:rPr>
          <w:rFonts w:ascii="Arial Nova" w:hAnsi="Arial Nova" w:eastAsia="Arial Nova" w:cs="Arial Nova"/>
          <w:sz w:val="24"/>
          <w:szCs w:val="24"/>
        </w:rPr>
        <w:t xml:space="preserve">, generación procedural y </w:t>
      </w:r>
      <w:r w:rsidRPr="57B3A0C1" w:rsidR="56D69504">
        <w:rPr>
          <w:rFonts w:ascii="Arial Nova" w:hAnsi="Arial Nova" w:eastAsia="Arial Nova" w:cs="Arial Nova"/>
          <w:sz w:val="24"/>
          <w:szCs w:val="24"/>
        </w:rPr>
        <w:t>redes peer-</w:t>
      </w:r>
      <w:r w:rsidRPr="57B3A0C1" w:rsidR="56D69504">
        <w:rPr>
          <w:rFonts w:ascii="Arial Nova" w:hAnsi="Arial Nova" w:eastAsia="Arial Nova" w:cs="Arial Nova"/>
          <w:sz w:val="24"/>
          <w:szCs w:val="24"/>
        </w:rPr>
        <w:t>to</w:t>
      </w:r>
      <w:r w:rsidRPr="57B3A0C1" w:rsidR="56D69504">
        <w:rPr>
          <w:rFonts w:ascii="Arial Nova" w:hAnsi="Arial Nova" w:eastAsia="Arial Nova" w:cs="Arial Nova"/>
          <w:sz w:val="24"/>
          <w:szCs w:val="24"/>
        </w:rPr>
        <w:t>-peer.</w:t>
      </w:r>
    </w:p>
    <w:p w:rsidR="57B3A0C1" w:rsidP="57B3A0C1" w:rsidRDefault="57B3A0C1" w14:paraId="4178DE4F" w14:textId="2D2C314C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57B3A0C1" w:rsidP="57B3A0C1" w:rsidRDefault="57B3A0C1" w14:paraId="1C782F0C" w14:textId="48D93A68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57B3A0C1" w:rsidP="57B3A0C1" w:rsidRDefault="57B3A0C1" w14:paraId="3DBB2B32" w14:textId="29197CFD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57B3A0C1" w:rsidP="57B3A0C1" w:rsidRDefault="57B3A0C1" w14:paraId="72E72FC6" w14:textId="1D4C34AA">
      <w:pPr>
        <w:pStyle w:val="Normal"/>
        <w:jc w:val="center"/>
        <w:rPr>
          <w:rFonts w:ascii="Arial Nova" w:hAnsi="Arial Nova" w:eastAsia="Arial Nova" w:cs="Arial Nova"/>
          <w:sz w:val="24"/>
          <w:szCs w:val="24"/>
        </w:rPr>
      </w:pPr>
    </w:p>
    <w:p w:rsidR="12411277" w:rsidP="57B3A0C1" w:rsidRDefault="12411277" w14:paraId="38A98CDB" w14:textId="589A0B27">
      <w:pPr>
        <w:pStyle w:val="Normal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i w:val="1"/>
          <w:iCs w:val="1"/>
          <w:sz w:val="24"/>
          <w:szCs w:val="24"/>
        </w:rPr>
        <w:t>Ciclo Formativo de Grado Superior de Desarrollo de Aplicaciones Multiplataforma</w:t>
      </w:r>
    </w:p>
    <w:p w:rsidR="12411277" w:rsidP="57B3A0C1" w:rsidRDefault="12411277" w14:paraId="21C3A7FE" w14:textId="11E0D7F6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b w:val="1"/>
          <w:bCs w:val="1"/>
          <w:sz w:val="24"/>
          <w:szCs w:val="24"/>
        </w:rPr>
        <w:t>PROYECTO FIN DE GRADO</w:t>
      </w:r>
    </w:p>
    <w:p w:rsidR="57B3A0C1" w:rsidP="57B3A0C1" w:rsidRDefault="57B3A0C1" w14:paraId="3AAAFA68" w14:textId="2705FFB1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B3A0C1" w:rsidP="57B3A0C1" w:rsidRDefault="57B3A0C1" w14:paraId="727BD5B1" w14:textId="4BA49149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B3A0C1" w:rsidP="57B3A0C1" w:rsidRDefault="57B3A0C1" w14:paraId="72B4BBF3" w14:textId="7B9D2180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57B3A0C1" w:rsidP="57B3A0C1" w:rsidRDefault="57B3A0C1" w14:paraId="51839B7B" w14:textId="4A77125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12411277" w:rsidP="57B3A0C1" w:rsidRDefault="12411277" w14:paraId="4F87FE20" w14:textId="5AFF1D48">
      <w:pPr>
        <w:pStyle w:val="Normal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i w:val="1"/>
          <w:iCs w:val="1"/>
          <w:sz w:val="24"/>
          <w:szCs w:val="24"/>
        </w:rPr>
        <w:t>Autor: Mario Heras Peña</w:t>
      </w:r>
    </w:p>
    <w:p w:rsidR="12411277" w:rsidP="57B3A0C1" w:rsidRDefault="12411277" w14:paraId="5F73B6B3" w14:textId="32CDF5D0">
      <w:pPr>
        <w:pStyle w:val="Normal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12411277">
        <w:rPr>
          <w:rFonts w:ascii="Arial Nova" w:hAnsi="Arial Nova" w:eastAsia="Arial Nova" w:cs="Arial Nova"/>
          <w:i w:val="1"/>
          <w:iCs w:val="1"/>
          <w:sz w:val="24"/>
          <w:szCs w:val="24"/>
        </w:rPr>
        <w:t>Tutor: Rubén Escobedo Gutiérrez</w:t>
      </w:r>
    </w:p>
    <w:p w:rsidR="57B3A0C1" w:rsidRDefault="57B3A0C1" w14:paraId="1475F61C" w14:textId="294C0612">
      <w:r>
        <w:br w:type="page"/>
      </w:r>
    </w:p>
    <w:p w:rsidR="57B3A0C1" w:rsidRDefault="57B3A0C1" w14:paraId="0944B02E" w14:textId="2CB9529D">
      <w:r>
        <w:br w:type="page"/>
      </w:r>
    </w:p>
    <w:p w:rsidR="541B7585" w:rsidP="57B3A0C1" w:rsidRDefault="541B7585" w14:paraId="7A96C2E6" w14:textId="375E69D4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</w:pPr>
      <w:r w:rsidRPr="57B3A0C1" w:rsidR="541B7585">
        <w:rPr>
          <w:rFonts w:ascii="Arial Nova" w:hAnsi="Arial Nova" w:eastAsia="Arial Nova" w:cs="Arial Nova"/>
          <w:i w:val="1"/>
          <w:iCs w:val="1"/>
          <w:sz w:val="24"/>
          <w:szCs w:val="24"/>
        </w:rPr>
        <w:t>Agradecimientos</w:t>
      </w:r>
    </w:p>
    <w:p w:rsidR="57B3A0C1" w:rsidRDefault="57B3A0C1" w14:paraId="15B078BF" w14:textId="1A810C1D">
      <w:r>
        <w:br w:type="page"/>
      </w:r>
    </w:p>
    <w:p w:rsidR="50E10DC6" w:rsidP="57B3A0C1" w:rsidRDefault="50E10DC6" w14:paraId="0DCE19F7" w14:textId="39C7F16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 Nova" w:hAnsi="Arial Nova" w:eastAsia="Arial Nova" w:cs="Arial Nova"/>
          <w:i w:val="1"/>
          <w:iCs w:val="1"/>
          <w:sz w:val="24"/>
          <w:szCs w:val="24"/>
        </w:rPr>
      </w:pPr>
      <w:r w:rsidRPr="57B3A0C1" w:rsidR="50E10DC6">
        <w:rPr>
          <w:rFonts w:ascii="Arial Nova" w:hAnsi="Arial Nova" w:eastAsia="Arial Nova" w:cs="Arial Nova"/>
          <w:i w:val="0"/>
          <w:iCs w:val="0"/>
          <w:sz w:val="24"/>
          <w:szCs w:val="24"/>
        </w:rPr>
        <w:t>Índice</w:t>
      </w:r>
    </w:p>
    <w:p w:rsidR="57B3A0C1" w:rsidRDefault="57B3A0C1" w14:paraId="5A011C56" w14:textId="69B9EF33">
      <w:r>
        <w:br w:type="page"/>
      </w:r>
    </w:p>
    <w:p w:rsidR="550E7051" w:rsidP="57B3A0C1" w:rsidRDefault="550E7051" w14:paraId="63002F4D" w14:textId="6A5C5F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7B3A0C1" w:rsidR="550E705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INTRODUCCIÓN</w:t>
      </w:r>
    </w:p>
    <w:p w:rsidR="57B3A0C1" w:rsidP="68925733" w:rsidRDefault="57B3A0C1" w14:paraId="42CA5B9A" w14:textId="101D612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C0708C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Con este proyecto se pretende </w:t>
      </w:r>
      <w:r w:rsidRPr="68925733" w:rsidR="1B3C011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profundizar un poco en el proceso de creación de un videojuego con el motor Unity.</w:t>
      </w:r>
    </w:p>
    <w:p w:rsidR="57B3A0C1" w:rsidP="68925733" w:rsidRDefault="57B3A0C1" w14:paraId="01A6F457" w14:textId="055724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B3C011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proceso de creación de un videojuego es un proceso costoso, exhaustivo y que puede ser expandido infinitamente si queremos. </w:t>
      </w:r>
      <w:r w:rsidRPr="68925733" w:rsidR="34A105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</w:t>
      </w:r>
      <w:r w:rsidRPr="68925733" w:rsidR="3C0708C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4A105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este mundo conviven dos visiones, el videojuego como negocio y el videojuego como arte.</w:t>
      </w:r>
    </w:p>
    <w:p w:rsidR="57B3A0C1" w:rsidP="68925733" w:rsidRDefault="57B3A0C1" w14:paraId="7BA49600" w14:textId="4C3E47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4A105D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La industria del videojuego es una de las que más capital mueve a día de hoy y hace tiempo que ha superado en beneficios a la del cine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por muchísim</w:t>
      </w:r>
      <w:r w:rsidRPr="68925733" w:rsidR="1E8068A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 diferencia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68925733" w:rsidRDefault="57B3A0C1" w14:paraId="167C38B1" w14:textId="439BD8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Dicho esto, ¿es posible ganarse la vida haciendo videojuegos por cuenta propia?</w:t>
      </w:r>
    </w:p>
    <w:p w:rsidR="57B3A0C1" w:rsidP="68925733" w:rsidRDefault="57B3A0C1" w14:paraId="479C7E67" w14:textId="2A6545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Probablemente no, pero eso es un tema aparte.</w:t>
      </w:r>
    </w:p>
    <w:p w:rsidR="57B3A0C1" w:rsidP="68925733" w:rsidRDefault="57B3A0C1" w14:paraId="33C06DBC" w14:textId="37AB97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P="68925733" w:rsidRDefault="57B3A0C1" w14:paraId="63980DD4" w14:textId="5370A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Profundizando en Unity, es un motor de videojuegos</w:t>
      </w:r>
      <w:r w:rsidRPr="68925733" w:rsidR="155C6C4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muy versátil y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e</w:t>
      </w:r>
      <w:r w:rsidRPr="68925733" w:rsidR="3183702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 uno de los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más usado junt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o a 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Un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eal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gine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68925733" w:rsidR="033F467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pero,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sobre todo, el más usado para los videojuegos </w:t>
      </w:r>
      <w:r w:rsidRPr="68925733" w:rsidR="37CD347F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Indie</w:t>
      </w:r>
      <w:r w:rsidRPr="68925733" w:rsidR="37CD34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  <w:r w:rsidRPr="68925733" w:rsidR="73057D7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</w:p>
    <w:p w:rsidR="57B3A0C1" w:rsidP="68925733" w:rsidRDefault="57B3A0C1" w14:paraId="45302E33" w14:textId="3114C1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0B26C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Unity permite la creación de videojuegos tanto 3D como 2D (este último siendo el elegido para este proyecto)</w:t>
      </w:r>
      <w:r w:rsidRPr="68925733" w:rsidR="359B310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utilizando diversas herramientas que nos ofrece este motor como</w:t>
      </w:r>
      <w:r w:rsidRPr="68925733" w:rsidR="0BD0D79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:</w:t>
      </w:r>
      <w:r w:rsidRPr="68925733" w:rsidR="359B310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38C75FA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el editor de escena</w:t>
      </w:r>
      <w:r w:rsidRPr="68925733" w:rsidR="359B310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</w:t>
      </w:r>
      <w:r w:rsidRPr="68925733" w:rsidR="571AE6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manejo de cámara, editor de </w:t>
      </w:r>
      <w:r w:rsidRPr="68925733" w:rsidR="571AE6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sprites</w:t>
      </w:r>
      <w:r w:rsidRPr="68925733" w:rsidR="571AE6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animaciones, audio y scripting en C#, entre otros.</w:t>
      </w:r>
    </w:p>
    <w:p w:rsidR="57B3A0C1" w:rsidP="68925733" w:rsidRDefault="57B3A0C1" w14:paraId="1C5068C1" w14:textId="393FDB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P="68925733" w:rsidRDefault="57B3A0C1" w14:paraId="10C8BB89" w14:textId="274DF1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FAA93A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Para termin</w:t>
      </w:r>
      <w:r w:rsidRPr="68925733" w:rsidR="4B0284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ar, este proyecto busca ir un poco más allá que simplemente la creación de un videojuego. Las ideas más importantes y destacadas de este proyecto son dos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68925733" w:rsidRDefault="57B3A0C1" w14:paraId="02768065" w14:textId="16A43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La generación procedural del escenario y un 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netcode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peer-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to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-peer para jugar multijugador.</w:t>
      </w:r>
    </w:p>
    <w:p w:rsidR="57B3A0C1" w:rsidP="68925733" w:rsidRDefault="57B3A0C1" w14:paraId="79BFF922" w14:textId="43BB22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Antes de hablar en profundidad de estos temas, comentar que este proyecto personalmente tiene como principales motivaciones </w:t>
      </w:r>
      <w:r w:rsidRPr="68925733" w:rsidR="4596199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poner en </w:t>
      </w:r>
      <w:r w:rsidRPr="68925733" w:rsidR="4EB2E59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práctica conocimientos e ideas, </w:t>
      </w:r>
      <w:r w:rsidRPr="68925733" w:rsidR="4EB2E59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ver cómo difiere crear un videojuego a crear otro tipo de aplicación</w:t>
      </w:r>
      <w:r w:rsidRPr="68925733" w:rsidR="59FAAC5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disfrutar con amigos del juego y</w:t>
      </w:r>
      <w:r w:rsidRPr="68925733" w:rsidR="369DF21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sobre todo aprender.</w:t>
      </w:r>
    </w:p>
    <w:p w:rsidR="57B3A0C1" w:rsidRDefault="57B3A0C1" w14:paraId="30DDD65A" w14:textId="3D666D61">
      <w:r>
        <w:br w:type="page"/>
      </w:r>
    </w:p>
    <w:p w:rsidR="57B3A0C1" w:rsidP="68925733" w:rsidRDefault="57B3A0C1" w14:paraId="211EA4EE" w14:textId="39A3481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D26DAFD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1.1 GENERACIÓN PROCEDURAL</w:t>
      </w:r>
    </w:p>
    <w:p w:rsidR="57B3A0C1" w:rsidP="68925733" w:rsidRDefault="57B3A0C1" w14:paraId="41EFEECC" w14:textId="35CF1A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La generación procedural fácilmente explicad</w:t>
      </w:r>
      <w:r w:rsidRPr="68925733" w:rsidR="7051769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</w:t>
      </w: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: en vez de crear manualmente el escenario, un algoritmo lo crea por nosotros,</w:t>
      </w:r>
      <w:r w:rsidRPr="68925733" w:rsidR="1BCBC02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haciendo que cada escenario sea aleatorio,</w:t>
      </w: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</w:t>
      </w:r>
      <w:r w:rsidRPr="68925733" w:rsidR="5D26DA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y, por consecuencia</w:t>
      </w:r>
      <w:r w:rsidRPr="68925733" w:rsidR="4A64A12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ninguna partida será igual que la anterior.</w:t>
      </w:r>
    </w:p>
    <w:p w:rsidR="57B3A0C1" w:rsidP="68925733" w:rsidRDefault="57B3A0C1" w14:paraId="2F7D7613" w14:textId="258EE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Hay muchos juegos, sobre todo del género </w:t>
      </w:r>
      <w:r w:rsidRPr="68925733" w:rsidR="2E7B5139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rogue-like</w:t>
      </w:r>
      <w:r w:rsidRPr="68925733" w:rsidR="2E7B5139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que aplican esta técnica para lograr la 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rejugabilidad</w:t>
      </w:r>
      <w:r w:rsidRPr="68925733" w:rsidR="2E7B51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y aumentar la complejidad.</w:t>
      </w:r>
    </w:p>
    <w:p w:rsidR="57B3A0C1" w:rsidP="68925733" w:rsidRDefault="57B3A0C1" w14:paraId="05696857" w14:textId="408C4A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82651D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También h</w:t>
      </w:r>
      <w:r w:rsidRPr="68925733" w:rsidR="1FFE34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ay muchas formas de aplicar este concepto, como por ejemplo el caso de </w:t>
      </w:r>
      <w:r w:rsidRPr="68925733" w:rsidR="1FFE343E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Minecraft</w:t>
      </w:r>
      <w:r w:rsidRPr="68925733" w:rsidR="1FFE34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, el cual genera una </w:t>
      </w:r>
      <w:r w:rsidRPr="68925733" w:rsidR="1FFE343E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seed</w:t>
      </w:r>
      <w:r w:rsidRPr="68925733" w:rsidR="1FFE343E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1FFE34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 semilla aleatoriamente y eso dictaminará el terreno del mundo</w:t>
      </w:r>
      <w:r w:rsidRPr="68925733" w:rsidR="05B73D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elevaciones, montañas, ríos, mares...</w:t>
      </w:r>
    </w:p>
    <w:p w:rsidR="57B3A0C1" w:rsidP="68925733" w:rsidRDefault="57B3A0C1" w14:paraId="2EB5A148" w14:textId="503983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76B80CF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Imagen minecraft</w:t>
      </w:r>
    </w:p>
    <w:p w:rsidR="57B3A0C1" w:rsidP="68925733" w:rsidRDefault="57B3A0C1" w14:paraId="1C394AFC" w14:textId="7FE86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5B73D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En nuestro caso haremos algo más en pequeña escala, es decir, generaremos habitaciones o salas interconectadas y que todas estas juntas formen un pequeño nivel. Un gran ejemplo </w:t>
      </w:r>
      <w:r w:rsidRPr="68925733" w:rsidR="10FF03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 inspiración </w:t>
      </w:r>
      <w:r w:rsidRPr="68925733" w:rsidR="05B73D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es 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The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Binding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of</w:t>
      </w:r>
      <w:r w:rsidRPr="68925733" w:rsidR="05B73D3B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Isaac</w:t>
      </w:r>
      <w:r w:rsidRPr="68925733" w:rsidR="65A370D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68925733" w:rsidRDefault="57B3A0C1" w14:paraId="50917663" w14:textId="37628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3222EC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-- TODO </w:t>
      </w:r>
      <w:r w:rsidRPr="68925733" w:rsidR="6F751C4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Imagen </w:t>
      </w:r>
      <w:r w:rsidRPr="68925733" w:rsidR="53222EC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Mapa Isaac</w:t>
      </w:r>
    </w:p>
    <w:p w:rsidR="57B3A0C1" w:rsidP="68925733" w:rsidRDefault="57B3A0C1" w14:paraId="6EF7284A" w14:textId="585EDB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16CA89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76472F19" w14:textId="35594FFB">
      <w:r>
        <w:br w:type="page"/>
      </w:r>
    </w:p>
    <w:p w:rsidR="57B3A0C1" w:rsidP="68925733" w:rsidRDefault="57B3A0C1" w14:paraId="415573D5" w14:textId="2FBF6F2F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788511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1.2 PEER TO PEER</w:t>
      </w:r>
    </w:p>
    <w:p w:rsidR="57B3A0C1" w:rsidP="68925733" w:rsidRDefault="57B3A0C1" w14:paraId="139BDB76" w14:textId="43FF7B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8FB28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Usualmente</w:t>
      </w:r>
      <w:r w:rsidRPr="68925733" w:rsidR="12D8DF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abreviado P2P, Peer </w:t>
      </w:r>
      <w:r w:rsidRPr="68925733" w:rsidR="12D8DF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to</w:t>
      </w:r>
      <w:r w:rsidRPr="68925733" w:rsidR="12D8DF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Peer es una arquitectura de red en la que cada usuario actúa tanto de cliente como de servidor.</w:t>
      </w:r>
    </w:p>
    <w:p w:rsidR="57B3A0C1" w:rsidP="68925733" w:rsidRDefault="57B3A0C1" w14:paraId="376B3AE1" w14:textId="5579C3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378ECA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-- TODO </w:t>
      </w:r>
      <w:r w:rsidRPr="68925733" w:rsidR="7E29337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Imagen </w:t>
      </w:r>
      <w:r w:rsidRPr="68925733" w:rsidR="5378ECA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P2P</w:t>
      </w:r>
    </w:p>
    <w:p w:rsidR="2E12D122" w:rsidP="237E0C31" w:rsidRDefault="2E12D122" w14:paraId="4AE0BE01" w14:textId="52863D9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237E0C31" w:rsidR="2E12D12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Dicho </w:t>
      </w:r>
      <w:r w:rsidRPr="237E0C31" w:rsidR="37B41A5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esto,</w:t>
      </w:r>
      <w:r w:rsidRPr="237E0C31" w:rsidR="2E12D12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parece evidente el por qué escoger esta arquitectura para un proyecto pequeño. Costear un servidor que aloje partidas pequeñas de entre 2 a 4 jugadores no es rentable</w:t>
      </w:r>
      <w:r w:rsidRPr="237E0C31" w:rsidR="2E12D12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57B3A0C1" w:rsidP="237E0C31" w:rsidRDefault="57B3A0C1" w14:paraId="10E24C63" w14:textId="3F01A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  <w:r w:rsidRPr="237E0C31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Por suerte Unity tiene un </w:t>
      </w:r>
      <w:r w:rsidRPr="237E0C31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netcode</w:t>
      </w:r>
      <w:r w:rsidRPr="237E0C31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muy bueno y reciente, el </w:t>
      </w:r>
      <w:r w:rsidRPr="237E0C31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Netcode</w:t>
      </w:r>
      <w:r w:rsidRPr="237E0C31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237E0C31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for</w:t>
      </w:r>
      <w:r w:rsidRPr="237E0C31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237E0C31" w:rsidR="30D0371D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GameObjects</w:t>
      </w:r>
      <w:r w:rsidRPr="237E0C31" w:rsidR="30D0371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que por defecto utiliza la arquitectura P2P.</w:t>
      </w:r>
    </w:p>
    <w:p w:rsidR="70F718FD" w:rsidP="237E0C31" w:rsidRDefault="70F718FD" w14:paraId="5FCB765D" w14:textId="426402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237E0C31" w:rsidR="70F718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Cabe resaltar que la arquitectura peer-</w:t>
      </w:r>
      <w:r w:rsidRPr="237E0C31" w:rsidR="70F718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to</w:t>
      </w:r>
      <w:r w:rsidRPr="237E0C31" w:rsidR="70F718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-peer no es una solución viable para proyectos con una gran escalabilidad y en </w:t>
      </w:r>
      <w:r w:rsidRPr="237E0C31" w:rsidR="7DC445C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los cuales queremos fiabilidad. El peer-</w:t>
      </w:r>
      <w:r w:rsidRPr="237E0C31" w:rsidR="7DC445C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to</w:t>
      </w:r>
      <w:r w:rsidRPr="237E0C31" w:rsidR="7DC445C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-peer facilita muchísimo las trampas o </w:t>
      </w:r>
      <w:r w:rsidRPr="237E0C31" w:rsidR="7DC445C5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>cheating</w:t>
      </w:r>
      <w:r w:rsidRPr="237E0C31" w:rsidR="7DC445C5"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  <w:t xml:space="preserve"> </w:t>
      </w:r>
      <w:r w:rsidRPr="237E0C31" w:rsidR="7DC445C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 los videojuegos, ya que no somos capaces de controlar lo que pasa en la partida de los usuarios porque no poseemos el servidor.</w:t>
      </w:r>
    </w:p>
    <w:p w:rsidR="7DC445C5" w:rsidP="237E0C31" w:rsidRDefault="7DC445C5" w14:paraId="5C23DCA8" w14:textId="1A619B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237E0C31" w:rsidR="7DC445C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Una vez explicado todo esto, nos quedamos definitivamente con el P2P. No nos importa que la gente haga trampas ni queremos que sea escalable por el momento, queremos sencillez y la</w:t>
      </w:r>
      <w:r w:rsidRPr="237E0C31" w:rsidR="4D9355F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posibilidad de jugar online sin romperse la cabeza.</w:t>
      </w:r>
    </w:p>
    <w:p w:rsidR="57B3A0C1" w:rsidP="68925733" w:rsidRDefault="57B3A0C1" w14:paraId="688EB630" w14:textId="04563E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5813BA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P="68925733" w:rsidRDefault="57B3A0C1" w14:paraId="0C616434" w14:textId="6E5DC5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1"/>
          <w:iCs w:val="1"/>
          <w:sz w:val="24"/>
          <w:szCs w:val="24"/>
        </w:rPr>
      </w:pPr>
    </w:p>
    <w:p w:rsidR="57B3A0C1" w:rsidP="68925733" w:rsidRDefault="57B3A0C1" w14:paraId="4CC0AFBB" w14:textId="1D2253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br w:type="page"/>
      </w:r>
    </w:p>
    <w:p w:rsidR="69708E21" w:rsidP="57B3A0C1" w:rsidRDefault="69708E21" w14:paraId="1CCD0994" w14:textId="14C8DF7B">
      <w:pPr>
        <w:pStyle w:val="ListParagraph"/>
        <w:numPr>
          <w:ilvl w:val="0"/>
          <w:numId w:val="1"/>
        </w:numPr>
        <w:bidi w:val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7B3A0C1" w:rsidR="69708E2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OBJETIVOS</w:t>
      </w:r>
    </w:p>
    <w:p w:rsidR="69708E21" w:rsidP="68925733" w:rsidRDefault="69708E21" w14:paraId="767DE254" w14:textId="1D4182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A14703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Hay varios objetivos con este proyecto</w:t>
      </w:r>
      <w:r w:rsidRPr="68925733" w:rsidR="69708E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.</w:t>
      </w:r>
    </w:p>
    <w:p w:rsidR="1FF2571F" w:rsidP="68925733" w:rsidRDefault="1FF2571F" w14:paraId="3E994FD3" w14:textId="0E1D8E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mundo de la creación de videojuegos es un terreno fascinante y en constante evolución, el cual requiere plantearse </w:t>
      </w: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ret</w:t>
      </w: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os complejos y superarlos constantemente.</w:t>
      </w:r>
    </w:p>
    <w:p w:rsidR="1FF2571F" w:rsidP="68925733" w:rsidRDefault="1FF2571F" w14:paraId="381033F0" w14:textId="69560F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Considero que aprender a trabajar con Unity es una de las formas más lógicas de entrar a este mundillo o por lo menos tener unas pequeñas primeras impresiones de cómo funciona todo</w:t>
      </w:r>
      <w:r w:rsidRPr="68925733" w:rsidR="739445B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, además, U</w:t>
      </w:r>
      <w:r w:rsidRPr="68925733" w:rsidR="1FF2571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nity trabaja con C#, un lenguaje con mucho potencial y con el que me siento muy cómodo.</w:t>
      </w:r>
    </w:p>
    <w:p w:rsidR="6EB19E7E" w:rsidP="68925733" w:rsidRDefault="6EB19E7E" w14:paraId="3F57B38C" w14:textId="37DFD2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6EB19E7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El objetivo más importante es aprender a utilizar Unity de forma eficiente y autosuficiente (menos tutoriales de YouTube y más tiempo en el programa), además de aprender las capacidades y posibilidades </w:t>
      </w:r>
      <w:r w:rsidRPr="68925733" w:rsidR="448BF2E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(adelanto que son prácticamente infinitas) de este motor.</w:t>
      </w:r>
    </w:p>
    <w:p w:rsidR="448BF2E5" w:rsidP="68925733" w:rsidRDefault="448BF2E5" w14:paraId="55B9B2A2" w14:textId="5D282F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48BF2E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El otro objetivo es sinceramente pasármelo bien, si te apasionan los videojuegos, crear uno es prácticamente igual de divertido, solo que muchísimo más costoso y requiere muchos conocimientos y tiempo dedicado.</w:t>
      </w:r>
      <w:r w:rsidRPr="68925733" w:rsidR="222963C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Además, me gustaría seguir ampliando este proyecto y jugar con mis amigos, eso es algo importante, ¿para qué vas a hacer algo y luego no usarlo?</w:t>
      </w:r>
    </w:p>
    <w:p w:rsidR="33D7C0EB" w:rsidP="68925733" w:rsidRDefault="33D7C0EB" w14:paraId="70E67B7B" w14:textId="0C3044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Por último, pero no menos importante, crear un proyecto </w:t>
      </w:r>
      <w:r w:rsidRPr="68925733" w:rsidR="33D7C0EB"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</w:rPr>
        <w:t>de verdad</w:t>
      </w: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desde 0.</w:t>
      </w:r>
    </w:p>
    <w:p w:rsidR="33D7C0EB" w:rsidP="68925733" w:rsidRDefault="33D7C0EB" w14:paraId="7AB5C47B" w14:textId="26F28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Investigación, planificación, análisis, diseño, desarrollo, implementación, pruebas.</w:t>
      </w:r>
    </w:p>
    <w:p w:rsidR="68925733" w:rsidP="68925733" w:rsidRDefault="68925733" w14:paraId="164AEC94" w14:textId="66C8AD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68925733" w:rsidP="68925733" w:rsidRDefault="68925733" w14:paraId="681C9BDC" w14:textId="17F453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33D7C0EB" w:rsidP="68925733" w:rsidRDefault="33D7C0EB" w14:paraId="6A41E709" w14:textId="3F42F52E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33D7C0EB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2.1 </w:t>
      </w:r>
      <w:r w:rsidRPr="68925733" w:rsidR="33D7C0EB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PL</w:t>
      </w:r>
      <w:r w:rsidRPr="68925733" w:rsidR="33D7C0EB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ANIFICACIÓN</w:t>
      </w:r>
    </w:p>
    <w:p w:rsidR="33D7C0EB" w:rsidP="237E0C31" w:rsidRDefault="33D7C0EB" w14:paraId="23D6A993" w14:textId="083223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237E0C31" w:rsidR="33D7C0E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En general todo este documento habla sobre la planificación de este, pero quería hacer especial mención a los requisitos</w:t>
      </w:r>
      <w:r w:rsidRPr="237E0C31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obtenidos</w:t>
      </w:r>
      <w:r w:rsidRPr="237E0C31" w:rsidR="21E479A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y</w:t>
      </w:r>
      <w:r w:rsidRPr="237E0C31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a la planificación del trabajo, con diferentes esquemas y tableros.</w:t>
      </w:r>
    </w:p>
    <w:p w:rsidR="16566229" w:rsidP="68925733" w:rsidRDefault="16566229" w14:paraId="5130FFD1" w14:textId="7E82D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Empezaremos con Trello, una herramienta de gestión de proyectos y tareas muy cómoda.</w:t>
      </w:r>
    </w:p>
    <w:p w:rsidR="16566229" w:rsidP="68925733" w:rsidRDefault="16566229" w14:paraId="0A7F266A" w14:textId="4FF622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sección (Trello)</w:t>
      </w:r>
    </w:p>
    <w:p w:rsidR="16566229" w:rsidP="68925733" w:rsidRDefault="16566229" w14:paraId="19F20E65" w14:textId="1A01A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Imagen Trello</w:t>
      </w:r>
    </w:p>
    <w:p w:rsidR="16566229" w:rsidP="68925733" w:rsidRDefault="16566229" w14:paraId="12708D2B" w14:textId="721890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Además de esto, se ha hecho una planificación en horas para el proyecto.</w:t>
      </w:r>
    </w:p>
    <w:p w:rsidR="16566229" w:rsidP="68925733" w:rsidRDefault="16566229" w14:paraId="084DD670" w14:textId="3EC19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656622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Diagrama Gantt</w:t>
      </w:r>
    </w:p>
    <w:p w:rsidR="68925733" w:rsidP="68925733" w:rsidRDefault="68925733" w14:paraId="4E88C483" w14:textId="5C8A83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RDefault="57B3A0C1" w14:paraId="1618D50D" w14:textId="366C2321">
      <w:r>
        <w:br w:type="page"/>
      </w:r>
    </w:p>
    <w:p w:rsidR="57B3A0C1" w:rsidP="57B3A0C1" w:rsidRDefault="57B3A0C1" w14:paraId="3FDD0239" w14:textId="01A27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69708E21" w:rsidP="57B3A0C1" w:rsidRDefault="69708E21" w14:paraId="0294F60B" w14:textId="6391EA9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57B3A0C1" w:rsidR="69708E21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FASES DEL PROYECTO</w:t>
      </w:r>
    </w:p>
    <w:p w:rsidR="69708E21" w:rsidP="68925733" w:rsidRDefault="69708E21" w14:paraId="78FC00A9" w14:textId="2BA3D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62909BF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P="57B3A0C1" w:rsidRDefault="57B3A0C1" w14:paraId="6097B1AE" w14:textId="1E8876AE">
      <w:pPr>
        <w:pStyle w:val="Normal"/>
        <w:bidi w:val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>
        <w:br w:type="page"/>
      </w:r>
      <w:r w:rsidRPr="68925733" w:rsidR="548EF99C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3.1 DISEÑO</w:t>
      </w:r>
    </w:p>
    <w:p w:rsidR="548EF99C" w:rsidP="68925733" w:rsidRDefault="548EF99C" w14:paraId="2DDC8A5E" w14:textId="355F28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34F7C17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2467B4EB" w14:textId="0C99B18C">
      <w:r>
        <w:br w:type="page"/>
      </w:r>
    </w:p>
    <w:p w:rsidR="2798718F" w:rsidP="57B3A0C1" w:rsidRDefault="2798718F" w14:paraId="215A8563" w14:textId="42D14285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2798718F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3.2 IMPLEMENTACIÓN </w:t>
      </w:r>
      <w:r w:rsidRPr="68925733" w:rsidR="2798718F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Y </w:t>
      </w:r>
      <w:r w:rsidRPr="68925733" w:rsidR="2798718F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CONFIGURACIÓN</w:t>
      </w:r>
    </w:p>
    <w:p w:rsidR="0CC5356D" w:rsidP="68925733" w:rsidRDefault="0CC5356D" w14:paraId="168CA219" w14:textId="151640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B30EDF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5E762B7F" w14:textId="7D81FD9F">
      <w:r>
        <w:br w:type="page"/>
      </w:r>
    </w:p>
    <w:p w:rsidR="06EAE428" w:rsidP="57B3A0C1" w:rsidRDefault="06EAE428" w14:paraId="1267AEBC" w14:textId="712A77E3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06EAE428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3.3 PRUEBAS</w:t>
      </w:r>
    </w:p>
    <w:p w:rsidR="3C1CA120" w:rsidP="68925733" w:rsidRDefault="3C1CA120" w14:paraId="4EF71A0D" w14:textId="134DD9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1B53FB3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2A8CE86F" w14:textId="7E46DEF7">
      <w:r>
        <w:br w:type="page"/>
      </w:r>
    </w:p>
    <w:p w:rsidR="4F481664" w:rsidP="57B3A0C1" w:rsidRDefault="4F481664" w14:paraId="76EB0166" w14:textId="57499F3A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4F481664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 xml:space="preserve">4. </w:t>
      </w:r>
      <w:r w:rsidRPr="68925733" w:rsidR="17EA9B3A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AMPLIACIÓN Y POSIBLES MEJORAS</w:t>
      </w:r>
    </w:p>
    <w:p w:rsidR="6FDE4852" w:rsidP="68925733" w:rsidRDefault="6FDE4852" w14:paraId="3CADF724" w14:textId="704FE4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58ABA8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Ya he destacado </w:t>
      </w:r>
      <w:r w:rsidRPr="68925733" w:rsidR="43645E8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anteriormente </w:t>
      </w:r>
      <w:r w:rsidRPr="68925733" w:rsidR="58ABA8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que un juego tiene una posibilidad de mejora y ampliación infinita.</w:t>
      </w:r>
    </w:p>
    <w:p w:rsidR="68925733" w:rsidP="68925733" w:rsidRDefault="68925733" w14:paraId="1C9592B6" w14:textId="427884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0BD4453F" w:rsidP="68925733" w:rsidRDefault="0BD4453F" w14:paraId="5ED833F5" w14:textId="0CFF4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0BD4453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Para empezar, hay muchísimos apartados los cuales pulir, la estética, el sonido, el diseño de enemigos, las posibilidades de combate...</w:t>
      </w:r>
    </w:p>
    <w:p w:rsidR="70DF18BC" w:rsidP="68925733" w:rsidRDefault="70DF18BC" w14:paraId="1FF138F2" w14:textId="6DAEA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70DF18B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Ya que este proyecto no está cerrado, en un futuro se prevé</w:t>
      </w:r>
      <w:r w:rsidRPr="68925733" w:rsidR="40AE28F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:</w:t>
      </w:r>
    </w:p>
    <w:p w:rsidR="40AE28F0" w:rsidP="68925733" w:rsidRDefault="40AE28F0" w14:paraId="537B0EE9" w14:textId="0576C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0AE28F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68925733" w:rsidP="68925733" w:rsidRDefault="68925733" w14:paraId="6AEDC837" w14:textId="20F2F4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p w:rsidR="57B3A0C1" w:rsidP="57B3A0C1" w:rsidRDefault="57B3A0C1" w14:paraId="5C12A666" w14:textId="44EBFDEC">
      <w:pPr>
        <w:pStyle w:val="Normal"/>
        <w:bidi w:val="0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>
        <w:br w:type="page"/>
      </w:r>
    </w:p>
    <w:p w:rsidR="199A7532" w:rsidP="57B3A0C1" w:rsidRDefault="199A7532" w14:paraId="56BE9B89" w14:textId="1A202156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199A7532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5. CONCLUSIÓN</w:t>
      </w:r>
    </w:p>
    <w:p w:rsidR="7190AF62" w:rsidP="68925733" w:rsidRDefault="7190AF62" w14:paraId="4B5096C2" w14:textId="374D67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2C644AA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 esta sección</w:t>
      </w:r>
    </w:p>
    <w:p w:rsidR="57B3A0C1" w:rsidRDefault="57B3A0C1" w14:paraId="4D19B2CF" w14:textId="29F9E07C">
      <w:r>
        <w:br w:type="page"/>
      </w:r>
    </w:p>
    <w:p w:rsidR="388AFB10" w:rsidP="68925733" w:rsidRDefault="388AFB10" w14:paraId="74BC90C6" w14:textId="10609611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</w:pPr>
      <w:r w:rsidRPr="68925733" w:rsidR="4FD98B17">
        <w:rPr>
          <w:rFonts w:ascii="Arial Nova" w:hAnsi="Arial Nova" w:eastAsia="Arial Nova" w:cs="Arial Nova"/>
          <w:b w:val="1"/>
          <w:bCs w:val="1"/>
          <w:i w:val="1"/>
          <w:iCs w:val="1"/>
          <w:sz w:val="28"/>
          <w:szCs w:val="28"/>
        </w:rPr>
        <w:t>6. BIBLIOGRAFÍA</w:t>
      </w:r>
    </w:p>
    <w:p w:rsidR="388AFB10" w:rsidP="68925733" w:rsidRDefault="388AFB10" w14:paraId="2F978985" w14:textId="0DC18C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  <w:r w:rsidRPr="68925733" w:rsidR="45DB4CB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-- TODO Completar</w:t>
      </w:r>
    </w:p>
    <w:p w:rsidR="388AFB10" w:rsidP="237E0C31" w:rsidRDefault="388AFB10" w14:paraId="0B1315E1" w14:textId="2C0B0C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869be7a5b34b40c6"/>
      <w:headerReference w:type="first" r:id="Rc8a06d6dfe534566"/>
      <w:footerReference w:type="default" r:id="R81e88c62f8dd4c0e"/>
      <w:footerReference w:type="first" r:id="R8234110457db4f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590"/>
      <w:gridCol w:w="5825"/>
      <w:gridCol w:w="1600"/>
    </w:tblGrid>
    <w:tr w:rsidR="57B3A0C1" w:rsidTr="57B3A0C1" w14:paraId="508639F5">
      <w:trPr>
        <w:trHeight w:val="645"/>
      </w:trPr>
      <w:tc>
        <w:tcPr>
          <w:tcW w:w="1590" w:type="dxa"/>
          <w:tcMar/>
        </w:tcPr>
        <w:p w:rsidR="57B3A0C1" w:rsidP="57B3A0C1" w:rsidRDefault="57B3A0C1" w14:paraId="32F57AA9" w14:textId="5A245ACD">
          <w:pPr>
            <w:pStyle w:val="Header"/>
            <w:bidi w:val="0"/>
            <w:ind w:left="-115"/>
            <w:jc w:val="left"/>
            <w:rPr>
              <w:rFonts w:ascii="Arial Nova" w:hAnsi="Arial Nova" w:eastAsia="Arial Nova" w:cs="Arial Nova"/>
              <w:sz w:val="24"/>
              <w:szCs w:val="24"/>
            </w:rPr>
          </w:pPr>
        </w:p>
      </w:tc>
      <w:tc>
        <w:tcPr>
          <w:tcW w:w="5825" w:type="dxa"/>
          <w:tcMar/>
        </w:tcPr>
        <w:p w:rsidR="57B3A0C1" w:rsidP="57B3A0C1" w:rsidRDefault="57B3A0C1" w14:paraId="50FC0117" w14:textId="2F348672">
          <w:pPr>
            <w:pStyle w:val="Normal"/>
            <w:rPr>
              <w:color w:val="808080" w:themeColor="background1" w:themeTint="FF" w:themeShade="80"/>
            </w:rPr>
          </w:pPr>
        </w:p>
        <w:p w:rsidR="57B3A0C1" w:rsidP="57B3A0C1" w:rsidRDefault="57B3A0C1" w14:paraId="6909D84D" w14:textId="4B8645C8">
          <w:pPr>
            <w:pStyle w:val="Normal"/>
            <w:rPr>
              <w:color w:val="808080" w:themeColor="background1" w:themeTint="FF" w:themeShade="80"/>
            </w:rPr>
          </w:pPr>
          <w:r w:rsidRPr="57B3A0C1" w:rsidR="57B3A0C1">
            <w:rPr>
              <w:color w:val="808080" w:themeColor="background1" w:themeTint="FF" w:themeShade="80"/>
            </w:rPr>
            <w:t>Unity</w:t>
          </w:r>
          <w:r w:rsidRPr="57B3A0C1" w:rsidR="57B3A0C1">
            <w:rPr>
              <w:color w:val="808080" w:themeColor="background1" w:themeTint="FF" w:themeShade="80"/>
            </w:rPr>
            <w:t>, generación procedural y redes peer-</w:t>
          </w:r>
          <w:r w:rsidRPr="57B3A0C1" w:rsidR="57B3A0C1">
            <w:rPr>
              <w:color w:val="808080" w:themeColor="background1" w:themeTint="FF" w:themeShade="80"/>
            </w:rPr>
            <w:t>to</w:t>
          </w:r>
          <w:r w:rsidRPr="57B3A0C1" w:rsidR="57B3A0C1">
            <w:rPr>
              <w:color w:val="808080" w:themeColor="background1" w:themeTint="FF" w:themeShade="80"/>
            </w:rPr>
            <w:t>-peer</w:t>
          </w:r>
        </w:p>
      </w:tc>
      <w:tc>
        <w:tcPr>
          <w:tcW w:w="1600" w:type="dxa"/>
          <w:tcMar/>
        </w:tcPr>
        <w:p w:rsidR="57B3A0C1" w:rsidP="57B3A0C1" w:rsidRDefault="57B3A0C1" w14:paraId="069501ED" w14:textId="4005FC90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  <w:rPr>
              <w:rFonts w:ascii="Arial Nova" w:hAnsi="Arial Nova" w:eastAsia="Arial Nova" w:cs="Arial Nova"/>
              <w:sz w:val="24"/>
              <w:szCs w:val="24"/>
            </w:rPr>
          </w:pPr>
        </w:p>
      </w:tc>
    </w:tr>
  </w:tbl>
  <w:p w:rsidR="57B3A0C1" w:rsidP="57B3A0C1" w:rsidRDefault="57B3A0C1" w14:paraId="7B8892E5" w14:textId="481A217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B3A0C1" w:rsidTr="57B3A0C1" w14:paraId="7A275527">
      <w:trPr>
        <w:trHeight w:val="300"/>
      </w:trPr>
      <w:tc>
        <w:tcPr>
          <w:tcW w:w="3005" w:type="dxa"/>
          <w:tcMar/>
        </w:tcPr>
        <w:p w:rsidR="57B3A0C1" w:rsidP="57B3A0C1" w:rsidRDefault="57B3A0C1" w14:paraId="783D242F" w14:textId="228122B3">
          <w:pPr>
            <w:pStyle w:val="Header"/>
            <w:bidi w:val="0"/>
            <w:ind w:left="-115"/>
            <w:jc w:val="left"/>
            <w:rPr>
              <w:rFonts w:ascii="Arial Nova" w:hAnsi="Arial Nova" w:eastAsia="Arial Nova" w:cs="Arial Nova"/>
              <w:sz w:val="24"/>
              <w:szCs w:val="24"/>
            </w:rPr>
          </w:pPr>
        </w:p>
      </w:tc>
      <w:tc>
        <w:tcPr>
          <w:tcW w:w="3005" w:type="dxa"/>
          <w:tcMar/>
        </w:tcPr>
        <w:p w:rsidR="57B3A0C1" w:rsidP="57B3A0C1" w:rsidRDefault="57B3A0C1" w14:paraId="67E79F1E" w14:textId="0D2D98A7">
          <w:pPr>
            <w:pStyle w:val="Header"/>
            <w:bidi w:val="0"/>
            <w:jc w:val="center"/>
            <w:rPr>
              <w:rFonts w:ascii="Arial" w:hAnsi="Arial" w:eastAsia="Arial" w:cs="Arial"/>
              <w:sz w:val="24"/>
              <w:szCs w:val="24"/>
            </w:rPr>
          </w:pPr>
        </w:p>
      </w:tc>
      <w:tc>
        <w:tcPr>
          <w:tcW w:w="3005" w:type="dxa"/>
          <w:tcMar/>
        </w:tcPr>
        <w:p w:rsidR="57B3A0C1" w:rsidP="57B3A0C1" w:rsidRDefault="57B3A0C1" w14:paraId="2DFA10E9" w14:textId="550500BE">
          <w:pPr>
            <w:pStyle w:val="Header"/>
            <w:bidi w:val="0"/>
            <w:ind w:right="-115"/>
            <w:jc w:val="right"/>
            <w:rPr>
              <w:rFonts w:ascii="Arial Nova" w:hAnsi="Arial Nova" w:eastAsia="Arial Nova" w:cs="Arial Nova"/>
              <w:sz w:val="24"/>
              <w:szCs w:val="24"/>
            </w:rPr>
          </w:pPr>
          <w:r w:rsidRPr="57B3A0C1" w:rsidR="57B3A0C1">
            <w:rPr>
              <w:rFonts w:ascii="Arial Nova" w:hAnsi="Arial Nova" w:eastAsia="Arial Nova" w:cs="Arial Nova"/>
              <w:sz w:val="24"/>
              <w:szCs w:val="24"/>
            </w:rPr>
            <w:t>2 de mayo de 2023</w:t>
          </w:r>
        </w:p>
      </w:tc>
    </w:tr>
  </w:tbl>
  <w:p w:rsidR="57B3A0C1" w:rsidP="57B3A0C1" w:rsidRDefault="57B3A0C1" w14:paraId="480FE95F" w14:textId="3A7FBF2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55"/>
      <w:gridCol w:w="5325"/>
      <w:gridCol w:w="1935"/>
    </w:tblGrid>
    <w:tr w:rsidR="57B3A0C1" w:rsidTr="57B3A0C1" w14:paraId="1F5D2DCC">
      <w:trPr>
        <w:trHeight w:val="300"/>
      </w:trPr>
      <w:tc>
        <w:tcPr>
          <w:tcW w:w="1755" w:type="dxa"/>
          <w:tcMar/>
        </w:tcPr>
        <w:p w:rsidR="57B3A0C1" w:rsidP="57B3A0C1" w:rsidRDefault="57B3A0C1" w14:paraId="46018A95" w14:textId="3A33F8D3">
          <w:pPr>
            <w:pStyle w:val="Header"/>
            <w:bidi w:val="0"/>
            <w:ind w:left="-115"/>
            <w:jc w:val="left"/>
            <w:rPr>
              <w:rFonts w:ascii="Arial Nova" w:hAnsi="Arial Nova" w:eastAsia="Arial Nova" w:cs="Arial Nova"/>
              <w:sz w:val="24"/>
              <w:szCs w:val="24"/>
            </w:rPr>
          </w:pPr>
          <w:r w:rsidR="57B3A0C1">
            <w:drawing>
              <wp:inline wp14:editId="515C45A1" wp14:anchorId="1B78BDF7">
                <wp:extent cx="612165" cy="359690"/>
                <wp:effectExtent l="0" t="0" r="0" b="0"/>
                <wp:docPr id="1423326512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3443ba9c1154a5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165" cy="359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5" w:type="dxa"/>
          <w:tcMar/>
        </w:tcPr>
        <w:p w:rsidR="57B3A0C1" w:rsidP="57B3A0C1" w:rsidRDefault="57B3A0C1" w14:paraId="093E0BBD" w14:textId="78C4ECA7">
          <w:pPr>
            <w:pStyle w:val="Header"/>
            <w:bidi w:val="0"/>
            <w:jc w:val="center"/>
            <w:rPr>
              <w:rFonts w:ascii="Arial Nova" w:hAnsi="Arial Nova" w:eastAsia="Arial Nova" w:cs="Arial Nova"/>
              <w:color w:val="808080" w:themeColor="background1" w:themeTint="FF" w:themeShade="80"/>
            </w:rPr>
          </w:pPr>
          <w:r w:rsidRPr="57B3A0C1" w:rsidR="57B3A0C1">
            <w:rPr>
              <w:rFonts w:ascii="Arial Nova" w:hAnsi="Arial Nova" w:eastAsia="Arial Nova" w:cs="Arial Nova"/>
              <w:color w:val="808080" w:themeColor="background1" w:themeTint="FF" w:themeShade="80"/>
              <w:sz w:val="24"/>
              <w:szCs w:val="24"/>
            </w:rPr>
            <w:t>IES Comercio Logroño</w:t>
          </w:r>
        </w:p>
      </w:tc>
      <w:tc>
        <w:tcPr>
          <w:tcW w:w="1935" w:type="dxa"/>
          <w:tcMar/>
        </w:tcPr>
        <w:p w:rsidR="57B3A0C1" w:rsidP="57B3A0C1" w:rsidRDefault="57B3A0C1" w14:paraId="55F632BA" w14:textId="223E4083">
          <w:pPr>
            <w:pStyle w:val="Header"/>
            <w:bidi w:val="0"/>
            <w:ind w:right="-115"/>
            <w:jc w:val="right"/>
          </w:pPr>
          <w:r w:rsidRPr="57B3A0C1">
            <w:rPr>
              <w:rFonts w:ascii="Arial Nova" w:hAnsi="Arial Nova" w:eastAsia="Arial Nova" w:cs="Arial Nova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7B3A0C1">
            <w:rPr>
              <w:rFonts w:ascii="Arial Nova" w:hAnsi="Arial Nova" w:eastAsia="Arial Nova" w:cs="Arial Nova"/>
            </w:rPr>
            <w:fldChar w:fldCharType="end"/>
          </w:r>
        </w:p>
      </w:tc>
    </w:tr>
  </w:tbl>
  <w:p w:rsidR="57B3A0C1" w:rsidP="57B3A0C1" w:rsidRDefault="57B3A0C1" w14:paraId="285F0209" w14:textId="34E082F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B3A0C1" w:rsidTr="57B3A0C1" w14:paraId="01A0AA5E">
      <w:trPr>
        <w:trHeight w:val="300"/>
      </w:trPr>
      <w:tc>
        <w:tcPr>
          <w:tcW w:w="3005" w:type="dxa"/>
          <w:tcMar/>
        </w:tcPr>
        <w:p w:rsidR="57B3A0C1" w:rsidP="57B3A0C1" w:rsidRDefault="57B3A0C1" w14:paraId="02078ACD" w14:textId="06F25B0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B3A0C1" w:rsidP="57B3A0C1" w:rsidRDefault="57B3A0C1" w14:paraId="351531D6" w14:textId="007039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B3A0C1" w:rsidP="57B3A0C1" w:rsidRDefault="57B3A0C1" w14:paraId="7C78C5C8" w14:textId="1B726AFF">
          <w:pPr>
            <w:pStyle w:val="Header"/>
            <w:bidi w:val="0"/>
            <w:ind w:right="-115"/>
            <w:jc w:val="right"/>
          </w:pPr>
        </w:p>
      </w:tc>
    </w:tr>
  </w:tbl>
  <w:p w:rsidR="57B3A0C1" w:rsidP="57B3A0C1" w:rsidRDefault="57B3A0C1" w14:paraId="28942D1E" w14:textId="7C0108D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VM7bIWM4" int2:invalidationBookmarkName="" int2:hashCode="Df9W8X3698Ccnr" int2:id="0VlTbb0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000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A3CE7"/>
    <w:rsid w:val="027F981F"/>
    <w:rsid w:val="02E5D5CC"/>
    <w:rsid w:val="033F4679"/>
    <w:rsid w:val="04A2593C"/>
    <w:rsid w:val="05B73D3B"/>
    <w:rsid w:val="0627CC8C"/>
    <w:rsid w:val="06E699DF"/>
    <w:rsid w:val="06EAE428"/>
    <w:rsid w:val="07530942"/>
    <w:rsid w:val="0895D2F4"/>
    <w:rsid w:val="09551750"/>
    <w:rsid w:val="0975CA5F"/>
    <w:rsid w:val="0A077ABC"/>
    <w:rsid w:val="0A09D7A1"/>
    <w:rsid w:val="0A14703F"/>
    <w:rsid w:val="0A7D87E2"/>
    <w:rsid w:val="0ADDB52E"/>
    <w:rsid w:val="0BD0D79C"/>
    <w:rsid w:val="0BD4453F"/>
    <w:rsid w:val="0C195843"/>
    <w:rsid w:val="0C574F62"/>
    <w:rsid w:val="0C866DB2"/>
    <w:rsid w:val="0CC5356D"/>
    <w:rsid w:val="0E2227B5"/>
    <w:rsid w:val="0E43DEAD"/>
    <w:rsid w:val="0F1D5318"/>
    <w:rsid w:val="0F5E1B27"/>
    <w:rsid w:val="0F7E9B65"/>
    <w:rsid w:val="10B92379"/>
    <w:rsid w:val="10FF03FB"/>
    <w:rsid w:val="116CA893"/>
    <w:rsid w:val="123CB53A"/>
    <w:rsid w:val="12411277"/>
    <w:rsid w:val="12D8DF53"/>
    <w:rsid w:val="13AE5D02"/>
    <w:rsid w:val="13B0B9E7"/>
    <w:rsid w:val="140B12C3"/>
    <w:rsid w:val="155C6C47"/>
    <w:rsid w:val="15813BA4"/>
    <w:rsid w:val="16459F78"/>
    <w:rsid w:val="16566229"/>
    <w:rsid w:val="1710265D"/>
    <w:rsid w:val="17D6AE79"/>
    <w:rsid w:val="17EA9B3A"/>
    <w:rsid w:val="197D403A"/>
    <w:rsid w:val="199A7532"/>
    <w:rsid w:val="1B3C011B"/>
    <w:rsid w:val="1B53FB39"/>
    <w:rsid w:val="1BABE723"/>
    <w:rsid w:val="1BC04CF1"/>
    <w:rsid w:val="1BCBC02F"/>
    <w:rsid w:val="1C3C9E2F"/>
    <w:rsid w:val="1D1738C5"/>
    <w:rsid w:val="1E49023B"/>
    <w:rsid w:val="1E8068A6"/>
    <w:rsid w:val="1F2B4BF3"/>
    <w:rsid w:val="1FF2571F"/>
    <w:rsid w:val="1FFE343E"/>
    <w:rsid w:val="20972A75"/>
    <w:rsid w:val="20B26C21"/>
    <w:rsid w:val="20C71C54"/>
    <w:rsid w:val="21E479A5"/>
    <w:rsid w:val="2203D245"/>
    <w:rsid w:val="222963C7"/>
    <w:rsid w:val="2232FAD6"/>
    <w:rsid w:val="22D44D77"/>
    <w:rsid w:val="231A0AE6"/>
    <w:rsid w:val="23252D00"/>
    <w:rsid w:val="2341E4E0"/>
    <w:rsid w:val="237E0C31"/>
    <w:rsid w:val="23CECB37"/>
    <w:rsid w:val="2406118A"/>
    <w:rsid w:val="25822799"/>
    <w:rsid w:val="270723F4"/>
    <w:rsid w:val="2798718F"/>
    <w:rsid w:val="282651D7"/>
    <w:rsid w:val="28DB7F53"/>
    <w:rsid w:val="29EAFA59"/>
    <w:rsid w:val="29F9A57A"/>
    <w:rsid w:val="2A664F78"/>
    <w:rsid w:val="2A6DFE9A"/>
    <w:rsid w:val="2A774FB4"/>
    <w:rsid w:val="2B274AA8"/>
    <w:rsid w:val="2B30EDF2"/>
    <w:rsid w:val="2B86CABA"/>
    <w:rsid w:val="2BDA9517"/>
    <w:rsid w:val="2C644AAC"/>
    <w:rsid w:val="2E12D122"/>
    <w:rsid w:val="2E7B5139"/>
    <w:rsid w:val="2EC8D43A"/>
    <w:rsid w:val="2F1235D9"/>
    <w:rsid w:val="2FAA93A8"/>
    <w:rsid w:val="3064FD51"/>
    <w:rsid w:val="30D0371D"/>
    <w:rsid w:val="31837028"/>
    <w:rsid w:val="3200CDB2"/>
    <w:rsid w:val="32826199"/>
    <w:rsid w:val="33215C51"/>
    <w:rsid w:val="3378B442"/>
    <w:rsid w:val="33D7C0EB"/>
    <w:rsid w:val="34A105DA"/>
    <w:rsid w:val="34BD2CB2"/>
    <w:rsid w:val="34BF8997"/>
    <w:rsid w:val="34F7C177"/>
    <w:rsid w:val="359B3104"/>
    <w:rsid w:val="369DF210"/>
    <w:rsid w:val="36DC2C5B"/>
    <w:rsid w:val="37B41A55"/>
    <w:rsid w:val="37CD347F"/>
    <w:rsid w:val="37DBA517"/>
    <w:rsid w:val="388AFB10"/>
    <w:rsid w:val="38C75FA9"/>
    <w:rsid w:val="38D7D9AB"/>
    <w:rsid w:val="39C317F9"/>
    <w:rsid w:val="39E7F5C6"/>
    <w:rsid w:val="3A0D7114"/>
    <w:rsid w:val="3A13CD1D"/>
    <w:rsid w:val="3A8C0FEA"/>
    <w:rsid w:val="3AE0DF60"/>
    <w:rsid w:val="3B2A05BE"/>
    <w:rsid w:val="3C0708CC"/>
    <w:rsid w:val="3C1CA120"/>
    <w:rsid w:val="3DEAD988"/>
    <w:rsid w:val="40830EA1"/>
    <w:rsid w:val="40AE28F0"/>
    <w:rsid w:val="40EB7A2B"/>
    <w:rsid w:val="4182875D"/>
    <w:rsid w:val="41CCA086"/>
    <w:rsid w:val="42988563"/>
    <w:rsid w:val="43645E8D"/>
    <w:rsid w:val="43BAAF63"/>
    <w:rsid w:val="43EF7247"/>
    <w:rsid w:val="4419C9D3"/>
    <w:rsid w:val="448BF2E5"/>
    <w:rsid w:val="45961997"/>
    <w:rsid w:val="45D813AB"/>
    <w:rsid w:val="45DB4CB5"/>
    <w:rsid w:val="466F20DD"/>
    <w:rsid w:val="47885111"/>
    <w:rsid w:val="47F1C8E1"/>
    <w:rsid w:val="4824DA24"/>
    <w:rsid w:val="488E2086"/>
    <w:rsid w:val="48E58BD4"/>
    <w:rsid w:val="49189D17"/>
    <w:rsid w:val="499ADBD3"/>
    <w:rsid w:val="4A64A128"/>
    <w:rsid w:val="4AA233B4"/>
    <w:rsid w:val="4B0284D1"/>
    <w:rsid w:val="4B350A3C"/>
    <w:rsid w:val="4B6BD0DC"/>
    <w:rsid w:val="4B83F187"/>
    <w:rsid w:val="4C040439"/>
    <w:rsid w:val="4C24DBB8"/>
    <w:rsid w:val="4C71F4D1"/>
    <w:rsid w:val="4CC84EE4"/>
    <w:rsid w:val="4D07A13D"/>
    <w:rsid w:val="4D9355F9"/>
    <w:rsid w:val="4DC0D1BF"/>
    <w:rsid w:val="4E641F45"/>
    <w:rsid w:val="4E9C092E"/>
    <w:rsid w:val="4EB2E598"/>
    <w:rsid w:val="4EBA3CE7"/>
    <w:rsid w:val="4F481664"/>
    <w:rsid w:val="4FD98B17"/>
    <w:rsid w:val="50E10DC6"/>
    <w:rsid w:val="51117538"/>
    <w:rsid w:val="511AC652"/>
    <w:rsid w:val="53222ECD"/>
    <w:rsid w:val="5378ECA3"/>
    <w:rsid w:val="541B7585"/>
    <w:rsid w:val="54283E7B"/>
    <w:rsid w:val="542FED9D"/>
    <w:rsid w:val="54393EB7"/>
    <w:rsid w:val="548EF99C"/>
    <w:rsid w:val="550E7051"/>
    <w:rsid w:val="55BD272E"/>
    <w:rsid w:val="55D50F18"/>
    <w:rsid w:val="56056E63"/>
    <w:rsid w:val="561E96C0"/>
    <w:rsid w:val="5672FA54"/>
    <w:rsid w:val="56A71B13"/>
    <w:rsid w:val="56BF80F1"/>
    <w:rsid w:val="56D69504"/>
    <w:rsid w:val="571AE653"/>
    <w:rsid w:val="576F7BE5"/>
    <w:rsid w:val="5778CCFF"/>
    <w:rsid w:val="57B3A0C1"/>
    <w:rsid w:val="58653716"/>
    <w:rsid w:val="58ABA821"/>
    <w:rsid w:val="58FB28EB"/>
    <w:rsid w:val="58FE0C83"/>
    <w:rsid w:val="59DEBBD5"/>
    <w:rsid w:val="59FAAC58"/>
    <w:rsid w:val="5A864528"/>
    <w:rsid w:val="5B7A8C36"/>
    <w:rsid w:val="5BC5252D"/>
    <w:rsid w:val="5C9D574B"/>
    <w:rsid w:val="5D26DAFD"/>
    <w:rsid w:val="5DB5F864"/>
    <w:rsid w:val="5DBDE5EA"/>
    <w:rsid w:val="5EE12E4B"/>
    <w:rsid w:val="5F22827E"/>
    <w:rsid w:val="5F6E0602"/>
    <w:rsid w:val="5F942FFE"/>
    <w:rsid w:val="604D3ADA"/>
    <w:rsid w:val="61C71517"/>
    <w:rsid w:val="62256480"/>
    <w:rsid w:val="62909BFE"/>
    <w:rsid w:val="654DEDF8"/>
    <w:rsid w:val="659C2C23"/>
    <w:rsid w:val="65A370DF"/>
    <w:rsid w:val="65CE94E9"/>
    <w:rsid w:val="65D5C547"/>
    <w:rsid w:val="65E9CF4E"/>
    <w:rsid w:val="6688DA1C"/>
    <w:rsid w:val="66B264C4"/>
    <w:rsid w:val="66C5CD78"/>
    <w:rsid w:val="6764C830"/>
    <w:rsid w:val="679F41E3"/>
    <w:rsid w:val="68619DD9"/>
    <w:rsid w:val="68925733"/>
    <w:rsid w:val="68F8AB0B"/>
    <w:rsid w:val="69708E21"/>
    <w:rsid w:val="6B46716C"/>
    <w:rsid w:val="6B85D5E7"/>
    <w:rsid w:val="6D425957"/>
    <w:rsid w:val="6DFE324D"/>
    <w:rsid w:val="6EB19E7E"/>
    <w:rsid w:val="6EBD76A9"/>
    <w:rsid w:val="6EDE29B8"/>
    <w:rsid w:val="6F7236FA"/>
    <w:rsid w:val="6F751C4E"/>
    <w:rsid w:val="6FDE4852"/>
    <w:rsid w:val="70517693"/>
    <w:rsid w:val="70635EA4"/>
    <w:rsid w:val="706CAFBE"/>
    <w:rsid w:val="70DF18BC"/>
    <w:rsid w:val="70F718FD"/>
    <w:rsid w:val="713EBBB9"/>
    <w:rsid w:val="7190AF62"/>
    <w:rsid w:val="71FF2F05"/>
    <w:rsid w:val="73057D7C"/>
    <w:rsid w:val="739445BF"/>
    <w:rsid w:val="739EF0DD"/>
    <w:rsid w:val="746422B7"/>
    <w:rsid w:val="746D73D1"/>
    <w:rsid w:val="74C67A80"/>
    <w:rsid w:val="75EABC32"/>
    <w:rsid w:val="76B80CF7"/>
    <w:rsid w:val="76D2A028"/>
    <w:rsid w:val="776C1D38"/>
    <w:rsid w:val="777D48DF"/>
    <w:rsid w:val="77ADFD3D"/>
    <w:rsid w:val="77FE1B42"/>
    <w:rsid w:val="78160BEA"/>
    <w:rsid w:val="791879FE"/>
    <w:rsid w:val="7940DDA5"/>
    <w:rsid w:val="7A139204"/>
    <w:rsid w:val="7A1B7F8A"/>
    <w:rsid w:val="7BADFED1"/>
    <w:rsid w:val="7C4E5D1D"/>
    <w:rsid w:val="7C59FDB6"/>
    <w:rsid w:val="7D28F7B3"/>
    <w:rsid w:val="7DC445C5"/>
    <w:rsid w:val="7E136C5A"/>
    <w:rsid w:val="7E29337F"/>
    <w:rsid w:val="7EE70327"/>
    <w:rsid w:val="7F176272"/>
    <w:rsid w:val="7FC9C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3CE7"/>
  <w15:chartTrackingRefBased/>
  <w15:docId w15:val="{D31D7323-AA79-4303-8A2F-91DFF075A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ac7afa0c8c4811" /><Relationship Type="http://schemas.openxmlformats.org/officeDocument/2006/relationships/header" Target="header.xml" Id="R869be7a5b34b40c6" /><Relationship Type="http://schemas.openxmlformats.org/officeDocument/2006/relationships/header" Target="header2.xml" Id="Rc8a06d6dfe534566" /><Relationship Type="http://schemas.openxmlformats.org/officeDocument/2006/relationships/footer" Target="footer.xml" Id="R81e88c62f8dd4c0e" /><Relationship Type="http://schemas.openxmlformats.org/officeDocument/2006/relationships/footer" Target="footer2.xml" Id="R8234110457db4f34" /><Relationship Type="http://schemas.microsoft.com/office/2020/10/relationships/intelligence" Target="intelligence2.xml" Id="Rea578b4c11a840d0" /><Relationship Type="http://schemas.openxmlformats.org/officeDocument/2006/relationships/numbering" Target="numbering.xml" Id="Rdb92e176ebf043c5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c3443ba9c1154a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2023-05-02T07:08:20.7682411Z</dcterms:created>
  <dcterms:modified xsi:type="dcterms:W3CDTF">2023-05-03T14:20:19.0476173Z</dcterms:modified>
  <dc:creator>Mario Heras Peña</dc:creator>
  <lastModifiedBy>Mario Heras Peña</lastModifiedBy>
</coreProperties>
</file>