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7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CARLOS III UNIVERSITY OF MADRID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HIGHER TECHNICAL SCHOOL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Default="00D5424A">
      <w:pPr>
        <w:rPr>
          <w:lang w:val="en-US"/>
        </w:rPr>
      </w:pPr>
      <w:r w:rsidRPr="00D5424A">
        <w:rPr>
          <w:noProof/>
          <w:lang w:eastAsia="es-ES"/>
        </w:rPr>
        <w:drawing>
          <wp:inline distT="0" distB="0" distL="0" distR="0">
            <wp:extent cx="5400040" cy="186142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4A" w:rsidRDefault="00D5424A">
      <w:pPr>
        <w:rPr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</w:pPr>
      <w:r w:rsidRPr="00D5424A"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  <w:t>MASTER IN CYBERSECURITY</w:t>
      </w:r>
    </w:p>
    <w:p w:rsidR="00D5424A" w:rsidRDefault="00D5424A">
      <w:pPr>
        <w:rPr>
          <w:rFonts w:ascii="Helvetica" w:hAnsi="Helvetica" w:cs="Helvetica"/>
          <w:color w:val="0F0E0A"/>
          <w:shd w:val="clear" w:color="auto" w:fill="FFFFFF"/>
          <w:lang w:val="en-US"/>
        </w:rPr>
      </w:pPr>
    </w:p>
    <w:p w:rsidR="003E7D94" w:rsidRPr="003E7D94" w:rsidRDefault="00D5424A" w:rsidP="003E7D94">
      <w:pPr>
        <w:jc w:val="center"/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noProof/>
          <w:color w:val="0F0E0A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229225" cy="9525"/>
                <wp:effectExtent l="57150" t="19050" r="85725" b="1238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ED6" id="Conector recto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1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" strokecolor="#2e74b5 [2404]" strokeweight="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D5424A"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  <w:t>MASTER THESIS</w:t>
      </w:r>
    </w:p>
    <w:p w:rsidR="003E7D94" w:rsidRPr="003E7D94" w:rsidRDefault="003E7D94" w:rsidP="003E7D94">
      <w:pPr>
        <w:spacing w:after="0"/>
        <w:jc w:val="center"/>
        <w:rPr>
          <w:rFonts w:ascii="Times New Roman" w:hAnsi="Times New Roman" w:cs="Times New Roman"/>
          <w:color w:val="0F0E0A"/>
          <w:sz w:val="6"/>
          <w:szCs w:val="16"/>
          <w:shd w:val="clear" w:color="auto" w:fill="FFFFFF"/>
          <w:lang w:val="en-US"/>
        </w:rPr>
      </w:pP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  <w:t>TARGETED EXERCISER FOR ANDROID MALWARE AND GRAYWARE</w:t>
      </w:r>
    </w:p>
    <w:p w:rsidR="003E7D94" w:rsidRP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  <w:lang w:val="en-US"/>
        </w:rPr>
      </w:pPr>
    </w:p>
    <w:p w:rsidR="00D5424A" w:rsidRPr="00526196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Author</w:t>
      </w:r>
      <w:proofErr w:type="spellEnd"/>
      <w:r w:rsidRPr="00526196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Mario Herreros Díaz</w:t>
      </w: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3E7D94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Mentors</w:t>
      </w:r>
      <w:proofErr w:type="spellEnd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Juan E. Tapiador, Guillermo Suarez-</w:t>
      </w:r>
      <w:proofErr w:type="spellStart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Tangil</w:t>
      </w:r>
      <w:proofErr w:type="spellEnd"/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Pr="00526196" w:rsidRDefault="003E7D94" w:rsidP="003E7D94">
      <w:pPr>
        <w:jc w:val="center"/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  <w:t>September, 20th, 2016</w:t>
      </w:r>
    </w:p>
    <w:p w:rsidR="00D5424A" w:rsidRDefault="00D5424A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B25EF7" w:rsidRPr="00B25EF7" w:rsidRDefault="00AE01BB">
      <w:pPr>
        <w:rPr>
          <w:b/>
          <w:sz w:val="28"/>
          <w:szCs w:val="28"/>
          <w:lang w:val="en-US"/>
        </w:rPr>
      </w:pPr>
      <w:r w:rsidRPr="00B25EF7">
        <w:rPr>
          <w:b/>
          <w:sz w:val="28"/>
          <w:szCs w:val="28"/>
          <w:lang w:val="en-US"/>
        </w:rPr>
        <w:lastRenderedPageBreak/>
        <w:t>Abstract</w:t>
      </w:r>
    </w:p>
    <w:p w:rsidR="00A25953" w:rsidRDefault="00B25EF7" w:rsidP="00B25EF7">
      <w:pPr>
        <w:rPr>
          <w:lang w:val="en-US"/>
        </w:rPr>
      </w:pPr>
      <w:r>
        <w:rPr>
          <w:lang w:val="en-US"/>
        </w:rPr>
        <w:t xml:space="preserve">Nowadays </w:t>
      </w:r>
      <w:r w:rsidR="00A25953">
        <w:rPr>
          <w:lang w:val="en-US"/>
        </w:rPr>
        <w:t>each</w:t>
      </w:r>
      <w:r>
        <w:rPr>
          <w:lang w:val="en-US"/>
        </w:rPr>
        <w:t xml:space="preserve"> </w:t>
      </w:r>
      <w:r w:rsidR="00A25953">
        <w:rPr>
          <w:lang w:val="en-US"/>
        </w:rPr>
        <w:t>person</w:t>
      </w:r>
      <w:r>
        <w:rPr>
          <w:lang w:val="en-US"/>
        </w:rPr>
        <w:t xml:space="preserve"> </w:t>
      </w:r>
      <w:r w:rsidR="00A25953">
        <w:rPr>
          <w:lang w:val="en-US"/>
        </w:rPr>
        <w:t xml:space="preserve">has </w:t>
      </w:r>
      <w:r>
        <w:rPr>
          <w:lang w:val="en-US"/>
        </w:rPr>
        <w:t xml:space="preserve">one or more mobile device (smartphones, tablets, wearables,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</w:t>
      </w:r>
      <w:r w:rsidR="00A25953">
        <w:rPr>
          <w:lang w:val="en-US"/>
        </w:rPr>
        <w:t>with similar characte</w:t>
      </w:r>
      <w:r w:rsidR="00ED1C73">
        <w:rPr>
          <w:lang w:val="en-US"/>
        </w:rPr>
        <w:t xml:space="preserve">ristics and performance </w:t>
      </w:r>
      <w:r w:rsidR="00A25953">
        <w:rPr>
          <w:lang w:val="en-US"/>
        </w:rPr>
        <w:t xml:space="preserve">of a personal computer. Many people use these devices to check their email or make bank transfers. For </w:t>
      </w:r>
      <w:r w:rsidR="00ED1C73">
        <w:rPr>
          <w:lang w:val="en-US"/>
        </w:rPr>
        <w:t>this,</w:t>
      </w:r>
      <w:r w:rsidR="00A25953">
        <w:rPr>
          <w:lang w:val="en-US"/>
        </w:rPr>
        <w:t xml:space="preserve"> these devices store a lot of sensitive information </w:t>
      </w:r>
      <w:r w:rsidR="00ED1C73">
        <w:rPr>
          <w:lang w:val="en-US"/>
        </w:rPr>
        <w:t>that it could be very attractive to an attacker.</w:t>
      </w:r>
    </w:p>
    <w:p w:rsidR="003A5740" w:rsidRDefault="003A5740" w:rsidP="00B25EF7">
      <w:pPr>
        <w:rPr>
          <w:lang w:val="en-US"/>
        </w:rPr>
      </w:pPr>
      <w:r>
        <w:rPr>
          <w:lang w:val="en-US"/>
        </w:rPr>
        <w:t>Mobile devices share same security troubles can be found in a conventional computer as malware hidden inside apps or users that don’t use nor protect their correctly.</w:t>
      </w:r>
    </w:p>
    <w:p w:rsidR="00D66863" w:rsidRDefault="003A5740" w:rsidP="00B25EF7">
      <w:pPr>
        <w:rPr>
          <w:lang w:val="en-US"/>
        </w:rPr>
      </w:pPr>
      <w:r>
        <w:rPr>
          <w:lang w:val="en-US"/>
        </w:rPr>
        <w:t>M</w:t>
      </w:r>
      <w:r w:rsidRPr="003A5740">
        <w:rPr>
          <w:lang w:val="en-US"/>
        </w:rPr>
        <w:t xml:space="preserve">alware has evolved and is able to </w:t>
      </w:r>
      <w:r>
        <w:rPr>
          <w:lang w:val="en-US"/>
        </w:rPr>
        <w:t>by pass</w:t>
      </w:r>
      <w:r w:rsidRPr="003A5740">
        <w:rPr>
          <w:lang w:val="en-US"/>
        </w:rPr>
        <w:t xml:space="preserve"> protection systems</w:t>
      </w:r>
      <w:r>
        <w:rPr>
          <w:lang w:val="en-US"/>
        </w:rPr>
        <w:t xml:space="preserve"> and works only</w:t>
      </w:r>
      <w:r w:rsidRPr="003A5740">
        <w:rPr>
          <w:lang w:val="en-US"/>
        </w:rPr>
        <w:t xml:space="preserve"> under certain circumstances</w:t>
      </w:r>
      <w:r w:rsidR="00D66863">
        <w:rPr>
          <w:lang w:val="en-US"/>
        </w:rPr>
        <w:t xml:space="preserve"> to avoid detection.</w:t>
      </w:r>
      <w:r w:rsidR="00BA3FB6">
        <w:rPr>
          <w:lang w:val="en-US"/>
        </w:rPr>
        <w:t xml:space="preserve"> Some kind of malware is activated depends of network connection, device location, apps installed, calls received or other type of events.</w:t>
      </w:r>
    </w:p>
    <w:p w:rsidR="00BA3FB6" w:rsidRDefault="00B25EF7" w:rsidP="00B25EF7">
      <w:pPr>
        <w:rPr>
          <w:lang w:val="en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 w:rsidR="00BA3FB6">
        <w:rPr>
          <w:lang w:val="en"/>
        </w:rPr>
        <w:t xml:space="preserve">Master Thesis </w:t>
      </w:r>
      <w:r>
        <w:rPr>
          <w:rStyle w:val="hps"/>
          <w:lang w:val="en"/>
        </w:rPr>
        <w:t>is to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the behavior of</w:t>
      </w:r>
      <w:r>
        <w:rPr>
          <w:lang w:val="en"/>
        </w:rPr>
        <w:t xml:space="preserve"> </w:t>
      </w:r>
      <w:r>
        <w:rPr>
          <w:rStyle w:val="hps"/>
          <w:lang w:val="en"/>
        </w:rPr>
        <w:t>malware</w:t>
      </w:r>
      <w:r>
        <w:rPr>
          <w:lang w:val="en"/>
        </w:rPr>
        <w:t xml:space="preserve"> </w:t>
      </w:r>
      <w:r>
        <w:rPr>
          <w:rStyle w:val="hps"/>
          <w:lang w:val="en"/>
        </w:rPr>
        <w:t>on mobile devices</w:t>
      </w:r>
      <w:r w:rsidR="00BA3FB6">
        <w:rPr>
          <w:rStyle w:val="hps"/>
          <w:lang w:val="en"/>
        </w:rPr>
        <w:t xml:space="preserve"> depending of the device context,</w:t>
      </w:r>
      <w:r>
        <w:rPr>
          <w:rStyle w:val="hps"/>
          <w:lang w:val="en"/>
        </w:rPr>
        <w:t xml:space="preserve"> </w:t>
      </w:r>
      <w:r w:rsidR="00BA3FB6">
        <w:rPr>
          <w:rStyle w:val="hps"/>
          <w:lang w:val="en"/>
        </w:rPr>
        <w:t xml:space="preserve">focusing on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. </w:t>
      </w:r>
      <w:r w:rsidR="00BA3FB6" w:rsidRPr="00BA3FB6">
        <w:rPr>
          <w:lang w:val="en"/>
        </w:rPr>
        <w:t>It has developed a system that allows dynamic and automatic generation of</w:t>
      </w:r>
      <w:r w:rsidR="00AC1373">
        <w:rPr>
          <w:lang w:val="en"/>
        </w:rPr>
        <w:t xml:space="preserve"> many</w:t>
      </w:r>
      <w:r w:rsidR="00BA3FB6" w:rsidRPr="00BA3FB6">
        <w:rPr>
          <w:lang w:val="en"/>
        </w:rPr>
        <w:t xml:space="preserve"> different contexts to study the behavior of</w:t>
      </w:r>
      <w:r w:rsidR="00AC1373">
        <w:rPr>
          <w:lang w:val="en"/>
        </w:rPr>
        <w:t xml:space="preserve"> Android</w:t>
      </w:r>
      <w:r w:rsidR="00BA3FB6" w:rsidRPr="00BA3FB6">
        <w:rPr>
          <w:lang w:val="en"/>
        </w:rPr>
        <w:t xml:space="preserve"> malware in each of the scenarios.</w:t>
      </w:r>
    </w:p>
    <w:p w:rsidR="00AC1373" w:rsidRDefault="002768B9" w:rsidP="00B25EF7">
      <w:pPr>
        <w:rPr>
          <w:lang w:val="en"/>
        </w:rPr>
      </w:pPr>
      <w:r>
        <w:rPr>
          <w:rStyle w:val="hps"/>
          <w:lang w:val="en"/>
        </w:rPr>
        <w:t>It has been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a technique based on</w:t>
      </w:r>
      <w:r>
        <w:rPr>
          <w:lang w:val="en"/>
        </w:rPr>
        <w:t xml:space="preserve"> </w:t>
      </w:r>
      <w:r w:rsidR="00AC1373">
        <w:rPr>
          <w:lang w:val="en"/>
        </w:rPr>
        <w:t>new</w:t>
      </w:r>
      <w:r w:rsidR="00AC1373" w:rsidRPr="00AC1373">
        <w:rPr>
          <w:lang w:val="en"/>
        </w:rPr>
        <w:t xml:space="preserve"> language which defines each of the scenes and events </w:t>
      </w:r>
      <w:r w:rsidR="00AC1373">
        <w:rPr>
          <w:lang w:val="en"/>
        </w:rPr>
        <w:t xml:space="preserve">to execute over the device </w:t>
      </w:r>
      <w:r w:rsidR="00AC1373" w:rsidRPr="00AC1373">
        <w:rPr>
          <w:lang w:val="en"/>
        </w:rPr>
        <w:t xml:space="preserve">to analyze the malware, in order to study their behavior depending on the characteristics of each </w:t>
      </w:r>
      <w:r w:rsidR="00AC1373">
        <w:rPr>
          <w:lang w:val="en"/>
        </w:rPr>
        <w:t>context</w:t>
      </w:r>
      <w:r w:rsidR="00AC1373" w:rsidRPr="00AC1373">
        <w:rPr>
          <w:lang w:val="en"/>
        </w:rPr>
        <w:t>.</w:t>
      </w:r>
      <w:r w:rsidR="00AC1373">
        <w:rPr>
          <w:lang w:val="en"/>
        </w:rPr>
        <w:t xml:space="preserve"> In this</w:t>
      </w:r>
      <w:r w:rsidR="00F829CA">
        <w:rPr>
          <w:lang w:val="en"/>
        </w:rPr>
        <w:t xml:space="preserve"> way, it can detect the context features that makes triggering the malicious malware or </w:t>
      </w:r>
      <w:proofErr w:type="spellStart"/>
      <w:r w:rsidR="00F829CA">
        <w:rPr>
          <w:lang w:val="en"/>
        </w:rPr>
        <w:t>greyware</w:t>
      </w:r>
      <w:proofErr w:type="spellEnd"/>
      <w:r w:rsidR="00F829CA">
        <w:rPr>
          <w:lang w:val="en"/>
        </w:rPr>
        <w:t xml:space="preserve"> actions.</w:t>
      </w:r>
    </w:p>
    <w:p w:rsidR="002768B9" w:rsidRDefault="002768B9">
      <w:pPr>
        <w:rPr>
          <w:lang w:val="en"/>
        </w:rPr>
      </w:pPr>
      <w:r>
        <w:rPr>
          <w:lang w:val="en"/>
        </w:rPr>
        <w:t xml:space="preserve">This Thesis </w:t>
      </w:r>
      <w:r w:rsidR="00B25EF7">
        <w:rPr>
          <w:lang w:val="en"/>
        </w:rPr>
        <w:t xml:space="preserve">focuses on analyzing </w:t>
      </w:r>
      <w:r>
        <w:rPr>
          <w:lang w:val="en"/>
        </w:rPr>
        <w:t xml:space="preserve">all possible </w:t>
      </w:r>
      <w:r w:rsidR="00B25EF7">
        <w:rPr>
          <w:rStyle w:val="hps"/>
          <w:lang w:val="en"/>
        </w:rPr>
        <w:t>Android</w:t>
      </w:r>
      <w:r w:rsidR="00B25EF7">
        <w:rPr>
          <w:lang w:val="en"/>
        </w:rPr>
        <w:t xml:space="preserve"> </w:t>
      </w:r>
      <w:r>
        <w:rPr>
          <w:lang w:val="en"/>
        </w:rPr>
        <w:t>events to define a language and developing a system available to understand it and generate automatic executions to launch these events. With this system</w:t>
      </w:r>
      <w:r w:rsidR="00F75C65">
        <w:rPr>
          <w:lang w:val="en"/>
        </w:rPr>
        <w:t xml:space="preserve"> it is possible detect malware and </w:t>
      </w:r>
      <w:proofErr w:type="spellStart"/>
      <w:r w:rsidR="00F75C65">
        <w:rPr>
          <w:lang w:val="en"/>
        </w:rPr>
        <w:t>grayware</w:t>
      </w:r>
      <w:proofErr w:type="spellEnd"/>
      <w:r w:rsidR="00F75C65">
        <w:rPr>
          <w:lang w:val="en"/>
        </w:rPr>
        <w:t xml:space="preserve"> that a </w:t>
      </w:r>
      <w:proofErr w:type="spellStart"/>
      <w:r w:rsidR="00F75C65">
        <w:rPr>
          <w:lang w:val="en"/>
        </w:rPr>
        <w:t>convetional</w:t>
      </w:r>
      <w:proofErr w:type="spellEnd"/>
      <w:r w:rsidR="00F75C65">
        <w:rPr>
          <w:lang w:val="en"/>
        </w:rPr>
        <w:t xml:space="preserve"> static and dynamic analysis could not detect.</w:t>
      </w:r>
    </w:p>
    <w:p w:rsidR="0082243A" w:rsidRDefault="000A737D">
      <w:pPr>
        <w:rPr>
          <w:i/>
          <w:lang w:val="en"/>
        </w:rPr>
      </w:pPr>
      <w:r w:rsidRPr="000A737D">
        <w:rPr>
          <w:i/>
          <w:lang w:val="en"/>
        </w:rPr>
        <w:t xml:space="preserve">Keywords: Malware, </w:t>
      </w:r>
      <w:proofErr w:type="spellStart"/>
      <w:r w:rsidRPr="000A737D">
        <w:rPr>
          <w:i/>
          <w:lang w:val="en"/>
        </w:rPr>
        <w:t>Greyware</w:t>
      </w:r>
      <w:proofErr w:type="spellEnd"/>
      <w:r w:rsidRPr="000A737D">
        <w:rPr>
          <w:i/>
          <w:lang w:val="en"/>
        </w:rPr>
        <w:t>, Android, Context, Malware detection, Dynamic analysis, Mobile device</w:t>
      </w:r>
    </w:p>
    <w:p w:rsidR="0082243A" w:rsidRDefault="0082243A">
      <w:pPr>
        <w:rPr>
          <w:i/>
          <w:lang w:val="en"/>
        </w:rPr>
      </w:pPr>
      <w:r>
        <w:rPr>
          <w:i/>
          <w:lang w:val="en"/>
        </w:rPr>
        <w:br w:type="page"/>
      </w:r>
    </w:p>
    <w:p w:rsidR="000A737D" w:rsidRPr="00EE177C" w:rsidRDefault="0082243A" w:rsidP="0072740E">
      <w:pPr>
        <w:pStyle w:val="Prrafodelista"/>
        <w:numPr>
          <w:ilvl w:val="0"/>
          <w:numId w:val="3"/>
        </w:numPr>
        <w:rPr>
          <w:b/>
          <w:lang w:val="en"/>
        </w:rPr>
      </w:pPr>
      <w:r w:rsidRPr="00EE177C">
        <w:rPr>
          <w:b/>
          <w:lang w:val="en"/>
        </w:rPr>
        <w:lastRenderedPageBreak/>
        <w:t>Introduction</w:t>
      </w:r>
    </w:p>
    <w:p w:rsidR="0082243A" w:rsidRDefault="00B85DFC" w:rsidP="0082243A">
      <w:pPr>
        <w:ind w:left="360"/>
      </w:pPr>
      <w:r>
        <w:t>Los dispositivos móviles se han expandido notablemente en la sociedad actual. La mayoría de las personas posee uno o más dispositivos móviles (graficas de uso de dispositivos móviles) de los cuales Android es un porcentaje importante.</w:t>
      </w:r>
    </w:p>
    <w:p w:rsidR="00B227A9" w:rsidRDefault="00B85DFC" w:rsidP="0082243A">
      <w:pPr>
        <w:ind w:left="360"/>
      </w:pPr>
      <w:r>
        <w:t xml:space="preserve">Se bajan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aplicaciones de Android al día. Actualmente esto supone una atractiva puerta para los atacantes para introducir código malicioso en </w:t>
      </w:r>
      <w:proofErr w:type="spellStart"/>
      <w:r>
        <w:t>apks</w:t>
      </w:r>
      <w:proofErr w:type="spellEnd"/>
      <w:r>
        <w:t xml:space="preserve"> que aparentan ser leg</w:t>
      </w:r>
      <w:r w:rsidR="00B227A9">
        <w:t xml:space="preserve">ítimas (ejemplo de </w:t>
      </w:r>
      <w:proofErr w:type="spellStart"/>
      <w:r w:rsidR="00B227A9">
        <w:t>pokemon</w:t>
      </w:r>
      <w:proofErr w:type="spellEnd"/>
      <w:r w:rsidR="00B227A9">
        <w:t xml:space="preserve"> </w:t>
      </w:r>
      <w:proofErr w:type="spellStart"/>
      <w:r w:rsidR="00B227A9">
        <w:t>go</w:t>
      </w:r>
      <w:proofErr w:type="spellEnd"/>
      <w:r w:rsidR="00B227A9">
        <w:t>). Muchos de los atacantes se centran en focalizar sus actividades maliciosas en usuarios que cumplen una serie de características o tienen un hábito de consumo y uso del dispositivo móvil determinado.</w:t>
      </w:r>
      <w:r w:rsidR="00265206">
        <w:t xml:space="preserve"> </w:t>
      </w:r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Motivation</w:t>
      </w:r>
      <w:proofErr w:type="spellEnd"/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Main</w:t>
      </w:r>
      <w:proofErr w:type="spellEnd"/>
      <w:r w:rsidRPr="00EE177C">
        <w:rPr>
          <w:i/>
        </w:rPr>
        <w:t xml:space="preserve"> </w:t>
      </w:r>
      <w:proofErr w:type="spellStart"/>
      <w:r w:rsidRPr="00EE177C">
        <w:rPr>
          <w:i/>
        </w:rPr>
        <w:t>contributions</w:t>
      </w:r>
      <w:proofErr w:type="spellEnd"/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Structure</w:t>
      </w:r>
      <w:proofErr w:type="spellEnd"/>
      <w:r w:rsidRPr="00EE177C">
        <w:rPr>
          <w:i/>
        </w:rPr>
        <w:t xml:space="preserve"> of </w:t>
      </w:r>
      <w:proofErr w:type="spellStart"/>
      <w:r w:rsidRPr="00EE177C">
        <w:rPr>
          <w:i/>
        </w:rPr>
        <w:t>the</w:t>
      </w:r>
      <w:proofErr w:type="spellEnd"/>
      <w:r w:rsidRPr="00EE177C">
        <w:rPr>
          <w:i/>
        </w:rPr>
        <w:t xml:space="preserve"> </w:t>
      </w:r>
      <w:proofErr w:type="spellStart"/>
      <w:r w:rsidRPr="00EE177C">
        <w:rPr>
          <w:i/>
        </w:rPr>
        <w:t>document</w:t>
      </w:r>
      <w:proofErr w:type="spellEnd"/>
    </w:p>
    <w:p w:rsidR="0072740E" w:rsidRDefault="0072740E" w:rsidP="0072740E">
      <w:pPr>
        <w:pStyle w:val="Prrafodelista"/>
      </w:pPr>
    </w:p>
    <w:p w:rsidR="0082243A" w:rsidRPr="00EE177C" w:rsidRDefault="0072740E" w:rsidP="0072740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EE177C">
        <w:rPr>
          <w:b/>
        </w:rPr>
        <w:t>Related</w:t>
      </w:r>
      <w:proofErr w:type="spellEnd"/>
      <w:r w:rsidRPr="00EE177C">
        <w:rPr>
          <w:b/>
        </w:rPr>
        <w:t xml:space="preserve"> </w:t>
      </w:r>
      <w:proofErr w:type="spellStart"/>
      <w:r w:rsidRPr="00EE177C">
        <w:rPr>
          <w:b/>
        </w:rPr>
        <w:t>Work</w:t>
      </w:r>
      <w:proofErr w:type="spellEnd"/>
    </w:p>
    <w:p w:rsidR="00526196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EE177C">
        <w:rPr>
          <w:b/>
          <w:lang w:val="en-US"/>
        </w:rPr>
        <w:t>TargetDroid</w:t>
      </w:r>
      <w:proofErr w:type="spellEnd"/>
    </w:p>
    <w:p w:rsidR="0072740E" w:rsidRPr="0072740E" w:rsidRDefault="0072740E" w:rsidP="0072740E">
      <w:pPr>
        <w:pStyle w:val="Prrafodelista"/>
        <w:rPr>
          <w:lang w:val="en-US"/>
        </w:rPr>
      </w:pPr>
    </w:p>
    <w:p w:rsidR="0072740E" w:rsidRPr="00EE177C" w:rsidRDefault="0072740E" w:rsidP="0072740E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What is?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Events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Contexts (t= -1, t = 0, t &gt; 0)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Discussion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Conclusion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Future Works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References</w:t>
      </w:r>
    </w:p>
    <w:p w:rsidR="0072740E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 xml:space="preserve">Appendix </w:t>
      </w:r>
      <w:proofErr w:type="gramStart"/>
      <w:r w:rsidRPr="00EE177C">
        <w:rPr>
          <w:b/>
          <w:lang w:val="en-US"/>
        </w:rPr>
        <w:t>A :</w:t>
      </w:r>
      <w:proofErr w:type="gramEnd"/>
      <w:r w:rsidRPr="00EE177C">
        <w:rPr>
          <w:b/>
          <w:lang w:val="en-US"/>
        </w:rPr>
        <w:t xml:space="preserve"> </w:t>
      </w:r>
      <w:proofErr w:type="spellStart"/>
      <w:r w:rsidRPr="00EE177C">
        <w:rPr>
          <w:b/>
          <w:lang w:val="en-US"/>
        </w:rPr>
        <w:t>json</w:t>
      </w:r>
      <w:proofErr w:type="spellEnd"/>
      <w:r w:rsidRPr="00EE177C">
        <w:rPr>
          <w:b/>
          <w:lang w:val="en-US"/>
        </w:rPr>
        <w:t>-schema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>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"$schema": "http://json-schema.org/draft-04/schema#",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"input JSON to configure a scenario and launch android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["name", "time"]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"</w:t>
      </w:r>
      <w:proofErr w:type="gramStart"/>
      <w:r w:rsidRPr="004771FA">
        <w:rPr>
          <w:b/>
          <w:lang w:val="en-US"/>
        </w:rPr>
        <w:t>name</w:t>
      </w:r>
      <w:proofErr w:type="gramEnd"/>
      <w:r w:rsidRPr="004771FA">
        <w:rPr>
          <w:b/>
          <w:lang w:val="en-US"/>
        </w:rPr>
        <w:t>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"scenario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"</w:t>
      </w:r>
      <w:proofErr w:type="gramStart"/>
      <w:r w:rsidRPr="004771FA">
        <w:rPr>
          <w:b/>
          <w:lang w:val="en-US"/>
        </w:rPr>
        <w:t>time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"definition of context in every 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"</w:t>
      </w:r>
      <w:proofErr w:type="spellStart"/>
      <w:proofErr w:type="gramStart"/>
      <w:r w:rsidRPr="004771FA">
        <w:rPr>
          <w:b/>
          <w:lang w:val="en-US"/>
        </w:rPr>
        <w:t>oneOf</w:t>
      </w:r>
      <w:proofErr w:type="spellEnd"/>
      <w:proofErr w:type="gramEnd"/>
      <w:r w:rsidRPr="004771FA">
        <w:rPr>
          <w:b/>
          <w:lang w:val="en-US"/>
        </w:rPr>
        <w:t>": [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spellStart"/>
      <w:proofErr w:type="gramStart"/>
      <w:r w:rsidRPr="004771FA">
        <w:rPr>
          <w:b/>
          <w:lang w:val="en-US"/>
        </w:rPr>
        <w:t>enum</w:t>
      </w:r>
      <w:proofErr w:type="spellEnd"/>
      <w:proofErr w:type="gramEnd"/>
      <w:r w:rsidRPr="004771FA">
        <w:rPr>
          <w:b/>
          <w:lang w:val="en-US"/>
        </w:rPr>
        <w:t>": [-1]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emulator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"emulator configuration </w:t>
      </w:r>
      <w:proofErr w:type="spellStart"/>
      <w:r w:rsidRPr="004771FA">
        <w:rPr>
          <w:b/>
          <w:lang w:val="en-US"/>
        </w:rPr>
        <w:t>params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name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"emulator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port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"emulator port",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sdk_version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"emulator android version",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":["android-8", "android-10", "android-15", "android-16", "android-17", "android-18", "android-19", "android-20", "android-21", "android-22", "android-23"]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phone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brand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brand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device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device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hardware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hardware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imei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"phone </w:t>
      </w:r>
      <w:proofErr w:type="spellStart"/>
      <w:r w:rsidRPr="004771FA">
        <w:rPr>
          <w:b/>
          <w:lang w:val="en-US"/>
        </w:rPr>
        <w:t>imei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imsi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"phone </w:t>
      </w:r>
      <w:proofErr w:type="spellStart"/>
      <w:r w:rsidRPr="004771FA">
        <w:rPr>
          <w:b/>
          <w:lang w:val="en-US"/>
        </w:rPr>
        <w:t>imsi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network_provider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network provider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network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"network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"IP":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IP",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"DNS":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DNS server",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r w:rsidRPr="004771FA">
        <w:rPr>
          <w:b/>
          <w:lang w:val="en-US"/>
        </w:rPr>
        <w:t>ini_properties</w:t>
      </w:r>
      <w:proofErr w:type="spellEnd"/>
      <w:r w:rsidRPr="004771FA">
        <w:rPr>
          <w:b/>
          <w:lang w:val="en-US"/>
        </w:rPr>
        <w:t>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"properties to </w:t>
      </w:r>
      <w:proofErr w:type="spellStart"/>
      <w:r w:rsidRPr="004771FA">
        <w:rPr>
          <w:b/>
          <w:lang w:val="en-US"/>
        </w:rPr>
        <w:t>configurate</w:t>
      </w:r>
      <w:proofErr w:type="spellEnd"/>
      <w:r w:rsidRPr="004771FA">
        <w:rPr>
          <w:b/>
          <w:lang w:val="en-US"/>
        </w:rPr>
        <w:t xml:space="preserve"> the </w:t>
      </w:r>
      <w:proofErr w:type="spellStart"/>
      <w:r w:rsidRPr="004771FA">
        <w:rPr>
          <w:b/>
          <w:lang w:val="en-US"/>
        </w:rPr>
        <w:t>emulatore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cpu_arch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"The CPU Architecture to emulator",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cpu_model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"The CPU model (QEMU-specific string)",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ram_size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"Device ram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screen_type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"Defines type of the screen",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"</w:t>
      </w:r>
      <w:proofErr w:type="spellStart"/>
      <w:r w:rsidRPr="004771FA">
        <w:rPr>
          <w:b/>
          <w:lang w:val="en-US"/>
        </w:rPr>
        <w:t>main_keys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"Hardware Back/Home keys",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track_ball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"Track-ball support",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keyboard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has a QWERTY keyboard",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keyboard_lid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QWERTY keyboard can be opened/closed",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keyboard_charmap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"Name of the system keyboard </w:t>
      </w:r>
      <w:proofErr w:type="spellStart"/>
      <w:r w:rsidRPr="004771FA">
        <w:rPr>
          <w:b/>
          <w:lang w:val="en-US"/>
        </w:rPr>
        <w:t>charmap</w:t>
      </w:r>
      <w:proofErr w:type="spellEnd"/>
      <w:r w:rsidRPr="004771FA">
        <w:rPr>
          <w:b/>
          <w:lang w:val="en-US"/>
        </w:rPr>
        <w:t xml:space="preserve"> file",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d_pad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"Whether the device has </w:t>
      </w:r>
      <w:proofErr w:type="spellStart"/>
      <w:r w:rsidRPr="004771FA">
        <w:rPr>
          <w:b/>
          <w:lang w:val="en-US"/>
        </w:rPr>
        <w:t>DPad</w:t>
      </w:r>
      <w:proofErr w:type="spellEnd"/>
      <w:r w:rsidRPr="004771FA">
        <w:rPr>
          <w:b/>
          <w:lang w:val="en-US"/>
        </w:rPr>
        <w:t xml:space="preserve"> keys",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gsm_modem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DNS server",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gps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there is a GPS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battery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run on a battery",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accelerometer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there is an accelerometer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audio_input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record audio",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audio_output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play audio",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sd_card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supports insertion/removal of virtual SD Cards",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sd_card_path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"SD Card image path",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cache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we use a /cache partition on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cache_path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"Cache partition to use on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cache_size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"Cache partition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lcd_width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pixel width",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lcd_height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pixel height",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lcd_depth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color depth",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lcd_density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"Abstracted LCD density",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lcd_backlight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backlight",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gpu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"Enable/Disable emulated </w:t>
      </w:r>
      <w:proofErr w:type="spellStart"/>
      <w:r w:rsidRPr="004771FA">
        <w:rPr>
          <w:b/>
          <w:lang w:val="en-US"/>
        </w:rPr>
        <w:t>OpenGLES</w:t>
      </w:r>
      <w:proofErr w:type="spellEnd"/>
      <w:r w:rsidRPr="004771FA">
        <w:rPr>
          <w:b/>
          <w:lang w:val="en-US"/>
        </w:rPr>
        <w:t xml:space="preserve"> GPU",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camera_back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"Configures camera facing back",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camera_front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run on a battery",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heap_size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"Max VM application heap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sensor_proximity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there is an proximity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sensor_magnetic_field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"Provides magnetic field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sensor_orientation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"Provides orientation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sensor_temperature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"Provides temperature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"use_ext4":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"Specifies which file system to use: ext4 of yaffs2",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"</w:t>
      </w:r>
      <w:proofErr w:type="spellStart"/>
      <w:r w:rsidRPr="004771FA">
        <w:rPr>
          <w:b/>
          <w:lang w:val="en-US"/>
        </w:rPr>
        <w:t>kernel_path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the kernel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kernel_parameters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"kernel boot parameters 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ram_disk_path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"Path to the </w:t>
      </w:r>
      <w:proofErr w:type="spellStart"/>
      <w:r w:rsidRPr="004771FA">
        <w:rPr>
          <w:b/>
          <w:lang w:val="en-US"/>
        </w:rPr>
        <w:t>ramdisk</w:t>
      </w:r>
      <w:proofErr w:type="spellEnd"/>
      <w:r w:rsidRPr="004771FA">
        <w:rPr>
          <w:b/>
          <w:lang w:val="en-US"/>
        </w:rPr>
        <w:t xml:space="preserve">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system_partition_path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runtime system partition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system_partition_init_path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"Initial system partition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system_partition_size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"Ideal size of system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data_partition_path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data partition file",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data_partition_init_path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"Initial data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data_partition_size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"Ideal size of data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snap_storage_path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snapshot storage",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spellStart"/>
      <w:proofErr w:type="gramStart"/>
      <w:r w:rsidRPr="004771FA">
        <w:rPr>
          <w:b/>
          <w:lang w:val="en-US"/>
        </w:rPr>
        <w:t>enum</w:t>
      </w:r>
      <w:proofErr w:type="spellEnd"/>
      <w:proofErr w:type="gramEnd"/>
      <w:r w:rsidRPr="004771FA">
        <w:rPr>
          <w:b/>
          <w:lang w:val="en-US"/>
        </w:rPr>
        <w:t>": [0]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r w:rsidRPr="004771FA">
        <w:rPr>
          <w:b/>
          <w:lang w:val="en-US"/>
        </w:rPr>
        <w:t>install_app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apks</w:t>
      </w:r>
      <w:proofErr w:type="spellEnd"/>
      <w:r w:rsidRPr="004771FA">
        <w:rPr>
          <w:b/>
          <w:lang w:val="en-US"/>
        </w:rPr>
        <w:t xml:space="preserve"> to install",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proofErr w:type="gramStart"/>
      <w:r w:rsidRPr="004771FA">
        <w:rPr>
          <w:b/>
          <w:lang w:val="en-US"/>
        </w:rPr>
        <w:t>timezone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timezone</w:t>
      </w:r>
      <w:proofErr w:type="spellEnd"/>
      <w:r w:rsidRPr="004771FA">
        <w:rPr>
          <w:b/>
          <w:lang w:val="en-US"/>
        </w:rPr>
        <w:t xml:space="preserve"> for the emulator",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telnet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"telnet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power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ac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"ac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["on", "off"]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capacity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"capacity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health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health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"good", "overheat", "dead", "overvoltage", "failure"]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present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presence",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status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"charging", "discharging", "not-charging", "full"]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minimum</w:t>
      </w:r>
      <w:proofErr w:type="gramEnd"/>
      <w:r w:rsidRPr="004771FA">
        <w:rPr>
          <w:b/>
          <w:lang w:val="en-US"/>
        </w:rPr>
        <w:t>": 1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telnet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"telnet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power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ac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"ac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["on", "off"]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capacity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"capacity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health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health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"good", "overheat", "dead", "overvoltage", "failure"]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present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presence",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status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"charging", "discharging", "not-charging", "full"]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gsm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"calling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call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"call to a number",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accept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"accept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busy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"busy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cancel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cancell</w:t>
      </w:r>
      <w:proofErr w:type="spellEnd"/>
      <w:r w:rsidRPr="004771FA">
        <w:rPr>
          <w:b/>
          <w:lang w:val="en-US"/>
        </w:rPr>
        <w:t xml:space="preserve">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data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"data connection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["unregistered", "home", "roaming", "searching", "denied", "off", "on"]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voice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"voice connection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["unregistered", "home", "roaming", "searching", "denied", "off", "on"]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sms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"send a </w:t>
      </w:r>
      <w:proofErr w:type="spellStart"/>
      <w:r w:rsidRPr="004771FA">
        <w:rPr>
          <w:b/>
          <w:lang w:val="en-US"/>
        </w:rPr>
        <w:t>sms</w:t>
      </w:r>
      <w:proofErr w:type="spellEnd"/>
      <w:r w:rsidRPr="004771FA">
        <w:rPr>
          <w:b/>
          <w:lang w:val="en-US"/>
        </w:rPr>
        <w:t xml:space="preserve"> message",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number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"number phone to send a </w:t>
      </w:r>
      <w:proofErr w:type="spellStart"/>
      <w:r w:rsidRPr="004771FA">
        <w:rPr>
          <w:b/>
          <w:lang w:val="en-US"/>
        </w:rPr>
        <w:t>sms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text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"message",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 "number", "</w:t>
      </w:r>
      <w:proofErr w:type="spellStart"/>
      <w:r w:rsidRPr="004771FA">
        <w:rPr>
          <w:b/>
          <w:lang w:val="en-US"/>
        </w:rPr>
        <w:t>sms</w:t>
      </w:r>
      <w:proofErr w:type="spellEnd"/>
      <w:r w:rsidRPr="004771FA">
        <w:rPr>
          <w:b/>
          <w:lang w:val="en-US"/>
        </w:rPr>
        <w:t>"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geo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"location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fix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"http://jsonschema.net/t1/geo/fix",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longitude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"longitude",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latitude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"latitude",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altitude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"altitude",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 "longitude", "latitude"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spellStart"/>
      <w:proofErr w:type="gramStart"/>
      <w:r w:rsidRPr="004771FA">
        <w:rPr>
          <w:b/>
          <w:lang w:val="en-US"/>
        </w:rPr>
        <w:t>nmea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nmea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proofErr w:type="gramStart"/>
      <w:r w:rsidRPr="004771FA">
        <w:rPr>
          <w:b/>
          <w:lang w:val="en-US"/>
        </w:rPr>
        <w:t>adb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adb</w:t>
      </w:r>
      <w:proofErr w:type="spellEnd"/>
      <w:r w:rsidRPr="004771FA">
        <w:rPr>
          <w:b/>
          <w:lang w:val="en-US"/>
        </w:rPr>
        <w:t xml:space="preserve"> popular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"array",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action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adb</w:t>
      </w:r>
      <w:proofErr w:type="spellEnd"/>
      <w:r w:rsidRPr="004771FA">
        <w:rPr>
          <w:b/>
          <w:lang w:val="en-US"/>
        </w:rPr>
        <w:t xml:space="preserve"> action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</w:t>
      </w:r>
      <w:proofErr w:type="spellStart"/>
      <w:r w:rsidRPr="004771FA">
        <w:rPr>
          <w:b/>
          <w:lang w:val="en-US"/>
        </w:rPr>
        <w:t>connect_wifi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lock_screen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unlock_screen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volume_up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go_home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take_screenshot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start_clock_app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stop_clock_app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start_wifi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wifi_status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enable_wifi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disable_wifi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enable_mobile_data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disable_mobile_data</w:t>
      </w:r>
      <w:proofErr w:type="spellEnd"/>
      <w:r w:rsidRPr="004771FA">
        <w:rPr>
          <w:b/>
          <w:lang w:val="en-US"/>
        </w:rPr>
        <w:t>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intents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"intents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"array",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"intent type",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spellStart"/>
      <w:proofErr w:type="gramStart"/>
      <w:r w:rsidRPr="004771FA">
        <w:rPr>
          <w:b/>
          <w:lang w:val="en-US"/>
        </w:rPr>
        <w:t>enum</w:t>
      </w:r>
      <w:proofErr w:type="spellEnd"/>
      <w:proofErr w:type="gramEnd"/>
      <w:r w:rsidRPr="004771FA">
        <w:rPr>
          <w:b/>
          <w:lang w:val="en-US"/>
        </w:rPr>
        <w:t>": ["start", "</w:t>
      </w:r>
      <w:proofErr w:type="spellStart"/>
      <w:r w:rsidRPr="004771FA">
        <w:rPr>
          <w:b/>
          <w:lang w:val="en-US"/>
        </w:rPr>
        <w:t>start_service</w:t>
      </w:r>
      <w:proofErr w:type="spellEnd"/>
      <w:r w:rsidRPr="004771FA">
        <w:rPr>
          <w:b/>
          <w:lang w:val="en-US"/>
        </w:rPr>
        <w:t>", "broadcast"]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params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"intent </w:t>
      </w:r>
      <w:proofErr w:type="spellStart"/>
      <w:r w:rsidRPr="004771FA">
        <w:rPr>
          <w:b/>
          <w:lang w:val="en-US"/>
        </w:rPr>
        <w:t>params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monkey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"monkey script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path</w:t>
      </w:r>
      <w:proofErr w:type="gramEnd"/>
      <w:r w:rsidRPr="004771FA">
        <w:rPr>
          <w:b/>
          <w:lang w:val="en-US"/>
        </w:rPr>
        <w:t>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monkey script",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package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apk</w:t>
      </w:r>
      <w:proofErr w:type="spellEnd"/>
      <w:r w:rsidRPr="004771FA">
        <w:rPr>
          <w:b/>
          <w:lang w:val="en-US"/>
        </w:rPr>
        <w:t xml:space="preserve"> package where run monkey script",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}</w:t>
      </w:r>
    </w:p>
    <w:p w:rsidR="004771FA" w:rsidRPr="00EE177C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>}</w:t>
      </w:r>
    </w:p>
    <w:p w:rsidR="0072740E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B: event list</w:t>
      </w:r>
    </w:p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del entorno</w:t>
      </w:r>
    </w:p>
    <w:p w:rsidR="004771FA" w:rsidRDefault="004771FA" w:rsidP="004771FA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1613"/>
        <w:gridCol w:w="3546"/>
      </w:tblGrid>
      <w:tr w:rsidR="004771FA" w:rsidTr="00C3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1699" w:type="dxa"/>
          </w:tcPr>
          <w:p w:rsidR="004771FA" w:rsidRDefault="004771FA" w:rsidP="00C3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4316" w:type="dxa"/>
          </w:tcPr>
          <w:p w:rsidR="004771FA" w:rsidRDefault="004771FA" w:rsidP="00C3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Emuator.name</w:t>
            </w:r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AVD a crear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Emulator.port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Puerto en el que escuchará el AVD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Emulator.sdk_version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4771FA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"android-8", "android-10", "android-15", "android-16", "android-17", "android-18", "android-19", "android-20", "android-</w:t>
            </w:r>
            <w:r>
              <w:rPr>
                <w:rFonts w:ascii="Courier New" w:hAnsi="Courier New" w:cs="Courier New"/>
                <w:lang w:val="es-ES"/>
              </w:rPr>
              <w:lastRenderedPageBreak/>
              <w:t>21", "android-22", "android-23"]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Versión del Android SDK utilizado por el emulador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phone.brand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marca comercial del dispositivo emulado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phone.device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del dispositivo emulado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phone.imei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IMEI que tendrá el dispositivo emulado.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Phone.imsi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IMSI que tendrá el dispositivo emulado.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Phone.provider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nombre del proveedor de red del emulador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Network</w:t>
            </w:r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Network.IP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dirección IP del dispositivo emulado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Network.DNS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las direcciones DNS a utilizar por el dispositivo emulado. Puede ser una lista de hasta cuatro direcciones IP o </w:t>
            </w:r>
            <w:proofErr w:type="spellStart"/>
            <w:r>
              <w:rPr>
                <w:lang w:val="es-ES"/>
              </w:rPr>
              <w:t>hostnames</w:t>
            </w:r>
            <w:proofErr w:type="spellEnd"/>
            <w:r>
              <w:rPr>
                <w:lang w:val="es-ES"/>
              </w:rPr>
              <w:t xml:space="preserve"> separado por comas.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cpu_arch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tipo de la arquitectura de la CPU del emulador.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cpu_model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 la CPU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ram_size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tamaño de la memoria RAM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screen_type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4771FA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",</w:t>
            </w:r>
          </w:p>
          <w:p w:rsidR="004771FA" w:rsidRPr="00216B09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multi-touch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", "no-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"]</w:t>
            </w:r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tipo de pantalla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main_keys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Activa/desactiva los botones de Volver/Inicio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t xml:space="preserve"> </w:t>
            </w:r>
            <w:proofErr w:type="spellStart"/>
            <w:r w:rsidRPr="005F2EEA">
              <w:rPr>
                <w:lang w:val="es-ES"/>
              </w:rPr>
              <w:t>keyboard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emulador utiliza es un teclado QWERTY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keyboard_lid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Permite abrir el teclado QWERTY o no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keyboard_charmap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Nombre del </w:t>
            </w:r>
            <w:proofErr w:type="spellStart"/>
            <w:r>
              <w:rPr>
                <w:lang w:val="es-ES"/>
              </w:rPr>
              <w:t>sistemat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charmap</w:t>
            </w:r>
            <w:proofErr w:type="spellEnd"/>
            <w:r>
              <w:rPr>
                <w:lang w:val="es-ES"/>
              </w:rPr>
              <w:t xml:space="preserve"> del teclado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.d_pad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si el dispositivo presenta teclas </w:t>
            </w:r>
            <w:proofErr w:type="spellStart"/>
            <w:r>
              <w:rPr>
                <w:lang w:val="es-ES"/>
              </w:rPr>
              <w:t>DPad</w:t>
            </w:r>
            <w:proofErr w:type="spellEnd"/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gsm_modem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módem GSM del dispositivo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t>.</w:t>
            </w:r>
            <w:proofErr w:type="spellStart"/>
            <w:r w:rsidRPr="000C49B9">
              <w:rPr>
                <w:lang w:val="es-ES"/>
              </w:rPr>
              <w:t>gps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GPS en el dispositivo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.battery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en el dispositivo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>accelerometer</w:t>
            </w:r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acelerómetro en el dispositivo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audio_input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</w:t>
            </w:r>
            <w:proofErr w:type="spellStart"/>
            <w:r>
              <w:rPr>
                <w:lang w:val="es-ES"/>
              </w:rPr>
              <w:t>pesencia</w:t>
            </w:r>
            <w:proofErr w:type="spellEnd"/>
            <w:r>
              <w:rPr>
                <w:lang w:val="es-ES"/>
              </w:rPr>
              <w:t xml:space="preserve"> de entrada de audio en el dispositivo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audio_output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a presencia de salida de audio en el dispositivo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sd_card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soporta el uso de tarjetas SD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sd_card_path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imagen de la tarjeta SD a utilizar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>cache</w:t>
            </w:r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uso de una partición cacheada en el dispositivo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cache_path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cache a utilizar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cache_size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valor del tamaño de la caché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lcd_width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Ancho del pixel LCD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lcd_height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Alto del pixel LCD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lcd_depth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Profundidad de color LCD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lcd_density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p w:rsidR="004771FA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4771FA" w:rsidRDefault="004771FA" w:rsidP="00C34DA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120,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160,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240,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213,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320</w:t>
            </w:r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Densidad LCD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lcd_backlight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Presencia de LCD </w:t>
            </w:r>
            <w:proofErr w:type="spellStart"/>
            <w:r>
              <w:rPr>
                <w:lang w:val="es-ES"/>
              </w:rPr>
              <w:t>Backlight</w:t>
            </w:r>
            <w:proofErr w:type="spellEnd"/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gpu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el uso de una </w:t>
            </w:r>
            <w:proofErr w:type="spellStart"/>
            <w:r>
              <w:rPr>
                <w:lang w:val="es-ES"/>
              </w:rPr>
              <w:t>OpenGLES</w:t>
            </w:r>
            <w:proofErr w:type="spellEnd"/>
            <w:r>
              <w:rPr>
                <w:lang w:val="es-ES"/>
              </w:rPr>
              <w:t xml:space="preserve"> GPU emulada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camera_back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trasera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camera_front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frontal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heap_size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Define el tamaño máximo del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  <w:r>
              <w:rPr>
                <w:lang w:val="es-ES"/>
              </w:rPr>
              <w:t xml:space="preserve"> del emulador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sensor_proximity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proximidad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sensor_magnetic_field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magnético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sensor_orientation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orientación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sensor_temperature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temperatura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use_ext4</w:t>
            </w:r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que sistema de ficheros utilizar: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Ext4/</w:t>
            </w:r>
            <w:r>
              <w:t xml:space="preserve"> </w:t>
            </w:r>
            <w:r w:rsidRPr="00E330A3">
              <w:rPr>
                <w:lang w:val="es-ES"/>
              </w:rPr>
              <w:t>yaffs2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Presenta la ruta de la imagen del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  <w:r>
              <w:rPr>
                <w:lang w:val="es-ES"/>
              </w:rPr>
              <w:t xml:space="preserve"> a utilizar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kernel_parameters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los parámetros a pasar al 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system_partition_init_path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 inicial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system_partition_size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del sistema de partición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data_partition_init_path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 inicial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data_partition_size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 la partición de datos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C34DA2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snap_storage_path</w:t>
            </w:r>
            <w:proofErr w:type="spellEnd"/>
          </w:p>
        </w:tc>
        <w:tc>
          <w:tcPr>
            <w:tcW w:w="1699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ruta del </w:t>
            </w:r>
            <w:proofErr w:type="spellStart"/>
            <w:r>
              <w:rPr>
                <w:lang w:val="es-ES"/>
              </w:rPr>
              <w:t>snapshot</w:t>
            </w:r>
            <w:proofErr w:type="spellEnd"/>
            <w:r>
              <w:rPr>
                <w:lang w:val="es-ES"/>
              </w:rPr>
              <w:t xml:space="preserve"> a almacenar</w:t>
            </w:r>
          </w:p>
        </w:tc>
      </w:tr>
    </w:tbl>
    <w:p w:rsidR="004771FA" w:rsidRDefault="004771FA" w:rsidP="004771FA"/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inicial del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49"/>
        <w:gridCol w:w="2350"/>
        <w:gridCol w:w="3095"/>
      </w:tblGrid>
      <w:tr w:rsidR="004771FA" w:rsidTr="00C3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4771FA" w:rsidRDefault="004771FA" w:rsidP="00C3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Intall_app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Instala la </w:t>
            </w:r>
            <w:proofErr w:type="spellStart"/>
            <w:r>
              <w:rPr>
                <w:lang w:val="es-ES"/>
              </w:rPr>
              <w:t>apk</w:t>
            </w:r>
            <w:proofErr w:type="spellEnd"/>
            <w:r>
              <w:rPr>
                <w:lang w:val="es-ES"/>
              </w:rPr>
              <w:t xml:space="preserve"> indicada (acepta el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Timezone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 la franja horaria del dispositivo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Power.capacity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</w:tbl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de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73"/>
        <w:gridCol w:w="2498"/>
        <w:gridCol w:w="3023"/>
      </w:tblGrid>
      <w:tr w:rsidR="004771FA" w:rsidTr="00C3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4771FA" w:rsidRDefault="004771FA" w:rsidP="00C3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Power.capacity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Gsm.Call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Llamada al número indicado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Gsm.Accept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Acepta una llamada desde el número indicado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Gsm.Busy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Rechaza una llamada desde el número indicado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Gsm.Cancel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 una llamada desde el número indicado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Gsm.Data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4771FA" w:rsidRPr="00A61B30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datos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Gsm.Voice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4771FA" w:rsidRPr="00A61B30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voz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Sms.number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número al que se va a enviar el SMS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Sms.message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Contenido del SMS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r>
              <w:rPr>
                <w:lang w:val="es-ES"/>
              </w:rPr>
              <w:t>Geo</w:t>
            </w:r>
          </w:p>
        </w:tc>
        <w:tc>
          <w:tcPr>
            <w:tcW w:w="6015" w:type="dxa"/>
            <w:gridSpan w:val="2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geo.fix.longitude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longitud en la geolocalización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geo.fix.latitude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latitud en la geolocalización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geo.fix.altitude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altitud en la geolocalización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Geo.nmea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Emulación NMEA</w:t>
            </w: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Intents.type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Tipo de </w:t>
            </w:r>
            <w:proofErr w:type="spellStart"/>
            <w:r>
              <w:rPr>
                <w:lang w:val="es-ES"/>
              </w:rPr>
              <w:t>intent</w:t>
            </w:r>
            <w:proofErr w:type="spellEnd"/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Intents.params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Parámetros del </w:t>
            </w:r>
            <w:proofErr w:type="spellStart"/>
            <w:r>
              <w:rPr>
                <w:lang w:val="es-ES"/>
              </w:rPr>
              <w:t>intent</w:t>
            </w:r>
            <w:proofErr w:type="spellEnd"/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Adb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Adb.action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Enum</w:t>
            </w:r>
            <w:proofErr w:type="spellEnd"/>
            <w:r>
              <w:rPr>
                <w:lang w:val="es-ES"/>
              </w:rPr>
              <w:t xml:space="preserve"> = [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connect_wifi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lock_screen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unlock_screen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volumen_up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go_home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take_screenshot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start_clock_app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stop_clock_app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start_wifi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enable_wifi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wifi_status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enable_mobile_data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disable_mobile_data</w:t>
            </w:r>
            <w:proofErr w:type="spellEnd"/>
            <w:r>
              <w:rPr>
                <w:lang w:val="es-ES"/>
              </w:rPr>
              <w:t>”</w:t>
            </w:r>
          </w:p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]</w:t>
            </w:r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comando a ejecutar</w:t>
            </w:r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C3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Monkey.path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 xml:space="preserve"> del script </w:t>
            </w:r>
            <w:proofErr w:type="spellStart"/>
            <w:r>
              <w:rPr>
                <w:lang w:val="es-ES"/>
              </w:rPr>
              <w:t>monkey</w:t>
            </w:r>
            <w:proofErr w:type="spellEnd"/>
          </w:p>
        </w:tc>
      </w:tr>
      <w:tr w:rsidR="004771FA" w:rsidTr="00C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C34D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Monkey.package</w:t>
            </w:r>
            <w:proofErr w:type="spellEnd"/>
          </w:p>
        </w:tc>
        <w:tc>
          <w:tcPr>
            <w:tcW w:w="2558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C3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Package</w:t>
            </w:r>
            <w:proofErr w:type="spellEnd"/>
            <w:r>
              <w:rPr>
                <w:lang w:val="es-ES"/>
              </w:rPr>
              <w:t xml:space="preserve"> sobre el que se ejecutará el script</w:t>
            </w:r>
          </w:p>
        </w:tc>
      </w:tr>
    </w:tbl>
    <w:p w:rsidR="004771FA" w:rsidRPr="00EE177C" w:rsidRDefault="004771FA" w:rsidP="0072740E">
      <w:pPr>
        <w:ind w:left="360"/>
        <w:rPr>
          <w:b/>
          <w:lang w:val="en-US"/>
        </w:rPr>
      </w:pP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C: Planning and budget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In order to comply with the regulations of </w:t>
      </w:r>
      <w:proofErr w:type="spellStart"/>
      <w:r>
        <w:rPr>
          <w:lang w:val="en-US"/>
        </w:rPr>
        <w:t>MsC</w:t>
      </w:r>
      <w:proofErr w:type="spellEnd"/>
      <w:r>
        <w:rPr>
          <w:lang w:val="en-US"/>
        </w:rPr>
        <w:t xml:space="preserve"> Thesis by Universidad Carlos III de Madrid, this appendix presents the Planning and Budget of the Thesis.</w:t>
      </w:r>
    </w:p>
    <w:p w:rsidR="00071626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First, it is going to be presented a planning that defines this project in different tasks. It has been generated a typical Gantt chart presenting in a graphical form the duration of each </w:t>
      </w:r>
      <w:bookmarkStart w:id="0" w:name="_GoBack"/>
      <w:bookmarkEnd w:id="0"/>
      <w:r>
        <w:rPr>
          <w:lang w:val="en-US"/>
        </w:rPr>
        <w:t>phase.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The resume of the phases is </w:t>
      </w:r>
      <w:r w:rsidR="00EE177C">
        <w:rPr>
          <w:lang w:val="en-US"/>
        </w:rPr>
        <w:t>shown</w:t>
      </w:r>
      <w:r>
        <w:rPr>
          <w:lang w:val="en-US"/>
        </w:rPr>
        <w:t xml:space="preserve"> in Figure X </w:t>
      </w:r>
      <w:r w:rsidR="00EE177C">
        <w:rPr>
          <w:lang w:val="en-US"/>
        </w:rPr>
        <w:t>with its start and end date. Gantt chart with detailed information is shown in Figure X+1.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2"/>
        <w:gridCol w:w="2008"/>
        <w:gridCol w:w="2037"/>
        <w:gridCol w:w="2037"/>
      </w:tblGrid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  <w:r w:rsidR="00662AA2">
              <w:rPr>
                <w:lang w:val="en-US"/>
              </w:rPr>
              <w:t xml:space="preserve"> (days)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Definition of goals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264F8A">
              <w:rPr>
                <w:lang w:val="en-US"/>
              </w:rPr>
              <w:t>/01/2016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264F8A">
              <w:rPr>
                <w:lang w:val="en-US"/>
              </w:rPr>
              <w:t>/02/2016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01/03/2016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15/04/2016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24/05/2016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10/06/2016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264F8A">
              <w:rPr>
                <w:lang w:val="en-US"/>
              </w:rPr>
              <w:t>/06/2016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04/07/2016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5/07/2016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264F8A">
              <w:rPr>
                <w:lang w:val="en-US"/>
              </w:rPr>
              <w:t>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1/09/2016</w:t>
            </w:r>
          </w:p>
        </w:tc>
      </w:tr>
    </w:tbl>
    <w:p w:rsidR="00EE177C" w:rsidRDefault="00EE177C" w:rsidP="0072740E">
      <w:pPr>
        <w:ind w:left="360"/>
        <w:rPr>
          <w:lang w:val="en-US"/>
        </w:rPr>
      </w:pPr>
    </w:p>
    <w:p w:rsidR="005E3FE3" w:rsidRDefault="005E3FE3" w:rsidP="0072740E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1E05D3A" wp14:editId="1F7C7CBA">
            <wp:extent cx="5400040" cy="619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472" b="55135"/>
                    <a:stretch/>
                  </pic:blipFill>
                  <pic:spPr bwMode="auto"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659" w:rsidRDefault="00C92659" w:rsidP="0072740E">
      <w:pPr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29B3F64" wp14:editId="14E3E8CC">
            <wp:extent cx="5400040" cy="82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70" b="55135"/>
                    <a:stretch/>
                  </pic:blipFill>
                  <pic:spPr bwMode="auto"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2A4" w:rsidRDefault="009732A4" w:rsidP="0072740E">
      <w:pPr>
        <w:ind w:left="360"/>
        <w:rPr>
          <w:lang w:val="en-US"/>
        </w:rPr>
      </w:pPr>
      <w:r>
        <w:rPr>
          <w:lang w:val="en-US"/>
        </w:rPr>
        <w:t>Last, it is going to be presented the budget. It is broken down into various estimations by type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Personal cost: </w:t>
      </w:r>
      <w:r w:rsidR="00C34DA2">
        <w:rPr>
          <w:lang w:val="en-US"/>
        </w:rPr>
        <w:t>31.600 €</w:t>
      </w:r>
    </w:p>
    <w:p w:rsidR="00C34DA2" w:rsidRDefault="00C34DA2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Hardware cost: 30 €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 cost:</w:t>
      </w:r>
      <w:r w:rsidR="00C34DA2">
        <w:rPr>
          <w:lang w:val="en-US"/>
        </w:rPr>
        <w:t xml:space="preserve"> 0 €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Indirect cost:</w:t>
      </w:r>
      <w:r w:rsidR="00C34DA2">
        <w:rPr>
          <w:lang w:val="en-US"/>
        </w:rPr>
        <w:t xml:space="preserve"> 301 €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cost:</w:t>
      </w:r>
      <w:r w:rsidR="00C34DA2">
        <w:rPr>
          <w:lang w:val="en-US"/>
        </w:rPr>
        <w:t xml:space="preserve"> 31.600 €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  <w:r w:rsidRPr="009732A4">
        <w:rPr>
          <w:sz w:val="18"/>
          <w:szCs w:val="18"/>
          <w:lang w:val="en-US"/>
        </w:rPr>
        <w:t>Note: VATs are included.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732A4" w:rsidTr="009732A4"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</w:t>
            </w:r>
            <w:r w:rsidR="00662AA2">
              <w:rPr>
                <w:sz w:val="18"/>
                <w:szCs w:val="18"/>
                <w:lang w:val="en-US"/>
              </w:rPr>
              <w:t xml:space="preserve"> (hours)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Fees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RRHH cost</w:t>
            </w: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Engineer</w:t>
            </w:r>
          </w:p>
        </w:tc>
        <w:tc>
          <w:tcPr>
            <w:tcW w:w="2123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50 €/hour</w:t>
            </w:r>
          </w:p>
        </w:tc>
        <w:tc>
          <w:tcPr>
            <w:tcW w:w="2124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25.000 €</w:t>
            </w: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PhD</w:t>
            </w:r>
          </w:p>
        </w:tc>
        <w:tc>
          <w:tcPr>
            <w:tcW w:w="2123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55 €/hour</w:t>
            </w:r>
          </w:p>
        </w:tc>
        <w:tc>
          <w:tcPr>
            <w:tcW w:w="2124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6.600 €</w:t>
            </w:r>
          </w:p>
        </w:tc>
      </w:tr>
      <w:tr w:rsidR="00CF73D7" w:rsidTr="00C34DA2">
        <w:tc>
          <w:tcPr>
            <w:tcW w:w="6370" w:type="dxa"/>
            <w:gridSpan w:val="3"/>
          </w:tcPr>
          <w:p w:rsidR="00CF73D7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CF73D7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31.600 €</w:t>
            </w:r>
          </w:p>
        </w:tc>
      </w:tr>
    </w:tbl>
    <w:p w:rsidR="009732A4" w:rsidRPr="009732A4" w:rsidRDefault="009732A4" w:rsidP="009732A4">
      <w:p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  <w:r w:rsidR="00C34DA2">
              <w:rPr>
                <w:sz w:val="18"/>
                <w:szCs w:val="18"/>
                <w:lang w:val="en-US"/>
              </w:rPr>
              <w:t xml:space="preserve"> (months)</w:t>
            </w:r>
          </w:p>
        </w:tc>
        <w:tc>
          <w:tcPr>
            <w:tcW w:w="1106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Acer Aspire 5740</w:t>
            </w:r>
          </w:p>
        </w:tc>
        <w:tc>
          <w:tcPr>
            <w:tcW w:w="1416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CF73D7" w:rsidRDefault="00CF73D7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600 €</w:t>
            </w:r>
          </w:p>
        </w:tc>
        <w:tc>
          <w:tcPr>
            <w:tcW w:w="1707" w:type="dxa"/>
          </w:tcPr>
          <w:p w:rsidR="00CF73D7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 months</w:t>
            </w:r>
          </w:p>
        </w:tc>
        <w:tc>
          <w:tcPr>
            <w:tcW w:w="1106" w:type="dxa"/>
          </w:tcPr>
          <w:p w:rsidR="00CF73D7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CF73D7" w:rsidRDefault="00662A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</w:p>
        </w:tc>
      </w:tr>
      <w:tr w:rsidR="00662AA2" w:rsidTr="00C34DA2">
        <w:trPr>
          <w:trHeight w:val="177"/>
        </w:trPr>
        <w:tc>
          <w:tcPr>
            <w:tcW w:w="7382" w:type="dxa"/>
            <w:gridSpan w:val="5"/>
          </w:tcPr>
          <w:p w:rsidR="00662AA2" w:rsidRDefault="00662A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06" w:type="dxa"/>
          </w:tcPr>
          <w:p w:rsidR="00662AA2" w:rsidRDefault="00662A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</w:p>
        </w:tc>
      </w:tr>
    </w:tbl>
    <w:p w:rsidR="00264F8A" w:rsidRDefault="00264F8A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E612BC" w:rsidTr="00C34DA2">
        <w:trPr>
          <w:trHeight w:val="367"/>
        </w:trPr>
        <w:tc>
          <w:tcPr>
            <w:tcW w:w="1632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612BC" w:rsidTr="00C34DA2">
        <w:trPr>
          <w:trHeight w:val="367"/>
        </w:trPr>
        <w:tc>
          <w:tcPr>
            <w:tcW w:w="1632" w:type="dxa"/>
          </w:tcPr>
          <w:p w:rsidR="00E612BC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Ubuntu Linux</w:t>
            </w:r>
          </w:p>
        </w:tc>
        <w:tc>
          <w:tcPr>
            <w:tcW w:w="1416" w:type="dxa"/>
          </w:tcPr>
          <w:p w:rsidR="00E612BC" w:rsidRDefault="00E612BC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612BC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612BC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612BC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E612BC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C34DA2">
        <w:trPr>
          <w:trHeight w:val="367"/>
        </w:trPr>
        <w:tc>
          <w:tcPr>
            <w:tcW w:w="1632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Sublime Text 3</w:t>
            </w:r>
          </w:p>
        </w:tc>
        <w:tc>
          <w:tcPr>
            <w:tcW w:w="1416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C34DA2">
        <w:trPr>
          <w:trHeight w:val="367"/>
        </w:trPr>
        <w:tc>
          <w:tcPr>
            <w:tcW w:w="1632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SmartGit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Hg 7.1</w:t>
            </w:r>
          </w:p>
        </w:tc>
        <w:tc>
          <w:tcPr>
            <w:tcW w:w="1416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C34DA2">
        <w:trPr>
          <w:trHeight w:val="367"/>
        </w:trPr>
        <w:tc>
          <w:tcPr>
            <w:tcW w:w="1632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1416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C34DA2">
        <w:trPr>
          <w:trHeight w:val="367"/>
        </w:trPr>
        <w:tc>
          <w:tcPr>
            <w:tcW w:w="1632" w:type="dxa"/>
          </w:tcPr>
          <w:p w:rsidR="00560576" w:rsidRDefault="00560576" w:rsidP="00C34DA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Bitbucker</w:t>
            </w:r>
            <w:proofErr w:type="spellEnd"/>
          </w:p>
        </w:tc>
        <w:tc>
          <w:tcPr>
            <w:tcW w:w="1416" w:type="dxa"/>
          </w:tcPr>
          <w:p w:rsidR="00560576" w:rsidRDefault="006A2F1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560576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6A2F19" w:rsidTr="00C34DA2">
        <w:trPr>
          <w:trHeight w:val="367"/>
        </w:trPr>
        <w:tc>
          <w:tcPr>
            <w:tcW w:w="1632" w:type="dxa"/>
          </w:tcPr>
          <w:p w:rsidR="006A2F19" w:rsidRDefault="00EF76B9" w:rsidP="00C34DA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MiKTeX</w:t>
            </w:r>
            <w:proofErr w:type="spellEnd"/>
          </w:p>
        </w:tc>
        <w:tc>
          <w:tcPr>
            <w:tcW w:w="1416" w:type="dxa"/>
          </w:tcPr>
          <w:p w:rsidR="006A2F1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6A2F1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6A2F1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6A2F1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6A2F1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C34DA2">
        <w:trPr>
          <w:trHeight w:val="367"/>
        </w:trPr>
        <w:tc>
          <w:tcPr>
            <w:tcW w:w="1632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TeXnic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Center</w:t>
            </w:r>
          </w:p>
        </w:tc>
        <w:tc>
          <w:tcPr>
            <w:tcW w:w="141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C34DA2">
        <w:trPr>
          <w:trHeight w:val="367"/>
        </w:trPr>
        <w:tc>
          <w:tcPr>
            <w:tcW w:w="1632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Adobe Reader</w:t>
            </w:r>
          </w:p>
        </w:tc>
        <w:tc>
          <w:tcPr>
            <w:tcW w:w="141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C34DA2">
        <w:trPr>
          <w:trHeight w:val="367"/>
        </w:trPr>
        <w:tc>
          <w:tcPr>
            <w:tcW w:w="1632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Google Chrome</w:t>
            </w:r>
          </w:p>
        </w:tc>
        <w:tc>
          <w:tcPr>
            <w:tcW w:w="141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10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C34DA2">
        <w:trPr>
          <w:trHeight w:val="177"/>
        </w:trPr>
        <w:tc>
          <w:tcPr>
            <w:tcW w:w="7382" w:type="dxa"/>
            <w:gridSpan w:val="5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06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</w:tbl>
    <w:p w:rsidR="00E612BC" w:rsidRDefault="00E612BC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6B9" w:rsidTr="00C34DA2">
        <w:tc>
          <w:tcPr>
            <w:tcW w:w="2123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EF76B9" w:rsidRDefault="00EF76B9" w:rsidP="00EF76B9">
            <w:pPr>
              <w:tabs>
                <w:tab w:val="right" w:pos="1907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Monthly price</w:t>
            </w:r>
          </w:p>
        </w:tc>
        <w:tc>
          <w:tcPr>
            <w:tcW w:w="2124" w:type="dxa"/>
          </w:tcPr>
          <w:p w:rsidR="00EF76B9" w:rsidRDefault="00EF76B9" w:rsidP="00EF76B9">
            <w:pPr>
              <w:tabs>
                <w:tab w:val="center" w:pos="954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  <w:r>
              <w:rPr>
                <w:sz w:val="18"/>
                <w:szCs w:val="18"/>
                <w:lang w:val="en-US"/>
              </w:rPr>
              <w:tab/>
            </w:r>
            <w:r w:rsidR="00C34DA2">
              <w:rPr>
                <w:sz w:val="18"/>
                <w:szCs w:val="18"/>
                <w:lang w:val="en-US"/>
              </w:rPr>
              <w:t>(months)</w:t>
            </w:r>
          </w:p>
        </w:tc>
        <w:tc>
          <w:tcPr>
            <w:tcW w:w="2124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F76B9" w:rsidTr="00C34DA2">
        <w:tc>
          <w:tcPr>
            <w:tcW w:w="2123" w:type="dxa"/>
          </w:tcPr>
          <w:p w:rsidR="00EF76B9" w:rsidRDefault="00EF76B9" w:rsidP="00EF76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2123" w:type="dxa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40 €</w:t>
            </w:r>
          </w:p>
        </w:tc>
        <w:tc>
          <w:tcPr>
            <w:tcW w:w="2124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2124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172 €</w:t>
            </w:r>
          </w:p>
        </w:tc>
      </w:tr>
      <w:tr w:rsidR="00EF76B9" w:rsidTr="00C34DA2">
        <w:tc>
          <w:tcPr>
            <w:tcW w:w="2123" w:type="dxa"/>
          </w:tcPr>
          <w:p w:rsidR="00EF76B9" w:rsidRDefault="00572E63" w:rsidP="00572E63">
            <w:pPr>
              <w:tabs>
                <w:tab w:val="center" w:pos="953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2123" w:type="dxa"/>
          </w:tcPr>
          <w:p w:rsidR="00EF76B9" w:rsidRDefault="00572E63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</w:p>
        </w:tc>
        <w:tc>
          <w:tcPr>
            <w:tcW w:w="2124" w:type="dxa"/>
          </w:tcPr>
          <w:p w:rsidR="00EF76B9" w:rsidRPr="00572E63" w:rsidRDefault="00C34DA2" w:rsidP="00C34DA2">
            <w:pPr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2124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129 €</w:t>
            </w:r>
          </w:p>
        </w:tc>
      </w:tr>
      <w:tr w:rsidR="00EF76B9" w:rsidTr="00C34DA2">
        <w:tc>
          <w:tcPr>
            <w:tcW w:w="6370" w:type="dxa"/>
            <w:gridSpan w:val="3"/>
          </w:tcPr>
          <w:p w:rsidR="00EF76B9" w:rsidRDefault="00EF76B9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EF76B9" w:rsidRDefault="00C34DA2" w:rsidP="00C34D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301 €</w:t>
            </w:r>
          </w:p>
        </w:tc>
      </w:tr>
    </w:tbl>
    <w:p w:rsidR="00EF76B9" w:rsidRDefault="00EF76B9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Personal cost</w:t>
            </w:r>
          </w:p>
        </w:tc>
        <w:tc>
          <w:tcPr>
            <w:tcW w:w="4247" w:type="dxa"/>
          </w:tcPr>
          <w:p w:rsidR="00572E63" w:rsidRDefault="00C34DA2" w:rsidP="00E612BC">
            <w:pPr>
              <w:rPr>
                <w:lang w:val="en-US"/>
              </w:rPr>
            </w:pPr>
            <w:r>
              <w:rPr>
                <w:lang w:val="en-US"/>
              </w:rPr>
              <w:t>31.600 €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Hardware cost</w:t>
            </w:r>
          </w:p>
        </w:tc>
        <w:tc>
          <w:tcPr>
            <w:tcW w:w="4247" w:type="dxa"/>
          </w:tcPr>
          <w:p w:rsidR="00572E63" w:rsidRDefault="00C34DA2" w:rsidP="00E612BC">
            <w:pPr>
              <w:rPr>
                <w:lang w:val="en-US"/>
              </w:rPr>
            </w:pPr>
            <w:r>
              <w:rPr>
                <w:lang w:val="en-US"/>
              </w:rPr>
              <w:t>30 €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Software cost</w:t>
            </w:r>
          </w:p>
        </w:tc>
        <w:tc>
          <w:tcPr>
            <w:tcW w:w="4247" w:type="dxa"/>
          </w:tcPr>
          <w:p w:rsidR="00572E63" w:rsidRDefault="00C34DA2" w:rsidP="00E612BC">
            <w:pPr>
              <w:rPr>
                <w:lang w:val="en-US"/>
              </w:rPr>
            </w:pPr>
            <w:r>
              <w:rPr>
                <w:lang w:val="en-US"/>
              </w:rPr>
              <w:t>0 €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Indirect cost</w:t>
            </w:r>
          </w:p>
        </w:tc>
        <w:tc>
          <w:tcPr>
            <w:tcW w:w="4247" w:type="dxa"/>
          </w:tcPr>
          <w:p w:rsidR="00572E63" w:rsidRDefault="00C34DA2" w:rsidP="00E612BC">
            <w:pPr>
              <w:rPr>
                <w:lang w:val="en-US"/>
              </w:rPr>
            </w:pPr>
            <w:r>
              <w:rPr>
                <w:lang w:val="en-US"/>
              </w:rPr>
              <w:t>301 €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247" w:type="dxa"/>
          </w:tcPr>
          <w:p w:rsidR="00572E63" w:rsidRDefault="00C34DA2" w:rsidP="00E612BC">
            <w:pPr>
              <w:rPr>
                <w:lang w:val="en-US"/>
              </w:rPr>
            </w:pPr>
            <w:r>
              <w:rPr>
                <w:lang w:val="en-US"/>
              </w:rPr>
              <w:t>31.931 €</w:t>
            </w:r>
          </w:p>
        </w:tc>
      </w:tr>
    </w:tbl>
    <w:p w:rsidR="00572E63" w:rsidRPr="0072740E" w:rsidRDefault="00572E63" w:rsidP="00E612BC">
      <w:pPr>
        <w:rPr>
          <w:lang w:val="en-US"/>
        </w:rPr>
      </w:pPr>
    </w:p>
    <w:sectPr w:rsidR="00572E63" w:rsidRPr="0072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864"/>
    <w:multiLevelType w:val="hybridMultilevel"/>
    <w:tmpl w:val="4B9ABC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B4B"/>
    <w:multiLevelType w:val="hybridMultilevel"/>
    <w:tmpl w:val="499EAA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A02DE"/>
    <w:multiLevelType w:val="hybridMultilevel"/>
    <w:tmpl w:val="92089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5FFC"/>
    <w:multiLevelType w:val="hybridMultilevel"/>
    <w:tmpl w:val="D53E63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ED36C59"/>
    <w:multiLevelType w:val="hybridMultilevel"/>
    <w:tmpl w:val="BD6EBB3C"/>
    <w:lvl w:ilvl="0" w:tplc="B2DC4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A"/>
    <w:rsid w:val="00071626"/>
    <w:rsid w:val="000A737D"/>
    <w:rsid w:val="00264F8A"/>
    <w:rsid w:val="00265206"/>
    <w:rsid w:val="002768B9"/>
    <w:rsid w:val="003A5740"/>
    <w:rsid w:val="003E7D94"/>
    <w:rsid w:val="00474535"/>
    <w:rsid w:val="004771FA"/>
    <w:rsid w:val="00526196"/>
    <w:rsid w:val="00560576"/>
    <w:rsid w:val="00572E63"/>
    <w:rsid w:val="005E3FE3"/>
    <w:rsid w:val="00662AA2"/>
    <w:rsid w:val="006A2F19"/>
    <w:rsid w:val="0072740E"/>
    <w:rsid w:val="0082243A"/>
    <w:rsid w:val="00957C3C"/>
    <w:rsid w:val="009732A4"/>
    <w:rsid w:val="00A23D07"/>
    <w:rsid w:val="00A25953"/>
    <w:rsid w:val="00AC1373"/>
    <w:rsid w:val="00AE01BB"/>
    <w:rsid w:val="00B227A9"/>
    <w:rsid w:val="00B25EF7"/>
    <w:rsid w:val="00B85DFC"/>
    <w:rsid w:val="00BA3FB6"/>
    <w:rsid w:val="00C02B58"/>
    <w:rsid w:val="00C34DA2"/>
    <w:rsid w:val="00C92659"/>
    <w:rsid w:val="00CF73D7"/>
    <w:rsid w:val="00D5424A"/>
    <w:rsid w:val="00D66863"/>
    <w:rsid w:val="00E612BC"/>
    <w:rsid w:val="00ED1C73"/>
    <w:rsid w:val="00EE177C"/>
    <w:rsid w:val="00EF76B9"/>
    <w:rsid w:val="00F75C65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6C6-71A2-489F-8A06-75C0D97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1F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1F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1F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1F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1F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1F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1F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1F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1F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25EF7"/>
  </w:style>
  <w:style w:type="character" w:customStyle="1" w:styleId="gt-trans-draggable">
    <w:name w:val="gt-trans-draggable"/>
    <w:basedOn w:val="Fuentedeprrafopredeter"/>
    <w:rsid w:val="00B25EF7"/>
  </w:style>
  <w:style w:type="character" w:customStyle="1" w:styleId="alt-edited">
    <w:name w:val="alt-edited"/>
    <w:basedOn w:val="Fuentedeprrafopredeter"/>
    <w:rsid w:val="00B25EF7"/>
  </w:style>
  <w:style w:type="paragraph" w:styleId="Prrafodelista">
    <w:name w:val="List Paragraph"/>
    <w:basedOn w:val="Normal"/>
    <w:uiPriority w:val="34"/>
    <w:qFormat/>
    <w:rsid w:val="00822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71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1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1FA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1FA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1FA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1FA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1FA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1F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table" w:styleId="Tabladecuadrcula4-nfasis5">
    <w:name w:val="Grid Table 4 Accent 5"/>
    <w:basedOn w:val="Tablanormal"/>
    <w:uiPriority w:val="49"/>
    <w:rsid w:val="004771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26</Pages>
  <Words>4394</Words>
  <Characters>24167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14</cp:revision>
  <dcterms:created xsi:type="dcterms:W3CDTF">2016-07-16T16:07:00Z</dcterms:created>
  <dcterms:modified xsi:type="dcterms:W3CDTF">2016-07-31T21:43:00Z</dcterms:modified>
</cp:coreProperties>
</file>