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C3805"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603DA" w:rsidRPr="00B603DA"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603DA">
        <w:rPr>
          <w:rFonts w:ascii="Times New Roman" w:hAnsi="Times New Roman" w:cs="Times New Roman"/>
          <w:color w:val="0F0E0A"/>
          <w:sz w:val="32"/>
          <w:szCs w:val="26"/>
          <w:shd w:val="clear" w:color="auto" w:fill="FFFFFF"/>
          <w:lang w:val="en-US"/>
        </w:rPr>
        <w:lastRenderedPageBreak/>
        <w:t>TARGETED EXERCISER FOR ANDROID MALWARE AND GRAYWARE</w:t>
      </w:r>
    </w:p>
    <w:p w:rsidR="00B603DA" w:rsidRPr="00B603DA"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603DA">
        <w:rPr>
          <w:rFonts w:ascii="Times New Roman" w:hAnsi="Times New Roman" w:cs="Times New Roman"/>
          <w:color w:val="0F0E0A"/>
          <w:sz w:val="24"/>
          <w:szCs w:val="24"/>
          <w:shd w:val="clear" w:color="auto" w:fill="FFFFFF"/>
          <w:lang w:val="en-US"/>
        </w:rPr>
        <w:t>Mario Herreros Díaz</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a</w:t>
      </w:r>
      <w:r w:rsidRPr="00B603DA">
        <w:rPr>
          <w:rFonts w:ascii="Times New Roman" w:hAnsi="Times New Roman" w:cs="Times New Roman"/>
          <w:color w:val="0F0E0A"/>
          <w:sz w:val="24"/>
          <w:szCs w:val="24"/>
          <w:shd w:val="clear" w:color="auto" w:fill="FFFFFF"/>
          <w:lang w:val="en-US"/>
        </w:rPr>
        <w:t>, Juan E. Tapiador</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r w:rsidRPr="00B603DA">
        <w:rPr>
          <w:rFonts w:ascii="Times New Roman" w:hAnsi="Times New Roman" w:cs="Times New Roman"/>
          <w:color w:val="0F0E0A"/>
          <w:sz w:val="24"/>
          <w:szCs w:val="24"/>
          <w:shd w:val="clear" w:color="auto" w:fill="FFFFFF"/>
          <w:lang w:val="en-US"/>
        </w:rPr>
        <w:t>, Guillermo Suárez-Tangil</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p>
    <w:p w:rsidR="00B603DA" w:rsidRP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a</w:t>
      </w:r>
      <w:proofErr w:type="gramEnd"/>
      <w:r w:rsidR="00DB3AB3">
        <w:rPr>
          <w:i/>
          <w:sz w:val="20"/>
          <w:szCs w:val="28"/>
          <w:vertAlign w:val="superscript"/>
          <w:lang w:val="en-US"/>
        </w:rPr>
        <w:t xml:space="preserve"> </w:t>
      </w:r>
      <w:r w:rsidRPr="00B603DA">
        <w:rPr>
          <w:i/>
          <w:sz w:val="20"/>
          <w:szCs w:val="28"/>
          <w:lang w:val="en-US"/>
        </w:rPr>
        <w:t>Student of Master in Cybersecurity, Univeridad Carlos III de Madrid, Leganés, Spain</w:t>
      </w:r>
    </w:p>
    <w:p w:rsid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b</w:t>
      </w:r>
      <w:proofErr w:type="gramEnd"/>
      <w:r w:rsidR="00DB3AB3">
        <w:rPr>
          <w:i/>
          <w:sz w:val="20"/>
          <w:szCs w:val="28"/>
          <w:vertAlign w:val="superscript"/>
          <w:lang w:val="en-US"/>
        </w:rPr>
        <w:t xml:space="preserve"> </w:t>
      </w:r>
      <w:r w:rsidRPr="00B603DA">
        <w:rPr>
          <w:i/>
          <w:sz w:val="20"/>
          <w:szCs w:val="28"/>
          <w:lang w:val="en-US"/>
        </w:rPr>
        <w:t>COSEC Research group, Univeridad Carlos III de Madrid, Leganés, Spain</w:t>
      </w:r>
    </w:p>
    <w:p w:rsidR="00B603DA" w:rsidRPr="00B603DA" w:rsidRDefault="00B603DA" w:rsidP="00B603DA">
      <w:pPr>
        <w:spacing w:line="240" w:lineRule="auto"/>
        <w:jc w:val="both"/>
        <w:rPr>
          <w:sz w:val="20"/>
          <w:szCs w:val="28"/>
          <w:lang w:val="en-US"/>
        </w:rPr>
      </w:pPr>
      <w:r>
        <w:rPr>
          <w:sz w:val="20"/>
          <w:szCs w:val="28"/>
          <w:lang w:val="en-US"/>
        </w:rPr>
        <w:t>_____________________________________________________________________________________</w:t>
      </w:r>
    </w:p>
    <w:p w:rsidR="00B25EF7" w:rsidRPr="00B25EF7" w:rsidRDefault="00AE01BB">
      <w:pPr>
        <w:rPr>
          <w:b/>
          <w:sz w:val="28"/>
          <w:szCs w:val="28"/>
          <w:lang w:val="en-US"/>
        </w:rPr>
      </w:pPr>
      <w:r w:rsidRPr="00B25EF7">
        <w:rPr>
          <w:b/>
          <w:sz w:val="28"/>
          <w:szCs w:val="28"/>
          <w:lang w:val="en-US"/>
        </w:rPr>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one or more mobile device (smartphones, tablets, wearables, etc</w:t>
      </w:r>
      <w:r w:rsidR="005F0370">
        <w:rPr>
          <w:lang w:val="en-US"/>
        </w:rPr>
        <w:t>.</w:t>
      </w:r>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sidR="005F0370">
        <w:rPr>
          <w:lang w:val="en-US"/>
        </w:rPr>
        <w:t xml:space="preserve"> </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w:t>
      </w:r>
      <w:r w:rsidR="005F0370">
        <w:rPr>
          <w:lang w:val="en"/>
        </w:rPr>
        <w:t>conventional</w:t>
      </w:r>
      <w:r w:rsidR="00F75C65">
        <w:rPr>
          <w:lang w:val="en"/>
        </w:rPr>
        <w:t xml:space="preserve"> static and dynamic analysis could not detect.</w:t>
      </w:r>
    </w:p>
    <w:p w:rsidR="00B603DA" w:rsidRDefault="000A737D" w:rsidP="00B603DA">
      <w:pPr>
        <w:pBdr>
          <w:bottom w:val="single" w:sz="12" w:space="1" w:color="auto"/>
        </w:pBdr>
        <w:jc w:val="both"/>
        <w:rPr>
          <w:i/>
          <w:lang w:val="en"/>
        </w:rPr>
      </w:pPr>
      <w:r w:rsidRPr="000A737D">
        <w:rPr>
          <w:i/>
          <w:lang w:val="en"/>
        </w:rPr>
        <w:t>Keywords: Malware, Greyware, Android, Context, Malware detection, Dynamic analysis, Mobile device</w:t>
      </w:r>
      <w:r w:rsidR="008E2E8A">
        <w:rPr>
          <w:i/>
          <w:lang w:val="en"/>
        </w:rPr>
        <w:t xml:space="preserve">, Malware </w:t>
      </w:r>
      <w:r w:rsidR="00B603DA">
        <w:rPr>
          <w:i/>
          <w:lang w:val="en"/>
        </w:rPr>
        <w:t>behavior</w:t>
      </w:r>
    </w:p>
    <w:p w:rsidR="00B603DA" w:rsidRPr="00B603DA" w:rsidRDefault="00B603DA" w:rsidP="00B603DA">
      <w:pPr>
        <w:pBdr>
          <w:bottom w:val="single" w:sz="12" w:space="1" w:color="auto"/>
        </w:pBdr>
        <w:jc w:val="both"/>
        <w:rPr>
          <w:i/>
          <w:lang w:val="en"/>
        </w:rPr>
      </w:pPr>
    </w:p>
    <w:p w:rsidR="0082243A" w:rsidRDefault="00B603DA">
      <w:pPr>
        <w:rPr>
          <w:i/>
          <w:sz w:val="20"/>
          <w:szCs w:val="20"/>
          <w:lang w:val="en"/>
        </w:rPr>
      </w:pPr>
      <w:r w:rsidRPr="00DB3AB3">
        <w:rPr>
          <w:i/>
          <w:sz w:val="20"/>
          <w:szCs w:val="20"/>
          <w:lang w:val="en"/>
        </w:rPr>
        <w:t xml:space="preserve">Email addresses: 10027558@alumnos.uc3m.es (Mario Herreros Díaz), </w:t>
      </w:r>
      <w:proofErr w:type="gramStart"/>
      <w:r w:rsidR="00DB3AB3" w:rsidRPr="00DB3AB3">
        <w:rPr>
          <w:rFonts w:cs="Arial"/>
          <w:i/>
          <w:sz w:val="20"/>
          <w:szCs w:val="20"/>
          <w:shd w:val="clear" w:color="auto" w:fill="FFFFFF"/>
        </w:rPr>
        <w:t>jestevez@inf.uc3m.es</w:t>
      </w:r>
      <w:r w:rsidR="00DB3AB3">
        <w:rPr>
          <w:i/>
          <w:sz w:val="20"/>
          <w:szCs w:val="20"/>
        </w:rPr>
        <w:t xml:space="preserve"> </w:t>
      </w:r>
      <w:r w:rsidR="00DB3AB3" w:rsidRPr="00DB3AB3">
        <w:rPr>
          <w:i/>
          <w:sz w:val="20"/>
          <w:szCs w:val="20"/>
        </w:rPr>
        <w:t xml:space="preserve"> (</w:t>
      </w:r>
      <w:proofErr w:type="gramEnd"/>
      <w:r w:rsidRPr="00DB3AB3">
        <w:rPr>
          <w:i/>
          <w:sz w:val="20"/>
          <w:szCs w:val="20"/>
          <w:lang w:val="en"/>
        </w:rPr>
        <w:t>Juan E. Tapiador</w:t>
      </w:r>
      <w:r w:rsidR="00DB3AB3" w:rsidRPr="00DB3AB3">
        <w:rPr>
          <w:i/>
          <w:sz w:val="20"/>
          <w:szCs w:val="20"/>
          <w:lang w:val="en"/>
        </w:rPr>
        <w:t>)</w:t>
      </w:r>
      <w:r w:rsidRPr="00DB3AB3">
        <w:rPr>
          <w:i/>
          <w:sz w:val="20"/>
          <w:szCs w:val="20"/>
          <w:lang w:val="en"/>
        </w:rPr>
        <w:t>, guillermo.suarez.tangil@uc3m.es (Guillermo Suárez-Tangil)</w:t>
      </w:r>
    </w:p>
    <w:p w:rsidR="00DB3AB3" w:rsidRDefault="00DB3AB3">
      <w:pPr>
        <w:rPr>
          <w:i/>
          <w:sz w:val="20"/>
          <w:szCs w:val="20"/>
          <w:lang w:val="en"/>
        </w:rPr>
      </w:pPr>
      <w:r>
        <w:rPr>
          <w:i/>
          <w:sz w:val="20"/>
          <w:szCs w:val="20"/>
          <w:lang w:val="en"/>
        </w:rPr>
        <w:t xml:space="preserve">Code Repository: </w:t>
      </w:r>
      <w:hyperlink r:id="rId9" w:history="1">
        <w:r w:rsidRPr="00C9173D">
          <w:rPr>
            <w:rStyle w:val="Hipervnculo"/>
            <w:i/>
            <w:sz w:val="20"/>
            <w:szCs w:val="20"/>
            <w:lang w:val="en"/>
          </w:rPr>
          <w:t>https://bitbucket.org/gtangil/targetdroid</w:t>
        </w:r>
      </w:hyperlink>
      <w:r w:rsidR="00265EDB">
        <w:rPr>
          <w:rStyle w:val="Hipervnculo"/>
          <w:i/>
          <w:sz w:val="20"/>
          <w:szCs w:val="20"/>
          <w:lang w:val="en"/>
        </w:rPr>
        <w:t xml:space="preserve"> </w:t>
      </w:r>
      <w:sdt>
        <w:sdtPr>
          <w:rPr>
            <w:rStyle w:val="Hipervnculo"/>
            <w:i/>
            <w:sz w:val="20"/>
            <w:szCs w:val="20"/>
            <w:lang w:val="en"/>
          </w:rPr>
          <w:id w:val="2028127785"/>
          <w:citation/>
        </w:sdtPr>
        <w:sdtContent>
          <w:r w:rsidR="00265EDB">
            <w:rPr>
              <w:rStyle w:val="Hipervnculo"/>
              <w:i/>
              <w:sz w:val="20"/>
              <w:szCs w:val="20"/>
              <w:lang w:val="en"/>
            </w:rPr>
            <w:fldChar w:fldCharType="begin"/>
          </w:r>
          <w:r w:rsidR="00265EDB">
            <w:rPr>
              <w:rStyle w:val="Hipervnculo"/>
              <w:i/>
              <w:sz w:val="20"/>
              <w:szCs w:val="20"/>
            </w:rPr>
            <w:instrText xml:space="preserve"> CITATION Bit \l 3082 </w:instrText>
          </w:r>
          <w:r w:rsidR="00265EDB">
            <w:rPr>
              <w:rStyle w:val="Hipervnculo"/>
              <w:i/>
              <w:sz w:val="20"/>
              <w:szCs w:val="20"/>
              <w:lang w:val="en"/>
            </w:rPr>
            <w:fldChar w:fldCharType="separate"/>
          </w:r>
          <w:r w:rsidR="007F3213" w:rsidRPr="007F3213">
            <w:rPr>
              <w:noProof/>
              <w:color w:val="0563C1" w:themeColor="hyperlink"/>
              <w:sz w:val="20"/>
              <w:szCs w:val="20"/>
            </w:rPr>
            <w:t>[1]</w:t>
          </w:r>
          <w:r w:rsidR="00265EDB">
            <w:rPr>
              <w:rStyle w:val="Hipervnculo"/>
              <w:i/>
              <w:sz w:val="20"/>
              <w:szCs w:val="20"/>
              <w:lang w:val="en"/>
            </w:rPr>
            <w:fldChar w:fldCharType="end"/>
          </w:r>
        </w:sdtContent>
      </w:sdt>
    </w:p>
    <w:p w:rsidR="00DB3AB3" w:rsidRDefault="00DB3AB3">
      <w:pPr>
        <w:rPr>
          <w:i/>
          <w:sz w:val="20"/>
          <w:szCs w:val="20"/>
          <w:lang w:val="en"/>
        </w:rPr>
      </w:pPr>
    </w:p>
    <w:p w:rsidR="00DB3AB3" w:rsidRDefault="00DB3AB3">
      <w:pPr>
        <w:rPr>
          <w:i/>
          <w:sz w:val="20"/>
          <w:szCs w:val="20"/>
          <w:lang w:val="en"/>
        </w:rPr>
      </w:pPr>
    </w:p>
    <w:p w:rsidR="00DB3AB3" w:rsidRPr="00DB3AB3" w:rsidRDefault="00DB3AB3">
      <w:pPr>
        <w:rPr>
          <w:i/>
          <w:sz w:val="20"/>
          <w:szCs w:val="20"/>
          <w:lang w:val="en"/>
        </w:rPr>
      </w:pPr>
    </w:p>
    <w:p w:rsidR="000A737D" w:rsidRPr="00DB3AB3" w:rsidRDefault="0082243A" w:rsidP="00DB3AB3">
      <w:pPr>
        <w:pStyle w:val="Prrafodelista"/>
        <w:numPr>
          <w:ilvl w:val="0"/>
          <w:numId w:val="3"/>
        </w:numPr>
        <w:rPr>
          <w:b/>
          <w:sz w:val="28"/>
          <w:lang w:val="en"/>
        </w:rPr>
      </w:pPr>
      <w:r w:rsidRPr="00DB3AB3">
        <w:rPr>
          <w:b/>
          <w:sz w:val="28"/>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F3213">
            <w:rPr>
              <w:noProof/>
            </w:rPr>
            <w:t xml:space="preserve"> </w:t>
          </w:r>
          <w:r w:rsidR="007F3213" w:rsidRPr="007F3213">
            <w:rPr>
              <w:noProof/>
            </w:rPr>
            <w:t>[2]</w:t>
          </w:r>
          <w:r w:rsidR="007E3DC2">
            <w:rPr>
              <w:lang w:val="en"/>
            </w:rPr>
            <w:fldChar w:fldCharType="end"/>
          </w:r>
        </w:sdtContent>
      </w:sdt>
      <w:r w:rsidR="00281113" w:rsidRPr="00220917">
        <w:rPr>
          <w:lang w:val="en"/>
        </w:rPr>
        <w:t>.</w:t>
      </w:r>
      <w:r w:rsidR="005F0370">
        <w:rPr>
          <w:lang w:val="en"/>
        </w:rPr>
        <w:t xml:space="preserve"> Figures 1 and 2 show the representation of the market share in the last years:</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D70BB0">
        <w:fldChar w:fldCharType="begin"/>
      </w:r>
      <w:r w:rsidR="00D70BB0">
        <w:instrText xml:space="preserve"> SEQ Ilustración \* ARABIC </w:instrText>
      </w:r>
      <w:r w:rsidR="00D70BB0">
        <w:fldChar w:fldCharType="separate"/>
      </w:r>
      <w:r w:rsidR="00403E87">
        <w:rPr>
          <w:noProof/>
        </w:rPr>
        <w:t>1</w:t>
      </w:r>
      <w:r w:rsidR="00D70BB0">
        <w:rPr>
          <w:noProof/>
        </w:rP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D70BB0">
        <w:fldChar w:fldCharType="begin"/>
      </w:r>
      <w:r w:rsidR="00D70BB0">
        <w:instrText xml:space="preserve"> SEQ Ilustración \* ARABIC </w:instrText>
      </w:r>
      <w:r w:rsidR="00D70BB0">
        <w:fldChar w:fldCharType="separate"/>
      </w:r>
      <w:r w:rsidR="00403E87">
        <w:rPr>
          <w:noProof/>
        </w:rPr>
        <w:t>2</w:t>
      </w:r>
      <w:r w:rsidR="00D70BB0">
        <w:rPr>
          <w:noProof/>
        </w:rPr>
        <w:fldChar w:fldCharType="end"/>
      </w:r>
      <w:r>
        <w:t xml:space="preserve">: </w:t>
      </w:r>
      <w:r w:rsidRPr="00BA4D9E">
        <w:t xml:space="preserve">Worldwide </w:t>
      </w:r>
      <w:r>
        <w:t>Smartphobe OS Market Share Table</w:t>
      </w:r>
    </w:p>
    <w:p w:rsidR="00281113" w:rsidRPr="008455A2" w:rsidRDefault="00220917" w:rsidP="008455A2">
      <w:pPr>
        <w:jc w:val="both"/>
        <w:rPr>
          <w:lang w:val="en"/>
        </w:rPr>
      </w:pPr>
      <w:r w:rsidRPr="00594656">
        <w:t xml:space="preserve">The amount of Android malware families has been incremented very </w:t>
      </w:r>
      <w:r w:rsidR="00594656" w:rsidRPr="00594656">
        <w:t>significantly in recent years, it being categorized 295 different families</w:t>
      </w:r>
      <w:r w:rsidR="00A13CBA">
        <w:t xml:space="preserve"> </w:t>
      </w:r>
      <w:sdt>
        <w:sdtPr>
          <w:id w:val="-762534863"/>
          <w:citation/>
        </w:sdtPr>
        <w:sdtContent>
          <w:r w:rsidR="00A13CBA">
            <w:fldChar w:fldCharType="begin"/>
          </w:r>
          <w:r w:rsidR="00A13CBA">
            <w:instrText xml:space="preserve"> CITATION Sym16 \l 3082 </w:instrText>
          </w:r>
          <w:r w:rsidR="00A13CBA">
            <w:fldChar w:fldCharType="separate"/>
          </w:r>
          <w:r w:rsidR="007F3213" w:rsidRPr="007F3213">
            <w:rPr>
              <w:noProof/>
            </w:rPr>
            <w:t>[3]</w:t>
          </w:r>
          <w:r w:rsidR="00A13CBA">
            <w:fldChar w:fldCharType="end"/>
          </w:r>
        </w:sdtContent>
      </w:sdt>
      <w:r w:rsidR="005F0370">
        <w:t>. Figure 3 show this increment in the last years</w:t>
      </w:r>
      <w:r w:rsidR="007E3DC2">
        <w:t>:</w:t>
      </w:r>
    </w:p>
    <w:p w:rsidR="0053717A" w:rsidRDefault="008E2E8A" w:rsidP="0053717A">
      <w:pPr>
        <w:keepNext/>
        <w:ind w:left="360"/>
        <w:jc w:val="center"/>
      </w:pPr>
      <w:r>
        <w:rPr>
          <w:noProof/>
          <w:lang w:eastAsia="es-ES"/>
        </w:rPr>
        <w:drawing>
          <wp:inline distT="0" distB="0" distL="0" distR="0" wp14:anchorId="40DBF0CA" wp14:editId="50B143C2">
            <wp:extent cx="3220872" cy="19650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39" t="32315" r="46202" b="14663"/>
                    <a:stretch/>
                  </pic:blipFill>
                  <pic:spPr bwMode="auto">
                    <a:xfrm>
                      <a:off x="0" y="0"/>
                      <a:ext cx="3265435" cy="1992269"/>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03E87">
        <w:rPr>
          <w:noProof/>
        </w:rPr>
        <w:t>3</w:t>
      </w:r>
      <w:r w:rsidR="00D70BB0">
        <w:rPr>
          <w:noProof/>
        </w:rPr>
        <w:fldChar w:fldCharType="end"/>
      </w:r>
      <w:r>
        <w:t>: Android Malware Families Evolution</w:t>
      </w:r>
    </w:p>
    <w:p w:rsidR="00A13CBA" w:rsidRPr="00A13CBA" w:rsidRDefault="00A13CBA" w:rsidP="00DB3AB3">
      <w:pPr>
        <w:jc w:val="both"/>
      </w:pPr>
      <w:r>
        <w:lastRenderedPageBreak/>
        <w:t xml:space="preserve">An importan fact is the variability of Android malware. There are thousand types of malware althought the target functionality is similar. During the last years, the variability of malware has rised considerably, reaching in 2015 the number of 13,783 types </w:t>
      </w:r>
      <w:sdt>
        <w:sdtPr>
          <w:id w:val="1727806503"/>
          <w:citation/>
        </w:sdtPr>
        <w:sdtContent>
          <w:r>
            <w:fldChar w:fldCharType="begin"/>
          </w:r>
          <w:r>
            <w:instrText xml:space="preserve"> CITATION Sym16 \l 3082 </w:instrText>
          </w:r>
          <w:r>
            <w:fldChar w:fldCharType="separate"/>
          </w:r>
          <w:r w:rsidRPr="00A13CBA">
            <w:rPr>
              <w:noProof/>
            </w:rPr>
            <w:t>[2]</w:t>
          </w:r>
          <w:r>
            <w:fldChar w:fldCharType="end"/>
          </w:r>
        </w:sdtContent>
      </w:sdt>
      <w:r>
        <w:t>. Figure 4 represents the increment of Android malware types in the last years:</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03E87">
        <w:rPr>
          <w:noProof/>
        </w:rPr>
        <w:t>4</w:t>
      </w:r>
      <w:r w:rsidR="00D70BB0">
        <w:rPr>
          <w:noProof/>
        </w:rPr>
        <w:fldChar w:fldCharType="end"/>
      </w:r>
      <w:r>
        <w:t>: Android Malware Types Evolution</w:t>
      </w:r>
    </w:p>
    <w:p w:rsidR="00A97EA3" w:rsidRDefault="006F1376" w:rsidP="00DB3AB3">
      <w:pPr>
        <w:jc w:val="both"/>
      </w:pPr>
      <w:r>
        <w:t xml:space="preserve">The powerful capabilities of mobile devices in networking, computing and sensing has increased the </w:t>
      </w:r>
      <w:r w:rsidR="00D35C3E">
        <w:t>complexity, power and variability of malware.</w:t>
      </w:r>
    </w:p>
    <w:p w:rsidR="00DB3AB3" w:rsidRDefault="00A97EA3" w:rsidP="00DB3AB3">
      <w:pPr>
        <w:jc w:val="both"/>
      </w:pPr>
      <w:r w:rsidRPr="00A97EA3">
        <w:t>This allows the malware can evolve and a</w:t>
      </w:r>
      <w:r>
        <w:t>dopt very specific functionality</w:t>
      </w:r>
      <w:r w:rsidRPr="00A97EA3">
        <w:t>. There is a type of malware tha</w:t>
      </w:r>
      <w:r>
        <w:t>t focuses on a sp</w:t>
      </w:r>
      <w:r w:rsidR="00265EDB">
        <w:t>ecific victims, known as targeted malware</w:t>
      </w:r>
      <w:r w:rsidRPr="00A97EA3">
        <w:t>.</w:t>
      </w:r>
      <w:r>
        <w:br/>
      </w:r>
      <w:r w:rsidRPr="00A97EA3">
        <w:t>This type of malware focuses on user behavior using his smartphone and other factors relating to him, such as his location, the information handled or applications  installed in the device.</w:t>
      </w:r>
      <w:r w:rsidR="00DB3AB3">
        <w:t xml:space="preserve"> </w:t>
      </w:r>
    </w:p>
    <w:p w:rsidR="00A06780" w:rsidRDefault="00D652BB" w:rsidP="00DB3AB3">
      <w:pPr>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lastRenderedPageBreak/>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 xml:space="preserve">An analysis and study of Android system and architecture </w:t>
      </w:r>
      <w:r w:rsidR="00265EDB">
        <w:t>to</w:t>
      </w:r>
      <w:r>
        <w:t xml:space="preserve">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w:t>
      </w:r>
      <w:r w:rsidR="00265EDB">
        <w:t>development</w:t>
      </w:r>
      <w:r>
        <w:t xml:space="preserve"> of a new system, based </w:t>
      </w:r>
      <w:r w:rsidR="00265EDB">
        <w:t>on</w:t>
      </w:r>
      <w:r>
        <w:t xml:space="preserve">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2343EE" w:rsidRDefault="00675992" w:rsidP="002343EE">
      <w:pPr>
        <w:ind w:left="360"/>
        <w:jc w:val="both"/>
      </w:pPr>
      <w:r>
        <w:t>The remainder of this document is</w:t>
      </w:r>
      <w:r w:rsidR="002343EE">
        <w:t xml:space="preserve"> structured as follows. First, S</w:t>
      </w:r>
      <w:r>
        <w:t>ection II presents the related work regarding Android tar</w:t>
      </w:r>
      <w:r w:rsidR="002343EE">
        <w:t>geted malware and Targetdroid.</w:t>
      </w:r>
    </w:p>
    <w:p w:rsidR="002343EE" w:rsidRDefault="002343EE" w:rsidP="002343EE">
      <w:pPr>
        <w:ind w:left="360"/>
        <w:jc w:val="both"/>
      </w:pPr>
      <w:r>
        <w:t>Section III explains the system developed and his architecture and the analysis realized focusing in the user behavioral events.</w:t>
      </w:r>
    </w:p>
    <w:p w:rsidR="008455A2" w:rsidRDefault="008455A2" w:rsidP="002343EE">
      <w:pPr>
        <w:ind w:left="360"/>
        <w:jc w:val="both"/>
      </w:pPr>
      <w:r>
        <w:t>Section IV is a case study using the language defined and the system implemented with a configurable targeted malware.</w:t>
      </w:r>
    </w:p>
    <w:p w:rsidR="00675992" w:rsidRDefault="00675992" w:rsidP="00A06780">
      <w:pPr>
        <w:ind w:left="360"/>
        <w:jc w:val="both"/>
      </w:pPr>
      <w:r>
        <w:t xml:space="preserve">Finally, Section </w:t>
      </w:r>
      <w:r w:rsidR="008455A2">
        <w:t>V</w:t>
      </w:r>
      <w:r>
        <w:t xml:space="preserve"> presents a series of recommendations and discusses about the importance of the security measures  in Android malware and</w:t>
      </w:r>
      <w:r w:rsidR="002343EE">
        <w:t xml:space="preserve"> the capabilities and deficiencies of the system, and Section </w:t>
      </w:r>
      <w:r>
        <w:t>V concludes the work.</w:t>
      </w:r>
    </w:p>
    <w:p w:rsidR="00DB3AB3" w:rsidRDefault="00675992" w:rsidP="008455A2">
      <w:pPr>
        <w:ind w:left="360"/>
        <w:jc w:val="both"/>
      </w:pPr>
      <w:r>
        <w:t xml:space="preserve">Additionaly, </w:t>
      </w:r>
      <w:r w:rsidR="002343EE">
        <w:t xml:space="preserve">three appendix are provided. Appendix A shows the User Behavior Language Schema, Appendix B lists all the events defined in the lanuage and their possible values and Appendix C shows the research planning and </w:t>
      </w:r>
      <w:r w:rsidR="008455A2">
        <w:t>e</w:t>
      </w:r>
      <w:r w:rsidR="002343EE">
        <w:t>stimated Budget of this work.</w:t>
      </w:r>
    </w:p>
    <w:p w:rsidR="008455A2" w:rsidRDefault="008455A2" w:rsidP="008455A2">
      <w:pPr>
        <w:ind w:left="360"/>
        <w:jc w:val="both"/>
      </w:pPr>
    </w:p>
    <w:p w:rsidR="00DB3AB3" w:rsidRDefault="00DB3AB3" w:rsidP="00DB3AB3"/>
    <w:p w:rsidR="002F0460" w:rsidRPr="00DB3AB3" w:rsidRDefault="002F0460" w:rsidP="002F0460">
      <w:pPr>
        <w:pStyle w:val="Prrafodelista"/>
        <w:numPr>
          <w:ilvl w:val="0"/>
          <w:numId w:val="3"/>
        </w:numPr>
        <w:rPr>
          <w:b/>
          <w:sz w:val="28"/>
          <w:lang w:val="en"/>
        </w:rPr>
      </w:pPr>
      <w:r w:rsidRPr="00DB3AB3">
        <w:rPr>
          <w:b/>
          <w:sz w:val="28"/>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rsidR="00DB3AB3">
        <w:t xml:space="preserve"> </w:t>
      </w:r>
      <w:sdt>
        <w:sdtPr>
          <w:id w:val="1375816288"/>
          <w:citation/>
        </w:sdtPr>
        <w:sdtContent>
          <w:r w:rsidR="00DB3AB3">
            <w:fldChar w:fldCharType="begin"/>
          </w:r>
          <w:r w:rsidR="00DB3AB3">
            <w:instrText xml:space="preserve"> CITATION Sua14 \l 3082 </w:instrText>
          </w:r>
          <w:r w:rsidR="00DB3AB3">
            <w:fldChar w:fldCharType="separate"/>
          </w:r>
          <w:r w:rsidR="007F3213" w:rsidRPr="007F3213">
            <w:rPr>
              <w:noProof/>
            </w:rPr>
            <w:t>[4]</w:t>
          </w:r>
          <w:r w:rsidR="00DB3AB3">
            <w:fldChar w:fldCharType="end"/>
          </w:r>
        </w:sdtContent>
      </w:sdt>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 xml:space="preserve">This system uses models that perform different emulations of user behaviors in order to detect </w:t>
      </w:r>
      <w:r w:rsidR="00545CCD">
        <w:rPr>
          <w:rFonts w:asciiTheme="minorHAnsi" w:eastAsiaTheme="minorHAnsi" w:hAnsiTheme="minorHAnsi" w:cstheme="minorBidi"/>
          <w:sz w:val="22"/>
          <w:szCs w:val="22"/>
          <w:lang w:eastAsia="en-US"/>
        </w:rPr>
        <w:t xml:space="preserve">wich </w:t>
      </w:r>
      <w:r w:rsidRPr="002F0460">
        <w:rPr>
          <w:rFonts w:asciiTheme="minorHAnsi" w:eastAsiaTheme="minorHAnsi" w:hAnsiTheme="minorHAnsi" w:cstheme="minorBidi"/>
          <w:sz w:val="22"/>
          <w:szCs w:val="22"/>
          <w:lang w:eastAsia="en-US"/>
        </w:rPr>
        <w:t>context activate</w:t>
      </w:r>
      <w:r w:rsidR="00545CCD">
        <w:rPr>
          <w:rFonts w:asciiTheme="minorHAnsi" w:eastAsiaTheme="minorHAnsi" w:hAnsiTheme="minorHAnsi" w:cstheme="minorBidi"/>
          <w:sz w:val="22"/>
          <w:szCs w:val="22"/>
          <w:lang w:eastAsia="en-US"/>
        </w:rPr>
        <w:t>s</w:t>
      </w:r>
      <w:r w:rsidRPr="002F0460">
        <w:rPr>
          <w:rFonts w:asciiTheme="minorHAnsi" w:eastAsiaTheme="minorHAnsi" w:hAnsiTheme="minorHAnsi" w:cstheme="minorBidi"/>
          <w:sz w:val="22"/>
          <w:szCs w:val="22"/>
          <w:lang w:eastAsia="en-US"/>
        </w:rPr>
        <w:t xml:space="preserv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w:t>
      </w:r>
      <w:r w:rsidR="00034EC3">
        <w:t>roblem</w:t>
      </w:r>
      <w:r w:rsidRPr="002F0460">
        <w:t xml:space="preserve"> of detecting targeted malware such as PyTrigger</w:t>
      </w:r>
      <w:r w:rsidR="005E1E6A">
        <w:t xml:space="preserve"> </w:t>
      </w:r>
      <w:sdt>
        <w:sdtPr>
          <w:id w:val="-1367220145"/>
          <w:citation/>
        </w:sdtPr>
        <w:sdtContent>
          <w:r w:rsidR="00034EC3">
            <w:fldChar w:fldCharType="begin"/>
          </w:r>
          <w:r w:rsidR="00034EC3">
            <w:instrText xml:space="preserve"> CITATION Fle \l 3082 </w:instrText>
          </w:r>
          <w:r w:rsidR="00034EC3">
            <w:fldChar w:fldCharType="separate"/>
          </w:r>
          <w:r w:rsidR="007F3213" w:rsidRPr="007F3213">
            <w:rPr>
              <w:noProof/>
            </w:rPr>
            <w:t>[5]</w:t>
          </w:r>
          <w:r w:rsidR="00034EC3">
            <w:fldChar w:fldCharType="end"/>
          </w:r>
        </w:sdtContent>
      </w:sdt>
      <w:r w:rsidRPr="002F0460">
        <w:t>, focusing o</w:t>
      </w:r>
      <w:r w:rsidR="005E1E6A">
        <w:t>n Personal Computers (PC), or Co</w:t>
      </w:r>
      <w:r w:rsidRPr="002F0460">
        <w:t>pperDroid that generates different behavioral profiles automatically to analyze malware</w:t>
      </w:r>
      <w:r w:rsidR="005E1E6A">
        <w:t xml:space="preserve"> </w:t>
      </w:r>
      <w:sdt>
        <w:sdtPr>
          <w:id w:val="-1313096113"/>
          <w:citation/>
        </w:sdtPr>
        <w:sdtContent>
          <w:r w:rsidR="005E1E6A">
            <w:fldChar w:fldCharType="begin"/>
          </w:r>
          <w:r w:rsidR="005E1E6A">
            <w:instrText xml:space="preserve"> CITATION Tam15 \l 3082 </w:instrText>
          </w:r>
          <w:r w:rsidR="005E1E6A">
            <w:fldChar w:fldCharType="separate"/>
          </w:r>
          <w:r w:rsidR="007F3213" w:rsidRPr="007F3213">
            <w:rPr>
              <w:noProof/>
            </w:rPr>
            <w:t>[6]</w:t>
          </w:r>
          <w:r w:rsidR="005E1E6A">
            <w:fldChar w:fldCharType="end"/>
          </w:r>
        </w:sdtContent>
      </w:sdt>
      <w:r w:rsidRPr="002F0460">
        <w:t>.</w:t>
      </w:r>
    </w:p>
    <w:p w:rsidR="004435C0" w:rsidRDefault="004435C0" w:rsidP="002F0460">
      <w:pPr>
        <w:autoSpaceDE w:val="0"/>
        <w:autoSpaceDN w:val="0"/>
        <w:adjustRightInd w:val="0"/>
        <w:spacing w:after="0" w:line="240" w:lineRule="auto"/>
        <w:jc w:val="both"/>
      </w:pPr>
    </w:p>
    <w:p w:rsidR="004435C0" w:rsidRDefault="004435C0" w:rsidP="002F0460">
      <w:pPr>
        <w:autoSpaceDE w:val="0"/>
        <w:autoSpaceDN w:val="0"/>
        <w:adjustRightInd w:val="0"/>
        <w:spacing w:after="0" w:line="240" w:lineRule="auto"/>
        <w:jc w:val="both"/>
      </w:pPr>
      <w:r>
        <w:t>PyTrigger is a dynamic malware analysis system that automatically exercises a malware binary extracting its behavioral profile even when specific user activity or input is required. To accomplish this, it developed a novel user activity record and playback framework and a new behavior extraction approach. This system uses user activity records to generate different scenarios and events.</w:t>
      </w:r>
    </w:p>
    <w:p w:rsidR="004435C0" w:rsidRDefault="004435C0" w:rsidP="002F0460">
      <w:pPr>
        <w:autoSpaceDE w:val="0"/>
        <w:autoSpaceDN w:val="0"/>
        <w:adjustRightInd w:val="0"/>
        <w:spacing w:after="0" w:line="240" w:lineRule="auto"/>
        <w:jc w:val="both"/>
      </w:pPr>
    </w:p>
    <w:p w:rsidR="004435C0" w:rsidRDefault="004435C0" w:rsidP="008A6DE6">
      <w:pPr>
        <w:autoSpaceDE w:val="0"/>
        <w:autoSpaceDN w:val="0"/>
        <w:adjustRightInd w:val="0"/>
        <w:spacing w:after="0" w:line="240" w:lineRule="auto"/>
        <w:jc w:val="both"/>
      </w:pPr>
      <w:r>
        <w:t>CopperDroid reconstructs</w:t>
      </w:r>
      <w:r w:rsidR="008A6DE6">
        <w:t xml:space="preserve"> OS and high level Android specific behaviors observing and dissecting system calls and, therefore, is resistant to the multitude of alterations the Android runtime is subjected to over its life-cycle. This system automatically and accurately reconstructs events of </w:t>
      </w:r>
      <w:r w:rsidR="008A6DE6" w:rsidRPr="008A6DE6">
        <w:t>interest that describe, not only well-known</w:t>
      </w:r>
      <w:r w:rsidR="008A6DE6">
        <w:t xml:space="preserve"> </w:t>
      </w:r>
      <w:r w:rsidR="008A6DE6" w:rsidRPr="008A6DE6">
        <w:t>process-OS interactions (e.g., file and process cr</w:t>
      </w:r>
      <w:r w:rsidR="008A6DE6">
        <w:t xml:space="preserve">eation), but also </w:t>
      </w:r>
      <w:r w:rsidR="008A6DE6" w:rsidRPr="008A6DE6">
        <w:t>complex intra- and inter-pr</w:t>
      </w:r>
      <w:r w:rsidR="008A6DE6">
        <w:t xml:space="preserve">ocess communications (e.g., SMS </w:t>
      </w:r>
      <w:r w:rsidR="008A6DE6" w:rsidRPr="008A6DE6">
        <w:t>reception), whose semantics are t</w:t>
      </w:r>
      <w:r w:rsidR="008A6DE6">
        <w:t xml:space="preserve">ypically contextualized through </w:t>
      </w:r>
      <w:r w:rsidR="008A6DE6" w:rsidRPr="008A6DE6">
        <w:t>complex Android objects</w:t>
      </w:r>
      <w:r w:rsidR="008A6DE6">
        <w:t>.</w:t>
      </w:r>
    </w:p>
    <w:p w:rsidR="008A6DE6" w:rsidRDefault="008A6DE6" w:rsidP="008A6DE6">
      <w:pPr>
        <w:autoSpaceDE w:val="0"/>
        <w:autoSpaceDN w:val="0"/>
        <w:adjustRightInd w:val="0"/>
        <w:spacing w:after="0" w:line="240" w:lineRule="auto"/>
        <w:jc w:val="both"/>
      </w:pPr>
    </w:p>
    <w:p w:rsidR="008A6DE6" w:rsidRDefault="008A6DE6" w:rsidP="008A6DE6">
      <w:pPr>
        <w:autoSpaceDE w:val="0"/>
        <w:autoSpaceDN w:val="0"/>
        <w:adjustRightInd w:val="0"/>
        <w:spacing w:after="0" w:line="240" w:lineRule="auto"/>
        <w:jc w:val="both"/>
      </w:pPr>
      <w:r>
        <w:t>All these systems are used as basis for the thesis explained in this work and the system developed uses concepts found in these related works.</w:t>
      </w:r>
    </w:p>
    <w:p w:rsidR="004435C0" w:rsidRDefault="004435C0" w:rsidP="002F0460">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DB3AB3" w:rsidRDefault="0072740E" w:rsidP="00A06780">
      <w:pPr>
        <w:pStyle w:val="Prrafodelista"/>
        <w:numPr>
          <w:ilvl w:val="0"/>
          <w:numId w:val="3"/>
        </w:numPr>
        <w:rPr>
          <w:b/>
          <w:sz w:val="28"/>
          <w:lang w:val="en-US"/>
        </w:rPr>
      </w:pPr>
      <w:r w:rsidRPr="00DB3AB3">
        <w:rPr>
          <w:b/>
          <w:sz w:val="28"/>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8455A2" w:rsidRDefault="001F316F" w:rsidP="008455A2">
      <w:pPr>
        <w:pStyle w:val="Prrafodelista"/>
        <w:numPr>
          <w:ilvl w:val="0"/>
          <w:numId w:val="30"/>
        </w:numPr>
        <w:jc w:val="both"/>
        <w:rPr>
          <w:b/>
          <w:i/>
          <w:sz w:val="24"/>
          <w:u w:val="single"/>
          <w:lang w:val="en-US"/>
        </w:rPr>
      </w:pPr>
      <w:r w:rsidRPr="008455A2">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w:t>
      </w:r>
      <w:r w:rsidR="00DB3AB3">
        <w:rPr>
          <w:lang w:val="en-US"/>
        </w:rPr>
        <w:t>d by the JSON scheme defined in Appendix B.</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sidRPr="008455A2">
        <w:rPr>
          <w:b/>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sidRPr="008455A2">
        <w:rPr>
          <w:b/>
          <w:lang w:val="en-US"/>
        </w:rPr>
        <w:t>Context</w:t>
      </w:r>
      <w:r>
        <w:rPr>
          <w:lang w:val="en-US"/>
        </w:rPr>
        <w:t>: it is a set of events</w:t>
      </w:r>
      <w:r w:rsidR="004F7C63">
        <w:rPr>
          <w:lang w:val="en-US"/>
        </w:rPr>
        <w:t>.</w:t>
      </w:r>
    </w:p>
    <w:p w:rsidR="00DB3AB3" w:rsidRPr="007F3213" w:rsidRDefault="00744B1E" w:rsidP="00DB3AB3">
      <w:pPr>
        <w:pStyle w:val="Prrafodelista"/>
        <w:numPr>
          <w:ilvl w:val="0"/>
          <w:numId w:val="10"/>
        </w:numPr>
        <w:jc w:val="both"/>
        <w:rPr>
          <w:lang w:val="en-US"/>
        </w:rPr>
      </w:pPr>
      <w:r w:rsidRPr="008455A2">
        <w:rPr>
          <w:b/>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lastRenderedPageBreak/>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t>
      </w:r>
      <w:r w:rsidR="0083300F">
        <w:rPr>
          <w:lang w:val="en-US"/>
        </w:rPr>
        <w:t>which</w:t>
      </w:r>
      <w:r w:rsidR="002D4C7D">
        <w:rPr>
          <w:lang w:val="en-US"/>
        </w:rPr>
        <w:t xml:space="preserve"> you want to maintain context configurations.</w:t>
      </w:r>
    </w:p>
    <w:p w:rsidR="007F3213" w:rsidRDefault="007F3213" w:rsidP="00A06780">
      <w:pPr>
        <w:ind w:left="360"/>
        <w:jc w:val="both"/>
        <w:rPr>
          <w:lang w:val="en-US"/>
        </w:rPr>
      </w:pP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 xml:space="preserve">Emulator configuration context </w:t>
      </w:r>
      <w:r w:rsidR="004F7C63" w:rsidRPr="008455A2">
        <w:rPr>
          <w:i/>
          <w:u w:val="single"/>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r w:rsidR="00DB3AB3">
        <w:rPr>
          <w:lang w:val="en-US"/>
        </w:rPr>
        <w:t>contexts, that is to say which</w:t>
      </w:r>
      <w:r>
        <w:rPr>
          <w:lang w:val="en-US"/>
        </w:rPr>
        <w:t xml:space="preserve"> presents the characteristics of the emulator to be used as a sandbox for the dynamic analysis.</w:t>
      </w:r>
    </w:p>
    <w:p w:rsidR="00DB3AB3" w:rsidRDefault="00DB3AB3" w:rsidP="00A06780">
      <w:pPr>
        <w:pStyle w:val="Prrafodelista"/>
        <w:ind w:left="1080"/>
        <w:jc w:val="both"/>
        <w:rPr>
          <w:lang w:val="en-US"/>
        </w:rPr>
      </w:pPr>
      <w:r>
        <w:rPr>
          <w:lang w:val="en-US"/>
        </w:rPr>
        <w:t>They are the events that will be executed in the time -1.</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OS configuration context</w:t>
      </w:r>
      <w:r w:rsidR="004F7C63" w:rsidRPr="008455A2">
        <w:rPr>
          <w:i/>
          <w:u w:val="single"/>
          <w:lang w:val="en-US"/>
        </w:rPr>
        <w:t xml:space="preserve"> (t = 0)</w:t>
      </w:r>
    </w:p>
    <w:p w:rsidR="002B6755" w:rsidRDefault="0083300F" w:rsidP="00A06780">
      <w:pPr>
        <w:pStyle w:val="Prrafodelista"/>
        <w:ind w:left="1080"/>
        <w:jc w:val="both"/>
        <w:rPr>
          <w:lang w:val="en-US"/>
        </w:rPr>
      </w:pPr>
      <w:r>
        <w:rPr>
          <w:lang w:val="en-US"/>
        </w:rPr>
        <w:t>T</w:t>
      </w:r>
      <w:r w:rsidR="002B6755">
        <w:rPr>
          <w:lang w:val="en-US"/>
        </w:rPr>
        <w:t xml:space="preserve">his context assigns the initial state of the </w:t>
      </w:r>
      <w:r w:rsidR="00081948">
        <w:rPr>
          <w:lang w:val="en-US"/>
        </w:rPr>
        <w:t xml:space="preserve">initialized system, in other words, </w:t>
      </w:r>
      <w:r>
        <w:rPr>
          <w:lang w:val="en-US"/>
        </w:rPr>
        <w:t>configures</w:t>
      </w:r>
      <w:r w:rsidR="00081948">
        <w:rPr>
          <w:lang w:val="en-US"/>
        </w:rPr>
        <w:t xml:space="preserve"> the emu</w:t>
      </w:r>
      <w:r>
        <w:rPr>
          <w:lang w:val="en-US"/>
        </w:rPr>
        <w:t>lated Android system at OS level</w:t>
      </w:r>
      <w:r w:rsidR="00081948">
        <w:rPr>
          <w:lang w:val="en-US"/>
        </w:rPr>
        <w:t>.</w:t>
      </w:r>
    </w:p>
    <w:p w:rsidR="00DB3AB3" w:rsidRDefault="00DB3AB3" w:rsidP="00A06780">
      <w:pPr>
        <w:pStyle w:val="Prrafodelista"/>
        <w:ind w:left="1080"/>
        <w:jc w:val="both"/>
        <w:rPr>
          <w:lang w:val="en-US"/>
        </w:rPr>
      </w:pPr>
      <w:r>
        <w:rPr>
          <w:lang w:val="en-US"/>
        </w:rPr>
        <w:t>They are the events that will be injected in the time 0 establishing an initial state in the Android OS.</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 xml:space="preserve">Execution context </w:t>
      </w:r>
      <w:r w:rsidR="004F7C63" w:rsidRPr="008455A2">
        <w:rPr>
          <w:i/>
          <w:u w:val="single"/>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DB3AB3" w:rsidRDefault="00DB3AB3" w:rsidP="00A06780">
      <w:pPr>
        <w:pStyle w:val="Prrafodelista"/>
        <w:ind w:left="1080"/>
        <w:jc w:val="both"/>
        <w:rPr>
          <w:lang w:val="en-US"/>
        </w:rPr>
      </w:pPr>
      <w:r>
        <w:rPr>
          <w:lang w:val="en-US"/>
        </w:rPr>
        <w:t>They are all the events that will be injected in times after 0.</w:t>
      </w:r>
    </w:p>
    <w:p w:rsidR="007F3213" w:rsidRDefault="007F3213" w:rsidP="00A06780">
      <w:pPr>
        <w:pStyle w:val="Prrafodelista"/>
        <w:ind w:left="1080"/>
        <w:jc w:val="both"/>
        <w:rPr>
          <w:lang w:val="en-US"/>
        </w:rPr>
      </w:pP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252D2E" w:rsidRDefault="00252D2E" w:rsidP="007D4237">
      <w:pPr>
        <w:jc w:val="both"/>
        <w:rPr>
          <w:b/>
          <w:i/>
          <w:sz w:val="24"/>
          <w:u w:val="single"/>
          <w:lang w:val="en-US"/>
        </w:rPr>
      </w:pPr>
    </w:p>
    <w:p w:rsidR="00C93515" w:rsidRPr="008455A2" w:rsidRDefault="006F26EE" w:rsidP="008455A2">
      <w:pPr>
        <w:pStyle w:val="Prrafodelista"/>
        <w:numPr>
          <w:ilvl w:val="0"/>
          <w:numId w:val="30"/>
        </w:numPr>
        <w:jc w:val="both"/>
        <w:rPr>
          <w:b/>
          <w:i/>
          <w:sz w:val="24"/>
          <w:u w:val="single"/>
          <w:lang w:val="en-US"/>
        </w:rPr>
      </w:pPr>
      <w:r w:rsidRPr="008455A2">
        <w:rPr>
          <w:b/>
          <w:i/>
          <w:sz w:val="24"/>
          <w:u w:val="single"/>
          <w:lang w:val="en-US"/>
        </w:rPr>
        <w:lastRenderedPageBreak/>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Default="00770BA4" w:rsidP="007D4237">
      <w:pPr>
        <w:jc w:val="both"/>
        <w:rPr>
          <w:lang w:val="en-US"/>
        </w:rPr>
      </w:pPr>
      <w:r>
        <w:rPr>
          <w:lang w:val="en-US"/>
        </w:rPr>
        <w:t>The next Figure describes an architecture diagram of the system developed:</w:t>
      </w:r>
    </w:p>
    <w:p w:rsidR="007F3213" w:rsidRPr="00770BA4" w:rsidRDefault="007F3213" w:rsidP="007D4237">
      <w:pPr>
        <w:jc w:val="both"/>
        <w:rPr>
          <w:lang w:val="en-US"/>
        </w:rPr>
      </w:pPr>
    </w:p>
    <w:p w:rsidR="0053717A" w:rsidRDefault="00770BA4" w:rsidP="0053717A">
      <w:pPr>
        <w:keepNext/>
        <w:jc w:val="center"/>
      </w:pPr>
      <w:r w:rsidRPr="00770BA4">
        <w:rPr>
          <w:b/>
          <w:noProof/>
          <w:lang w:eastAsia="es-ES"/>
        </w:rPr>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rsidR="00D70BB0">
        <w:fldChar w:fldCharType="begin"/>
      </w:r>
      <w:r w:rsidR="00D70BB0">
        <w:instrText xml:space="preserve"> SEQ Ilustración \* ARABIC </w:instrText>
      </w:r>
      <w:r w:rsidR="00D70BB0">
        <w:fldChar w:fldCharType="separate"/>
      </w:r>
      <w:r w:rsidR="00403E87">
        <w:rPr>
          <w:noProof/>
        </w:rPr>
        <w:t>5</w:t>
      </w:r>
      <w:r w:rsidR="00D70BB0">
        <w:rPr>
          <w:noProof/>
        </w:rP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Pr="008455A2" w:rsidRDefault="00770BA4" w:rsidP="00770BA4">
      <w:pPr>
        <w:pStyle w:val="Prrafodelista"/>
        <w:numPr>
          <w:ilvl w:val="0"/>
          <w:numId w:val="11"/>
        </w:numPr>
        <w:jc w:val="both"/>
        <w:rPr>
          <w:b/>
          <w:lang w:val="en-US"/>
        </w:rPr>
      </w:pPr>
      <w:r w:rsidRPr="008455A2">
        <w:rPr>
          <w:b/>
          <w:lang w:val="en-US"/>
        </w:rPr>
        <w:t>TagetDroid</w:t>
      </w:r>
    </w:p>
    <w:p w:rsidR="004A3D0D" w:rsidRPr="008455A2" w:rsidRDefault="004A3D0D" w:rsidP="004A3D0D">
      <w:pPr>
        <w:pStyle w:val="Prrafodelista"/>
        <w:numPr>
          <w:ilvl w:val="1"/>
          <w:numId w:val="11"/>
        </w:numPr>
        <w:jc w:val="both"/>
        <w:rPr>
          <w:i/>
          <w:lang w:val="en-US"/>
        </w:rPr>
      </w:pPr>
      <w:r w:rsidRPr="008455A2">
        <w:rPr>
          <w:i/>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Pr="008455A2" w:rsidRDefault="004A3D0D" w:rsidP="004A3D0D">
      <w:pPr>
        <w:pStyle w:val="Prrafodelista"/>
        <w:numPr>
          <w:ilvl w:val="1"/>
          <w:numId w:val="11"/>
        </w:numPr>
        <w:jc w:val="both"/>
        <w:rPr>
          <w:i/>
          <w:lang w:val="en-US"/>
        </w:rPr>
      </w:pPr>
      <w:r w:rsidRPr="008455A2">
        <w:rPr>
          <w:i/>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Pr="008455A2" w:rsidRDefault="004A3D0D" w:rsidP="004A3D0D">
      <w:pPr>
        <w:pStyle w:val="Prrafodelista"/>
        <w:numPr>
          <w:ilvl w:val="1"/>
          <w:numId w:val="11"/>
        </w:numPr>
        <w:jc w:val="both"/>
        <w:rPr>
          <w:i/>
          <w:lang w:val="en-US"/>
        </w:rPr>
      </w:pPr>
      <w:r w:rsidRPr="008455A2">
        <w:rPr>
          <w:i/>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Pr="008455A2" w:rsidRDefault="00770BA4" w:rsidP="00770BA4">
      <w:pPr>
        <w:pStyle w:val="Prrafodelista"/>
        <w:numPr>
          <w:ilvl w:val="0"/>
          <w:numId w:val="11"/>
        </w:numPr>
        <w:jc w:val="both"/>
        <w:rPr>
          <w:b/>
          <w:lang w:val="en-US"/>
        </w:rPr>
      </w:pPr>
      <w:r w:rsidRPr="008455A2">
        <w:rPr>
          <w:b/>
          <w:lang w:val="en-US"/>
        </w:rPr>
        <w:t>Emulator</w:t>
      </w:r>
    </w:p>
    <w:p w:rsidR="004A3D0D" w:rsidRPr="008455A2" w:rsidRDefault="004A3D0D" w:rsidP="004A3D0D">
      <w:pPr>
        <w:pStyle w:val="Prrafodelista"/>
        <w:numPr>
          <w:ilvl w:val="1"/>
          <w:numId w:val="11"/>
        </w:numPr>
        <w:jc w:val="both"/>
        <w:rPr>
          <w:i/>
          <w:lang w:val="en-US"/>
        </w:rPr>
      </w:pPr>
      <w:r w:rsidRPr="008455A2">
        <w:rPr>
          <w:i/>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8455A2" w:rsidRDefault="008455A2" w:rsidP="008455A2">
      <w:pPr>
        <w:jc w:val="both"/>
        <w:rPr>
          <w:lang w:val="en-US"/>
        </w:rPr>
      </w:pPr>
    </w:p>
    <w:p w:rsidR="008455A2" w:rsidRDefault="008455A2" w:rsidP="008455A2">
      <w:pPr>
        <w:jc w:val="both"/>
        <w:rPr>
          <w:lang w:val="en-US"/>
        </w:rPr>
      </w:pPr>
    </w:p>
    <w:p w:rsidR="007F3213" w:rsidRDefault="007F3213" w:rsidP="008455A2">
      <w:pPr>
        <w:jc w:val="both"/>
        <w:rPr>
          <w:lang w:val="en-US"/>
        </w:rPr>
      </w:pPr>
    </w:p>
    <w:p w:rsidR="007F3213" w:rsidRPr="008455A2" w:rsidRDefault="007F3213" w:rsidP="008455A2">
      <w:pPr>
        <w:jc w:val="both"/>
        <w:rPr>
          <w:lang w:val="en-US"/>
        </w:rPr>
      </w:pPr>
    </w:p>
    <w:p w:rsidR="002F0460" w:rsidRPr="008455A2" w:rsidRDefault="002F0460" w:rsidP="002F0460">
      <w:pPr>
        <w:jc w:val="both"/>
        <w:rPr>
          <w:b/>
          <w:i/>
          <w:sz w:val="24"/>
          <w:u w:val="single"/>
          <w:lang w:val="en-US"/>
        </w:rPr>
      </w:pPr>
      <w:r w:rsidRPr="008455A2">
        <w:rPr>
          <w:b/>
          <w:i/>
          <w:sz w:val="24"/>
          <w:u w:val="single"/>
          <w:lang w:val="en-US"/>
        </w:rPr>
        <w:lastRenderedPageBreak/>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Pr="008455A2" w:rsidRDefault="004A3D0D" w:rsidP="004A3D0D">
      <w:pPr>
        <w:pStyle w:val="Prrafodelista"/>
        <w:numPr>
          <w:ilvl w:val="0"/>
          <w:numId w:val="11"/>
        </w:numPr>
        <w:jc w:val="both"/>
        <w:rPr>
          <w:b/>
          <w:lang w:val="en-US"/>
        </w:rPr>
      </w:pPr>
      <w:r w:rsidRPr="008455A2">
        <w:rPr>
          <w:b/>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Pr="008455A2" w:rsidRDefault="00D649DE" w:rsidP="00D649DE">
      <w:pPr>
        <w:pStyle w:val="Prrafodelista"/>
        <w:numPr>
          <w:ilvl w:val="1"/>
          <w:numId w:val="11"/>
        </w:numPr>
        <w:jc w:val="both"/>
        <w:rPr>
          <w:i/>
          <w:lang w:val="en-US"/>
        </w:rPr>
      </w:pPr>
      <w:r w:rsidRPr="008455A2">
        <w:rPr>
          <w:i/>
          <w:lang w:val="en-US"/>
        </w:rPr>
        <w:t>Android emulator properties file:</w:t>
      </w:r>
    </w:p>
    <w:p w:rsidR="00D649DE" w:rsidRDefault="009E33A1" w:rsidP="00D649DE">
      <w:pPr>
        <w:pStyle w:val="Prrafodelista"/>
        <w:ind w:left="1440"/>
        <w:jc w:val="both"/>
        <w:rPr>
          <w:lang w:val="en-US"/>
        </w:rPr>
      </w:pPr>
      <w:r>
        <w:rPr>
          <w:lang w:val="en-US"/>
        </w:rPr>
        <w:t>This module parse the emulator properties</w:t>
      </w:r>
      <w:r w:rsidR="00633CFE">
        <w:rPr>
          <w:lang w:val="en-US"/>
        </w:rPr>
        <w:t xml:space="preserve"> </w:t>
      </w:r>
      <w:r w:rsidR="0083300F">
        <w:rPr>
          <w:lang w:val="en-US"/>
        </w:rPr>
        <w:t xml:space="preserve">defines in </w:t>
      </w:r>
      <w:sdt>
        <w:sdtPr>
          <w:rPr>
            <w:lang w:val="en-US"/>
          </w:rPr>
          <w:id w:val="-1164860942"/>
          <w:citation/>
        </w:sdtPr>
        <w:sdtContent>
          <w:r w:rsidR="00633CFE">
            <w:rPr>
              <w:lang w:val="en-US"/>
            </w:rPr>
            <w:fldChar w:fldCharType="begin"/>
          </w:r>
          <w:r w:rsidR="00633CFE">
            <w:instrText xml:space="preserve"> CITATION Goo \l 3082 </w:instrText>
          </w:r>
          <w:r w:rsidR="00633CFE">
            <w:rPr>
              <w:lang w:val="en-US"/>
            </w:rPr>
            <w:fldChar w:fldCharType="separate"/>
          </w:r>
          <w:r w:rsidR="007F3213" w:rsidRPr="007F3213">
            <w:rPr>
              <w:noProof/>
            </w:rPr>
            <w:t>[7]</w:t>
          </w:r>
          <w:r w:rsidR="00633CFE">
            <w:rPr>
              <w:lang w:val="en-US"/>
            </w:rPr>
            <w:fldChar w:fldCharType="end"/>
          </w:r>
        </w:sdtContent>
      </w:sdt>
      <w:r w:rsidR="00633CFE">
        <w:rPr>
          <w:lang w:val="en-US"/>
        </w:rPr>
        <w:t>.</w:t>
      </w:r>
      <w:r>
        <w:rPr>
          <w:lang w:val="en-US"/>
        </w:rPr>
        <w:t xml:space="preserve"> </w:t>
      </w:r>
    </w:p>
    <w:p w:rsidR="00D649DE" w:rsidRPr="008455A2" w:rsidRDefault="00D649DE" w:rsidP="00D649DE">
      <w:pPr>
        <w:pStyle w:val="Prrafodelista"/>
        <w:numPr>
          <w:ilvl w:val="1"/>
          <w:numId w:val="11"/>
        </w:numPr>
        <w:jc w:val="both"/>
        <w:rPr>
          <w:i/>
          <w:lang w:val="en-US"/>
        </w:rPr>
      </w:pPr>
      <w:r w:rsidRPr="008455A2">
        <w:rPr>
          <w:i/>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Pr="008455A2" w:rsidRDefault="00EE3121" w:rsidP="00EE3121">
      <w:pPr>
        <w:pStyle w:val="Prrafodelista"/>
        <w:numPr>
          <w:ilvl w:val="0"/>
          <w:numId w:val="11"/>
        </w:numPr>
        <w:jc w:val="both"/>
        <w:rPr>
          <w:b/>
          <w:lang w:val="en-US"/>
        </w:rPr>
      </w:pPr>
      <w:r w:rsidRPr="008455A2">
        <w:rPr>
          <w:b/>
          <w:lang w:val="en-US"/>
        </w:rPr>
        <w:t>OS Configuration Engine (t = 0):</w:t>
      </w:r>
    </w:p>
    <w:p w:rsidR="00EE3121" w:rsidRDefault="00EE3121" w:rsidP="00EE3121">
      <w:pPr>
        <w:pStyle w:val="Prrafodelista"/>
        <w:jc w:val="both"/>
        <w:rPr>
          <w:lang w:val="en-US"/>
        </w:rPr>
      </w:pPr>
      <w:r>
        <w:rPr>
          <w:lang w:val="en-US"/>
        </w:rPr>
        <w:t>It is formed by two modules:</w:t>
      </w:r>
    </w:p>
    <w:p w:rsidR="00EE3121" w:rsidRPr="008455A2" w:rsidRDefault="00EE3121" w:rsidP="00EE3121">
      <w:pPr>
        <w:pStyle w:val="Prrafodelista"/>
        <w:numPr>
          <w:ilvl w:val="1"/>
          <w:numId w:val="11"/>
        </w:numPr>
        <w:jc w:val="both"/>
        <w:rPr>
          <w:i/>
          <w:lang w:val="en-US"/>
        </w:rPr>
      </w:pPr>
      <w:r w:rsidRPr="008455A2">
        <w:rPr>
          <w:i/>
          <w:lang w:val="en-US"/>
        </w:rPr>
        <w:t>Install app module:</w:t>
      </w:r>
    </w:p>
    <w:p w:rsidR="00EE3121" w:rsidRDefault="00EE3121" w:rsidP="00EE3121">
      <w:pPr>
        <w:pStyle w:val="Prrafodelista"/>
        <w:ind w:left="1440"/>
        <w:jc w:val="both"/>
        <w:rPr>
          <w:lang w:val="en-US"/>
        </w:rPr>
      </w:pPr>
      <w:r>
        <w:rPr>
          <w:lang w:val="en-US"/>
        </w:rPr>
        <w:t xml:space="preserve">This module allows install different </w:t>
      </w:r>
      <w:r w:rsidR="005E1E6A">
        <w:rPr>
          <w:lang w:val="en-US"/>
        </w:rPr>
        <w:t>Android</w:t>
      </w:r>
      <w:r>
        <w:rPr>
          <w:lang w:val="en-US"/>
        </w:rPr>
        <w:t xml:space="preserve"> apps using adb</w:t>
      </w:r>
      <w:sdt>
        <w:sdtPr>
          <w:rPr>
            <w:lang w:val="en-US"/>
          </w:rPr>
          <w:id w:val="161663857"/>
          <w:citation/>
        </w:sdtPr>
        <w:sdtContent>
          <w:r w:rsidR="005E1E6A">
            <w:rPr>
              <w:lang w:val="en-US"/>
            </w:rPr>
            <w:fldChar w:fldCharType="begin"/>
          </w:r>
          <w:r w:rsidR="005E1E6A">
            <w:instrText xml:space="preserve"> CITATION Goo1 \l 3082 </w:instrText>
          </w:r>
          <w:r w:rsidR="005E1E6A">
            <w:rPr>
              <w:lang w:val="en-US"/>
            </w:rPr>
            <w:fldChar w:fldCharType="separate"/>
          </w:r>
          <w:r w:rsidR="007F3213">
            <w:rPr>
              <w:noProof/>
            </w:rPr>
            <w:t xml:space="preserve"> </w:t>
          </w:r>
          <w:r w:rsidR="007F3213" w:rsidRPr="007F3213">
            <w:rPr>
              <w:noProof/>
            </w:rPr>
            <w:t>[8]</w:t>
          </w:r>
          <w:r w:rsidR="005E1E6A">
            <w:rPr>
              <w:lang w:val="en-US"/>
            </w:rPr>
            <w:fldChar w:fldCharType="end"/>
          </w:r>
        </w:sdtContent>
      </w:sdt>
      <w:r>
        <w:rPr>
          <w:lang w:val="en-US"/>
        </w:rPr>
        <w:t>.</w:t>
      </w:r>
    </w:p>
    <w:p w:rsidR="00EE3121" w:rsidRPr="008455A2" w:rsidRDefault="00EE3121" w:rsidP="00EE3121">
      <w:pPr>
        <w:pStyle w:val="Prrafodelista"/>
        <w:numPr>
          <w:ilvl w:val="1"/>
          <w:numId w:val="11"/>
        </w:numPr>
        <w:jc w:val="both"/>
        <w:rPr>
          <w:i/>
          <w:lang w:val="en-US"/>
        </w:rPr>
      </w:pPr>
      <w:r w:rsidRPr="008455A2">
        <w:rPr>
          <w:i/>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r w:rsidR="005E1E6A">
        <w:rPr>
          <w:lang w:val="en-US"/>
        </w:rPr>
        <w:t>Android</w:t>
      </w:r>
      <w:r>
        <w:rPr>
          <w:lang w:val="en-US"/>
        </w:rPr>
        <w:t xml:space="preserve"> emulator to configure the initial state of the emulator. It can allow </w:t>
      </w:r>
      <w:r w:rsidR="005E1E6A">
        <w:rPr>
          <w:lang w:val="en-US"/>
        </w:rPr>
        <w:t>configure</w:t>
      </w:r>
      <w:r>
        <w:rPr>
          <w:lang w:val="en-US"/>
        </w:rPr>
        <w:t xml:space="preserv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Pr="008455A2" w:rsidRDefault="008404E8" w:rsidP="008404E8">
      <w:pPr>
        <w:pStyle w:val="Prrafodelista"/>
        <w:numPr>
          <w:ilvl w:val="0"/>
          <w:numId w:val="11"/>
        </w:numPr>
        <w:jc w:val="both"/>
        <w:rPr>
          <w:b/>
          <w:lang w:val="en-US"/>
        </w:rPr>
      </w:pPr>
      <w:r w:rsidRPr="008455A2">
        <w:rPr>
          <w:b/>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Pr="008455A2" w:rsidRDefault="00C36A14" w:rsidP="008404E8">
      <w:pPr>
        <w:pStyle w:val="Prrafodelista"/>
        <w:numPr>
          <w:ilvl w:val="1"/>
          <w:numId w:val="11"/>
        </w:numPr>
        <w:jc w:val="both"/>
        <w:rPr>
          <w:i/>
          <w:lang w:val="en-US"/>
        </w:rPr>
      </w:pPr>
      <w:r w:rsidRPr="008455A2">
        <w:rPr>
          <w:i/>
          <w:lang w:val="en-US"/>
        </w:rPr>
        <w:t>Intents</w:t>
      </w:r>
      <w:r w:rsidR="008404E8" w:rsidRPr="008455A2">
        <w:rPr>
          <w:i/>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633CFE">
        <w:rPr>
          <w:lang w:val="en-US"/>
        </w:rPr>
        <w:t xml:space="preserve"> </w:t>
      </w:r>
      <w:sdt>
        <w:sdtPr>
          <w:rPr>
            <w:lang w:val="en-US"/>
          </w:rPr>
          <w:id w:val="870643505"/>
          <w:citation/>
        </w:sdtPr>
        <w:sdtContent>
          <w:r w:rsidR="00633CFE">
            <w:rPr>
              <w:lang w:val="en-US"/>
            </w:rPr>
            <w:fldChar w:fldCharType="begin"/>
          </w:r>
          <w:r w:rsidR="00633CFE">
            <w:instrText xml:space="preserve"> CITATION Goo1 \l 3082 </w:instrText>
          </w:r>
          <w:r w:rsidR="00633CFE">
            <w:rPr>
              <w:lang w:val="en-US"/>
            </w:rPr>
            <w:fldChar w:fldCharType="separate"/>
          </w:r>
          <w:r w:rsidR="007F3213" w:rsidRPr="007F3213">
            <w:rPr>
              <w:noProof/>
            </w:rPr>
            <w:t>[8]</w:t>
          </w:r>
          <w:r w:rsidR="00633CFE">
            <w:rPr>
              <w:lang w:val="en-US"/>
            </w:rPr>
            <w:fldChar w:fldCharType="end"/>
          </w:r>
        </w:sdtContent>
      </w:sdt>
      <w:r>
        <w:rPr>
          <w:lang w:val="en-US"/>
        </w:rPr>
        <w:t>:</w:t>
      </w:r>
      <w:r w:rsidR="009757ED">
        <w:rPr>
          <w:lang w:val="en-US"/>
        </w:rPr>
        <w:t xml:space="preserve"> </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Pr="008455A2" w:rsidRDefault="00F124DA" w:rsidP="00F124DA">
      <w:pPr>
        <w:pStyle w:val="Prrafodelista"/>
        <w:numPr>
          <w:ilvl w:val="1"/>
          <w:numId w:val="11"/>
        </w:numPr>
        <w:jc w:val="both"/>
        <w:rPr>
          <w:i/>
          <w:lang w:val="en-US"/>
        </w:rPr>
      </w:pPr>
      <w:r w:rsidRPr="008455A2">
        <w:rPr>
          <w:i/>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5E1E6A">
        <w:rPr>
          <w:lang w:val="en-US"/>
        </w:rPr>
        <w:t xml:space="preserve"> </w:t>
      </w:r>
      <w:sdt>
        <w:sdtPr>
          <w:rPr>
            <w:lang w:val="en-US"/>
          </w:rPr>
          <w:id w:val="-1976903655"/>
          <w:citation/>
        </w:sdtPr>
        <w:sdtContent>
          <w:r w:rsidR="005E1E6A">
            <w:rPr>
              <w:lang w:val="en-US"/>
            </w:rPr>
            <w:fldChar w:fldCharType="begin"/>
          </w:r>
          <w:r w:rsidR="005E1E6A">
            <w:instrText xml:space="preserve"> CITATION Gou \l 3082 </w:instrText>
          </w:r>
          <w:r w:rsidR="005E1E6A">
            <w:rPr>
              <w:lang w:val="en-US"/>
            </w:rPr>
            <w:fldChar w:fldCharType="separate"/>
          </w:r>
          <w:r w:rsidR="005E1E6A" w:rsidRPr="005E1E6A">
            <w:rPr>
              <w:noProof/>
            </w:rPr>
            <w:t>[6]</w:t>
          </w:r>
          <w:r w:rsidR="005E1E6A">
            <w:rPr>
              <w:lang w:val="en-US"/>
            </w:rPr>
            <w:fldChar w:fldCharType="end"/>
          </w:r>
        </w:sdtContent>
      </w:sdt>
      <w:r w:rsidR="005E1E6A">
        <w:rPr>
          <w:lang w:val="en-US"/>
        </w:rPr>
        <w:t xml:space="preserve">: </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Default="009757ED" w:rsidP="009757ED">
      <w:pPr>
        <w:pStyle w:val="Prrafodelista"/>
        <w:numPr>
          <w:ilvl w:val="0"/>
          <w:numId w:val="16"/>
        </w:numPr>
        <w:jc w:val="both"/>
        <w:rPr>
          <w:lang w:val="en-US"/>
        </w:rPr>
      </w:pPr>
      <w:r>
        <w:rPr>
          <w:lang w:val="en-US"/>
        </w:rPr>
        <w:t>Disable mobile data</w:t>
      </w:r>
    </w:p>
    <w:p w:rsidR="008455A2" w:rsidRPr="008455A2" w:rsidRDefault="008455A2" w:rsidP="008455A2">
      <w:pPr>
        <w:jc w:val="both"/>
        <w:rPr>
          <w:lang w:val="en-US"/>
        </w:rPr>
      </w:pPr>
    </w:p>
    <w:p w:rsidR="009757ED" w:rsidRPr="008455A2" w:rsidRDefault="009757ED" w:rsidP="009757ED">
      <w:pPr>
        <w:pStyle w:val="Prrafodelista"/>
        <w:numPr>
          <w:ilvl w:val="1"/>
          <w:numId w:val="11"/>
        </w:numPr>
        <w:jc w:val="both"/>
        <w:rPr>
          <w:i/>
          <w:lang w:val="en-US"/>
        </w:rPr>
      </w:pPr>
      <w:r w:rsidRPr="008455A2">
        <w:rPr>
          <w:i/>
          <w:lang w:val="en-US"/>
        </w:rPr>
        <w:lastRenderedPageBreak/>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r w:rsidR="005E1E6A">
        <w:rPr>
          <w:lang w:val="en-US"/>
        </w:rPr>
        <w:t xml:space="preserve"> </w:t>
      </w:r>
      <w:sdt>
        <w:sdtPr>
          <w:rPr>
            <w:lang w:val="en-US"/>
          </w:rPr>
          <w:id w:val="1500619917"/>
          <w:citation/>
        </w:sdtPr>
        <w:sdtContent>
          <w:r w:rsidR="005E1E6A">
            <w:rPr>
              <w:lang w:val="en-US"/>
            </w:rPr>
            <w:fldChar w:fldCharType="begin"/>
          </w:r>
          <w:r w:rsidR="005E1E6A">
            <w:instrText xml:space="preserve"> CITATION Goo2 \l 3082 </w:instrText>
          </w:r>
          <w:r w:rsidR="005E1E6A">
            <w:rPr>
              <w:lang w:val="en-US"/>
            </w:rPr>
            <w:fldChar w:fldCharType="separate"/>
          </w:r>
          <w:r w:rsidR="007F3213" w:rsidRPr="007F3213">
            <w:rPr>
              <w:noProof/>
            </w:rPr>
            <w:t>[10]</w:t>
          </w:r>
          <w:r w:rsidR="005E1E6A">
            <w:rPr>
              <w:lang w:val="en-US"/>
            </w:rPr>
            <w:fldChar w:fldCharType="end"/>
          </w:r>
        </w:sdtContent>
      </w:sdt>
      <w:r w:rsidR="00256C68">
        <w:rPr>
          <w:lang w:val="en-US"/>
        </w:rPr>
        <w:t>:</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5E1E6A" w:rsidRDefault="00256C68" w:rsidP="005E1E6A">
      <w:pPr>
        <w:pStyle w:val="Prrafodelista"/>
        <w:numPr>
          <w:ilvl w:val="0"/>
          <w:numId w:val="18"/>
        </w:numPr>
        <w:jc w:val="both"/>
        <w:rPr>
          <w:lang w:val="en-US"/>
        </w:rPr>
      </w:pPr>
      <w:r>
        <w:rPr>
          <w:lang w:val="en-US"/>
        </w:rPr>
        <w:t>GEO events</w:t>
      </w:r>
    </w:p>
    <w:p w:rsidR="008455A2" w:rsidRPr="008455A2" w:rsidRDefault="008455A2" w:rsidP="008455A2">
      <w:pPr>
        <w:pStyle w:val="Prrafodelista"/>
        <w:ind w:left="2160"/>
        <w:jc w:val="both"/>
        <w:rPr>
          <w:lang w:val="en-US"/>
        </w:rPr>
      </w:pPr>
    </w:p>
    <w:p w:rsidR="009757ED" w:rsidRPr="008455A2" w:rsidRDefault="009757ED" w:rsidP="009757ED">
      <w:pPr>
        <w:pStyle w:val="Prrafodelista"/>
        <w:numPr>
          <w:ilvl w:val="1"/>
          <w:numId w:val="11"/>
        </w:numPr>
        <w:jc w:val="both"/>
        <w:rPr>
          <w:i/>
          <w:lang w:val="en-US"/>
        </w:rPr>
      </w:pPr>
      <w:r w:rsidRPr="008455A2">
        <w:rPr>
          <w:i/>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8455A2" w:rsidRDefault="002F0460" w:rsidP="002F0460">
      <w:pPr>
        <w:jc w:val="both"/>
        <w:rPr>
          <w:b/>
          <w:i/>
          <w:sz w:val="24"/>
          <w:u w:val="single"/>
          <w:lang w:val="en-US"/>
        </w:rPr>
      </w:pPr>
      <w:r w:rsidRPr="008455A2">
        <w:rPr>
          <w:b/>
          <w:i/>
          <w:sz w:val="24"/>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8455A2" w:rsidRDefault="00F80E4C" w:rsidP="0014456B">
      <w:pPr>
        <w:pStyle w:val="Prrafodelista"/>
        <w:numPr>
          <w:ilvl w:val="0"/>
          <w:numId w:val="19"/>
        </w:numPr>
        <w:jc w:val="both"/>
        <w:rPr>
          <w:b/>
          <w:lang w:val="en-US"/>
        </w:rPr>
      </w:pPr>
      <w:r w:rsidRPr="008455A2">
        <w:rPr>
          <w:b/>
          <w:lang w:val="en-US"/>
        </w:rPr>
        <w:t xml:space="preserve">Properties.ini </w:t>
      </w:r>
      <w:r w:rsidR="0014456B" w:rsidRPr="008455A2">
        <w:rPr>
          <w:b/>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w:t>
      </w:r>
      <w:proofErr w:type="gramStart"/>
      <w:r w:rsidR="00F80E4C" w:rsidRPr="0035564C">
        <w:rPr>
          <w:lang w:val="en-US"/>
        </w:rPr>
        <w:t>an</w:t>
      </w:r>
      <w:proofErr w:type="gramEnd"/>
      <w:r w:rsidR="00F80E4C" w:rsidRPr="0035564C">
        <w:rPr>
          <w:lang w:val="en-US"/>
        </w:rPr>
        <w:t xml:space="preserve">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8455A2" w:rsidRDefault="00F80E4C" w:rsidP="00F80E4C">
      <w:pPr>
        <w:pStyle w:val="Prrafodelista"/>
        <w:numPr>
          <w:ilvl w:val="0"/>
          <w:numId w:val="19"/>
        </w:numPr>
        <w:jc w:val="both"/>
        <w:rPr>
          <w:b/>
          <w:lang w:val="en-US"/>
        </w:rPr>
      </w:pPr>
      <w:r w:rsidRPr="008455A2">
        <w:rPr>
          <w:b/>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r w:rsidR="00252D2E" w:rsidRPr="0035564C">
        <w:rPr>
          <w:lang w:val="en-US"/>
        </w:rPr>
        <w:t>configure</w:t>
      </w:r>
      <w:r w:rsidR="0035564C" w:rsidRPr="0035564C">
        <w:rPr>
          <w:lang w:val="en-US"/>
        </w:rPr>
        <w:t xml:space="preserve"> the emulator, such as network or </w:t>
      </w:r>
      <w:r w:rsidR="00252D2E" w:rsidRPr="0035564C">
        <w:rPr>
          <w:lang w:val="en-US"/>
        </w:rPr>
        <w:t>system</w:t>
      </w:r>
      <w:r w:rsidR="0035564C" w:rsidRPr="0035564C">
        <w:rPr>
          <w:lang w:val="en-US"/>
        </w:rPr>
        <w:t xml:space="preserve"> options.</w:t>
      </w:r>
    </w:p>
    <w:p w:rsidR="0035564C" w:rsidRPr="0035564C" w:rsidRDefault="0035564C" w:rsidP="00F80E4C">
      <w:pPr>
        <w:pStyle w:val="Prrafodelista"/>
        <w:jc w:val="both"/>
        <w:rPr>
          <w:lang w:val="en-US"/>
        </w:rPr>
      </w:pPr>
    </w:p>
    <w:p w:rsidR="00F80E4C" w:rsidRPr="008455A2" w:rsidRDefault="0035564C" w:rsidP="0035564C">
      <w:pPr>
        <w:pStyle w:val="Prrafodelista"/>
        <w:numPr>
          <w:ilvl w:val="0"/>
          <w:numId w:val="19"/>
        </w:numPr>
        <w:jc w:val="both"/>
        <w:rPr>
          <w:b/>
          <w:lang w:val="en-US"/>
        </w:rPr>
      </w:pPr>
      <w:r w:rsidRPr="008455A2">
        <w:rPr>
          <w:b/>
          <w:lang w:val="en-US"/>
        </w:rPr>
        <w:t>AVD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Pr="008455A2" w:rsidRDefault="0035564C" w:rsidP="00A93F96">
      <w:pPr>
        <w:pStyle w:val="Prrafodelista"/>
        <w:numPr>
          <w:ilvl w:val="0"/>
          <w:numId w:val="19"/>
        </w:numPr>
        <w:jc w:val="both"/>
        <w:rPr>
          <w:b/>
          <w:lang w:val="en-US"/>
        </w:rPr>
      </w:pPr>
      <w:r w:rsidRPr="008455A2">
        <w:rPr>
          <w:b/>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5"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7F3213" w:rsidRDefault="0035564C" w:rsidP="0035564C">
      <w:pPr>
        <w:pStyle w:val="Prrafodelista"/>
        <w:numPr>
          <w:ilvl w:val="0"/>
          <w:numId w:val="19"/>
        </w:numPr>
        <w:jc w:val="both"/>
        <w:rPr>
          <w:b/>
          <w:lang w:val="en-US"/>
        </w:rPr>
      </w:pPr>
      <w:r w:rsidRPr="007F3213">
        <w:rPr>
          <w:b/>
          <w:lang w:val="en-US"/>
        </w:rPr>
        <w:t>Telnet</w:t>
      </w:r>
    </w:p>
    <w:p w:rsidR="00F80E4C" w:rsidRDefault="0035564C" w:rsidP="00F80E4C">
      <w:pPr>
        <w:pStyle w:val="Prrafodelista"/>
        <w:jc w:val="both"/>
        <w:rPr>
          <w:lang w:val="en-US"/>
        </w:rPr>
      </w:pPr>
      <w:r w:rsidRPr="0035564C">
        <w:rPr>
          <w:lang w:val="en-US"/>
        </w:rPr>
        <w:t>Telnet is an </w:t>
      </w:r>
      <w:hyperlink r:id="rId16" w:tooltip="Application layer" w:history="1">
        <w:r w:rsidRPr="0035564C">
          <w:rPr>
            <w:lang w:val="en-US"/>
          </w:rPr>
          <w:t>application layer</w:t>
        </w:r>
      </w:hyperlink>
      <w:r w:rsidRPr="0035564C">
        <w:rPr>
          <w:lang w:val="en-US"/>
        </w:rPr>
        <w:t> protocol used on the </w:t>
      </w:r>
      <w:hyperlink r:id="rId17" w:tooltip="Internet" w:history="1">
        <w:r w:rsidRPr="0035564C">
          <w:rPr>
            <w:lang w:val="en-US"/>
          </w:rPr>
          <w:t>Internet</w:t>
        </w:r>
      </w:hyperlink>
      <w:r w:rsidRPr="0035564C">
        <w:rPr>
          <w:lang w:val="en-US"/>
        </w:rPr>
        <w:t> or </w:t>
      </w:r>
      <w:hyperlink r:id="rId18"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9"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Default="0035564C" w:rsidP="00F80E4C">
      <w:pPr>
        <w:pStyle w:val="Prrafodelista"/>
        <w:jc w:val="both"/>
        <w:rPr>
          <w:lang w:val="en-US"/>
        </w:rPr>
      </w:pPr>
      <w:r>
        <w:rPr>
          <w:lang w:val="en-US"/>
        </w:rPr>
        <w:t>It is possible connect to android emulator using this protocol and send commands to control the emulator.</w:t>
      </w:r>
    </w:p>
    <w:p w:rsidR="00D70BB0" w:rsidRDefault="00D70BB0" w:rsidP="00F80E4C">
      <w:pPr>
        <w:pStyle w:val="Prrafodelista"/>
        <w:jc w:val="both"/>
        <w:rPr>
          <w:lang w:val="en-US"/>
        </w:rPr>
      </w:pPr>
    </w:p>
    <w:p w:rsidR="00D70BB0" w:rsidRDefault="00D70BB0" w:rsidP="00F80E4C">
      <w:pPr>
        <w:pStyle w:val="Prrafodelista"/>
        <w:jc w:val="both"/>
        <w:rPr>
          <w:lang w:val="en-US"/>
        </w:rPr>
      </w:pPr>
    </w:p>
    <w:p w:rsidR="00D70BB0" w:rsidRDefault="00D70BB0" w:rsidP="00D70BB0">
      <w:pPr>
        <w:pStyle w:val="Prrafodelista"/>
        <w:numPr>
          <w:ilvl w:val="0"/>
          <w:numId w:val="3"/>
        </w:numPr>
        <w:rPr>
          <w:b/>
          <w:sz w:val="28"/>
          <w:lang w:val="en-US"/>
        </w:rPr>
      </w:pPr>
      <w:r>
        <w:rPr>
          <w:b/>
          <w:sz w:val="28"/>
          <w:lang w:val="en-US"/>
        </w:rPr>
        <w:t>Case Studies</w:t>
      </w:r>
    </w:p>
    <w:p w:rsidR="00700F56" w:rsidRDefault="00700F56" w:rsidP="00700F56">
      <w:pPr>
        <w:ind w:left="360"/>
        <w:jc w:val="both"/>
        <w:rPr>
          <w:lang w:val="en-US"/>
        </w:rPr>
      </w:pPr>
      <w:r>
        <w:rPr>
          <w:lang w:val="en-US"/>
        </w:rPr>
        <w:t>This section presents two case studies illustrating how the User Behavioral Language and the system developed can contribute to revealing malware with targeted activation mechanisms.</w:t>
      </w:r>
      <w:r w:rsidR="00BE62EE">
        <w:rPr>
          <w:lang w:val="en-US"/>
        </w:rPr>
        <w:t xml:space="preserve"> The malware used in these case studies are the same from </w:t>
      </w:r>
      <w:r w:rsidR="00BE62EE" w:rsidRPr="00BE62EE">
        <w:rPr>
          <w:i/>
          <w:lang w:val="en-US"/>
        </w:rPr>
        <w:t>Detecting Targeted Smartphone Malware with Behavior-Triggering Stochastic Models</w:t>
      </w:r>
      <w:r w:rsidR="00BE62EE">
        <w:rPr>
          <w:lang w:val="en-US"/>
        </w:rPr>
        <w:t xml:space="preserve"> </w:t>
      </w:r>
      <w:sdt>
        <w:sdtPr>
          <w:rPr>
            <w:lang w:val="en-US"/>
          </w:rPr>
          <w:id w:val="238678877"/>
          <w:citation/>
        </w:sdtPr>
        <w:sdtContent>
          <w:r w:rsidR="00BE62EE">
            <w:rPr>
              <w:lang w:val="en-US"/>
            </w:rPr>
            <w:fldChar w:fldCharType="begin"/>
          </w:r>
          <w:r w:rsidR="00BE62EE">
            <w:instrText xml:space="preserve"> CITATION Sua14 \l 3082 </w:instrText>
          </w:r>
          <w:r w:rsidR="00BE62EE">
            <w:rPr>
              <w:lang w:val="en-US"/>
            </w:rPr>
            <w:fldChar w:fldCharType="separate"/>
          </w:r>
          <w:r w:rsidR="007F3213" w:rsidRPr="007F3213">
            <w:rPr>
              <w:noProof/>
            </w:rPr>
            <w:t>[4]</w:t>
          </w:r>
          <w:r w:rsidR="00BE62EE">
            <w:rPr>
              <w:lang w:val="en-US"/>
            </w:rPr>
            <w:fldChar w:fldCharType="end"/>
          </w:r>
        </w:sdtContent>
      </w:sdt>
      <w:r w:rsidR="00BE62EE">
        <w:rPr>
          <w:lang w:val="en-US"/>
        </w:rPr>
        <w:t xml:space="preserve"> but using the new system defined in this work.</w:t>
      </w:r>
    </w:p>
    <w:p w:rsidR="00BE62EE" w:rsidRDefault="00BE62EE" w:rsidP="00700F56">
      <w:pPr>
        <w:ind w:left="360"/>
        <w:jc w:val="both"/>
        <w:rPr>
          <w:lang w:val="en-US"/>
        </w:rPr>
      </w:pPr>
      <w:r>
        <w:rPr>
          <w:lang w:val="en-US"/>
        </w:rPr>
        <w:t xml:space="preserve">It has used an open source malware called </w:t>
      </w:r>
      <w:r w:rsidRPr="00BE62EE">
        <w:rPr>
          <w:i/>
          <w:lang w:val="en-US"/>
        </w:rPr>
        <w:t>Androrat</w:t>
      </w:r>
      <w:r>
        <w:rPr>
          <w:lang w:val="en-US"/>
        </w:rPr>
        <w:t xml:space="preserve"> (Android Remote Access Tool or RAT) incorporating different specific triggering conditions </w:t>
      </w:r>
      <w:sdt>
        <w:sdtPr>
          <w:rPr>
            <w:lang w:val="en-US"/>
          </w:rPr>
          <w:id w:val="-1092555396"/>
          <w:citation/>
        </w:sdtPr>
        <w:sdtContent>
          <w:r>
            <w:rPr>
              <w:lang w:val="en-US"/>
            </w:rPr>
            <w:fldChar w:fldCharType="begin"/>
          </w:r>
          <w:r>
            <w:instrText xml:space="preserve"> CITATION Ber \l 3082 </w:instrText>
          </w:r>
          <w:r>
            <w:rPr>
              <w:lang w:val="en-US"/>
            </w:rPr>
            <w:fldChar w:fldCharType="separate"/>
          </w:r>
          <w:r w:rsidR="007F3213" w:rsidRPr="007F3213">
            <w:rPr>
              <w:noProof/>
            </w:rPr>
            <w:t>[11]</w:t>
          </w:r>
          <w:r>
            <w:rPr>
              <w:lang w:val="en-US"/>
            </w:rPr>
            <w:fldChar w:fldCharType="end"/>
          </w:r>
        </w:sdtContent>
      </w:sdt>
      <w:r>
        <w:rPr>
          <w:lang w:val="en-US"/>
        </w:rPr>
        <w:t>.</w:t>
      </w:r>
    </w:p>
    <w:p w:rsidR="004A7C8C" w:rsidRPr="007F3213" w:rsidRDefault="004A7C8C" w:rsidP="00700F56">
      <w:pPr>
        <w:ind w:left="360"/>
        <w:jc w:val="both"/>
        <w:rPr>
          <w:b/>
          <w:i/>
          <w:sz w:val="24"/>
          <w:u w:val="single"/>
          <w:lang w:val="en-US"/>
        </w:rPr>
      </w:pPr>
      <w:r w:rsidRPr="007F3213">
        <w:rPr>
          <w:b/>
          <w:i/>
          <w:sz w:val="24"/>
          <w:u w:val="single"/>
          <w:lang w:val="en-US"/>
        </w:rPr>
        <w:t>Case 1: Dormant Malware/Grayware</w:t>
      </w:r>
    </w:p>
    <w:p w:rsidR="002A3D55" w:rsidRDefault="004A7C8C" w:rsidP="002A3D55">
      <w:pPr>
        <w:ind w:left="360"/>
        <w:jc w:val="both"/>
        <w:rPr>
          <w:lang w:val="en-US"/>
        </w:rPr>
      </w:pPr>
      <w:r>
        <w:rPr>
          <w:lang w:val="en-US"/>
        </w:rPr>
        <w:t xml:space="preserve">Targeted malware is programmed to remain dormant until a specific behavior or system conditions happens. </w:t>
      </w:r>
      <w:r w:rsidR="002A3D55">
        <w:rPr>
          <w:lang w:val="en-US"/>
        </w:rPr>
        <w:t xml:space="preserve"> In this case, it has instrumented </w:t>
      </w:r>
      <w:r w:rsidR="002A3D55">
        <w:rPr>
          <w:i/>
          <w:lang w:val="en-US"/>
        </w:rPr>
        <w:t xml:space="preserve">Androrat </w:t>
      </w:r>
      <w:r w:rsidR="002A3D55">
        <w:rPr>
          <w:lang w:val="en-US"/>
        </w:rPr>
        <w:t xml:space="preserve">to activate the RAT component when the device is in a certain location with a battery </w:t>
      </w:r>
      <w:r w:rsidR="00363115">
        <w:rPr>
          <w:lang w:val="en-US"/>
        </w:rPr>
        <w:t>status upper than 65%, the Wi-Fi status must be</w:t>
      </w:r>
      <w:r w:rsidR="002A3D55">
        <w:rPr>
          <w:lang w:val="en-US"/>
        </w:rPr>
        <w:t xml:space="preserve"> connected</w:t>
      </w:r>
      <w:r w:rsidR="00363115">
        <w:rPr>
          <w:lang w:val="en-US"/>
        </w:rPr>
        <w:t xml:space="preserve"> and the device must have back camera</w:t>
      </w:r>
      <w:r w:rsidR="002A3D55">
        <w:rPr>
          <w:lang w:val="en-US"/>
        </w:rPr>
        <w:t>.</w:t>
      </w:r>
    </w:p>
    <w:p w:rsidR="002A3D55" w:rsidRDefault="002A3D55" w:rsidP="002A3D55">
      <w:pPr>
        <w:ind w:left="360"/>
        <w:jc w:val="both"/>
        <w:rPr>
          <w:lang w:val="en-US"/>
        </w:rPr>
      </w:pPr>
      <w:r>
        <w:rPr>
          <w:lang w:val="en-US"/>
        </w:rPr>
        <w:t>For testing purposes, we define a new User Behavior Language input file</w:t>
      </w:r>
      <w:r w:rsidR="00363115">
        <w:rPr>
          <w:lang w:val="en-US"/>
        </w:rPr>
        <w:t xml:space="preserve"> describing these conditions. For example, in this case we are not sure of the location values, and we</w:t>
      </w:r>
      <w:r w:rsidR="0044593B">
        <w:rPr>
          <w:lang w:val="en-US"/>
        </w:rPr>
        <w:t xml:space="preserve"> doubt among three locations</w:t>
      </w:r>
      <w:r w:rsidR="00363115">
        <w:rPr>
          <w:lang w:val="en-US"/>
        </w:rPr>
        <w:t xml:space="preserve">. It is necessary define </w:t>
      </w:r>
      <w:r w:rsidR="0044593B">
        <w:rPr>
          <w:lang w:val="en-US"/>
        </w:rPr>
        <w:t>three</w:t>
      </w:r>
      <w:r w:rsidR="00363115">
        <w:rPr>
          <w:lang w:val="en-US"/>
        </w:rPr>
        <w:t xml:space="preserve"> geolocation events in t &gt; 0 choosing </w:t>
      </w:r>
      <w:r w:rsidR="0044593B">
        <w:rPr>
          <w:lang w:val="en-US"/>
        </w:rPr>
        <w:t xml:space="preserve">the </w:t>
      </w:r>
      <w:r w:rsidR="00363115">
        <w:rPr>
          <w:lang w:val="en-US"/>
        </w:rPr>
        <w:t>possible values.</w:t>
      </w:r>
    </w:p>
    <w:p w:rsidR="00363115" w:rsidRDefault="00363115" w:rsidP="002A3D55">
      <w:pPr>
        <w:ind w:left="360"/>
        <w:jc w:val="both"/>
        <w:rPr>
          <w:lang w:val="en-US"/>
        </w:rPr>
      </w:pPr>
      <w:r>
        <w:rPr>
          <w:lang w:val="en-US"/>
        </w:rPr>
        <w:t xml:space="preserve">An example of file for this case </w:t>
      </w:r>
      <w:r w:rsidR="0081056A">
        <w:rPr>
          <w:lang w:val="en-US"/>
        </w:rPr>
        <w:t>is</w:t>
      </w:r>
      <w:r>
        <w:rPr>
          <w:lang w:val="en-US"/>
        </w:rPr>
        <w:t xml:space="preserve"> the next:</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"name"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"case_studie_1"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"time"</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"emulator"</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"name"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"case_studie_1"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"sdk_version"</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"android-10"</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"port"</w:t>
      </w:r>
      <w:r w:rsidRPr="009D64DD">
        <w:rPr>
          <w:rFonts w:ascii="Consolas" w:eastAsia="Times New Roman" w:hAnsi="Consolas" w:cs="Times New Roman"/>
          <w:color w:val="000000"/>
          <w:sz w:val="18"/>
          <w:szCs w:val="18"/>
          <w:bdr w:val="none" w:sz="0" w:space="0" w:color="auto" w:frame="1"/>
          <w:lang w:eastAsia="es-ES"/>
        </w:rPr>
        <w:t>: 5554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"ini_properties"</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"camera_back"</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b/>
          <w:bCs/>
          <w:color w:val="006699"/>
          <w:sz w:val="18"/>
          <w:szCs w:val="18"/>
          <w:bdr w:val="none" w:sz="0" w:space="0" w:color="auto" w:frame="1"/>
          <w:lang w:eastAsia="es-ES"/>
        </w:rPr>
        <w:t>true</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0,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"install_app"</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"my.app.client"</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"power"</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"capacity"</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"70"</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"present"</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b/>
          <w:bCs/>
          <w:color w:val="006699"/>
          <w:sz w:val="18"/>
          <w:szCs w:val="18"/>
          <w:bdr w:val="none" w:sz="0" w:space="0" w:color="auto" w:frame="1"/>
          <w:lang w:eastAsia="es-ES"/>
        </w:rPr>
        <w:t>true</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lastRenderedPageBreak/>
        <w:t>                        </w:t>
      </w:r>
      <w:r w:rsidRPr="009D64DD">
        <w:rPr>
          <w:rFonts w:ascii="Consolas" w:eastAsia="Times New Roman" w:hAnsi="Consolas" w:cs="Times New Roman"/>
          <w:color w:val="0000FF"/>
          <w:sz w:val="18"/>
          <w:szCs w:val="18"/>
          <w:bdr w:val="none" w:sz="0" w:space="0" w:color="auto" w:frame="1"/>
          <w:lang w:eastAsia="es-ES"/>
        </w:rPr>
        <w:t>"status"</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"discharging"</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"adb"</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"action"</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"start_wifi"</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"28.82781"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"50.89114"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2,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"22.82781"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"52.89114"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3,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"25.82781"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"55.89114"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p>
    <w:p w:rsidR="00363115" w:rsidRDefault="009D64DD" w:rsidP="002A3D55">
      <w:pPr>
        <w:ind w:left="360"/>
        <w:jc w:val="both"/>
        <w:rPr>
          <w:lang w:val="en-US"/>
        </w:rPr>
      </w:pPr>
      <w:r>
        <w:rPr>
          <w:lang w:val="en-US"/>
        </w:rPr>
        <w:t xml:space="preserve">For this case, it has defined </w:t>
      </w:r>
      <w:proofErr w:type="gramStart"/>
      <w:r>
        <w:rPr>
          <w:lang w:val="en-US"/>
        </w:rPr>
        <w:t>an</w:t>
      </w:r>
      <w:proofErr w:type="gramEnd"/>
      <w:r>
        <w:rPr>
          <w:lang w:val="en-US"/>
        </w:rPr>
        <w:t xml:space="preserve"> unique scenario composed by the next contexts:</w:t>
      </w:r>
    </w:p>
    <w:p w:rsidR="009D64DD" w:rsidRDefault="009D64DD" w:rsidP="009D64DD">
      <w:pPr>
        <w:pStyle w:val="Prrafodelista"/>
        <w:numPr>
          <w:ilvl w:val="0"/>
          <w:numId w:val="24"/>
        </w:numPr>
        <w:jc w:val="both"/>
        <w:rPr>
          <w:lang w:val="en-US"/>
        </w:rPr>
      </w:pPr>
      <w:r>
        <w:rPr>
          <w:lang w:val="en-US"/>
        </w:rPr>
        <w:t>Emulator Configuration Context (time = -1):</w:t>
      </w:r>
    </w:p>
    <w:p w:rsidR="009D64DD" w:rsidRDefault="009D64DD" w:rsidP="009D64DD">
      <w:pPr>
        <w:pStyle w:val="Prrafodelista"/>
        <w:ind w:left="1080"/>
        <w:jc w:val="both"/>
        <w:rPr>
          <w:lang w:val="en-US"/>
        </w:rPr>
      </w:pPr>
      <w:r>
        <w:rPr>
          <w:lang w:val="en-US"/>
        </w:rPr>
        <w:t xml:space="preserve">In this context it has defined the emulator properties to use as cloud and the ini property </w:t>
      </w:r>
      <w:r w:rsidRPr="009D64DD">
        <w:rPr>
          <w:b/>
          <w:lang w:val="en-US"/>
        </w:rPr>
        <w:t>camera_back</w:t>
      </w:r>
      <w:r>
        <w:rPr>
          <w:b/>
          <w:lang w:val="en-US"/>
        </w:rPr>
        <w:t>: true</w:t>
      </w:r>
      <w:r>
        <w:rPr>
          <w:lang w:val="en-US"/>
        </w:rPr>
        <w:t>, because one of the conditions is the presence of the back camera in the device:</w:t>
      </w:r>
    </w:p>
    <w:p w:rsidR="009D64DD" w:rsidRDefault="009D64DD" w:rsidP="009D64DD">
      <w:pPr>
        <w:pStyle w:val="Prrafodelista"/>
        <w:ind w:left="1080"/>
        <w:jc w:val="both"/>
        <w:rPr>
          <w:lang w:val="en-US"/>
        </w:rPr>
      </w:pP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"emulator"</w:t>
      </w: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"name"</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"case_studie_1"</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"sdk_version"</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"android-10"</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"port"</w:t>
      </w:r>
      <w:r w:rsidRPr="009D64DD">
        <w:rPr>
          <w:rFonts w:ascii="Consolas" w:eastAsia="Times New Roman" w:hAnsi="Consolas" w:cs="Times New Roman"/>
          <w:color w:val="000000"/>
          <w:szCs w:val="18"/>
          <w:bdr w:val="none" w:sz="0" w:space="0" w:color="auto" w:frame="1"/>
          <w:lang w:eastAsia="es-ES"/>
        </w:rPr>
        <w:t>: 5554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lastRenderedPageBreak/>
        <w:t>                </w:t>
      </w:r>
      <w:r w:rsidRPr="009D64DD">
        <w:rPr>
          <w:rFonts w:ascii="Consolas" w:eastAsia="Times New Roman" w:hAnsi="Consolas" w:cs="Times New Roman"/>
          <w:color w:val="0000FF"/>
          <w:szCs w:val="18"/>
          <w:bdr w:val="none" w:sz="0" w:space="0" w:color="auto" w:frame="1"/>
          <w:lang w:eastAsia="es-ES"/>
        </w:rPr>
        <w:t>"ini_properties"</w:t>
      </w: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"camera_back"</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b/>
          <w:bCs/>
          <w:color w:val="006699"/>
          <w:szCs w:val="18"/>
          <w:bdr w:val="none" w:sz="0" w:space="0" w:color="auto" w:frame="1"/>
          <w:lang w:eastAsia="es-ES"/>
        </w:rPr>
        <w:t>true</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E35F33" w:rsidP="009D64DD">
      <w:pPr>
        <w:pStyle w:val="Prrafodelista"/>
        <w:numPr>
          <w:ilvl w:val="0"/>
          <w:numId w:val="24"/>
        </w:numPr>
        <w:jc w:val="both"/>
        <w:rPr>
          <w:lang w:val="en-US"/>
        </w:rPr>
      </w:pPr>
      <w:r>
        <w:rPr>
          <w:lang w:val="en-US"/>
        </w:rPr>
        <w:t>OS</w:t>
      </w:r>
      <w:r w:rsidR="009D64DD" w:rsidRPr="009D64DD">
        <w:rPr>
          <w:lang w:val="en-US"/>
        </w:rPr>
        <w:t xml:space="preserve"> </w:t>
      </w:r>
      <w:r w:rsidR="009D64DD">
        <w:rPr>
          <w:lang w:val="en-US"/>
        </w:rPr>
        <w:t xml:space="preserve">Configuration </w:t>
      </w:r>
      <w:r>
        <w:rPr>
          <w:lang w:val="en-US"/>
        </w:rPr>
        <w:t>Context</w:t>
      </w:r>
      <w:r w:rsidR="009D64DD">
        <w:rPr>
          <w:lang w:val="en-US"/>
        </w:rPr>
        <w:t xml:space="preserve"> (time = 0</w:t>
      </w:r>
      <w:r w:rsidR="009D64DD" w:rsidRPr="009D64DD">
        <w:rPr>
          <w:lang w:val="en-US"/>
        </w:rPr>
        <w:t>):</w:t>
      </w:r>
    </w:p>
    <w:p w:rsidR="009D64DD" w:rsidRDefault="009D64DD" w:rsidP="009D64DD">
      <w:pPr>
        <w:pStyle w:val="Prrafodelista"/>
        <w:ind w:left="1080"/>
        <w:jc w:val="both"/>
        <w:rPr>
          <w:lang w:val="en-US"/>
        </w:rPr>
      </w:pPr>
      <w:r>
        <w:rPr>
          <w:lang w:val="en-US"/>
        </w:rPr>
        <w:t xml:space="preserve">In this context it has defined the app with the targeted malware in the property </w:t>
      </w:r>
      <w:r w:rsidRPr="009D64DD">
        <w:rPr>
          <w:b/>
          <w:lang w:val="en-US"/>
        </w:rPr>
        <w:t>install_app: my.app.client</w:t>
      </w:r>
      <w:r w:rsidR="00E35F33">
        <w:rPr>
          <w:b/>
          <w:lang w:val="en-US"/>
        </w:rPr>
        <w:t xml:space="preserve"> </w:t>
      </w:r>
      <w:r w:rsidR="00E35F33">
        <w:rPr>
          <w:lang w:val="en-US"/>
        </w:rPr>
        <w:t>and the battery status upper than 65%</w:t>
      </w:r>
      <w:r>
        <w:rPr>
          <w:lang w:val="en-US"/>
        </w:rPr>
        <w:t>:</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Pr>
          <w:rFonts w:ascii="Consolas" w:eastAsia="Times New Roman" w:hAnsi="Consolas" w:cs="Times New Roman"/>
          <w:color w:val="000000"/>
          <w:szCs w:val="18"/>
          <w:bdr w:val="none" w:sz="0" w:space="0" w:color="auto" w:frame="1"/>
          <w:lang w:eastAsia="es-ES"/>
        </w:rPr>
        <w:t xml:space="preserve">           </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0,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"install_app"</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"my.app.client"</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"power"</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"capacity"</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"70"</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"present"</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b/>
          <w:bCs/>
          <w:color w:val="006699"/>
          <w:szCs w:val="18"/>
          <w:bdr w:val="none" w:sz="0" w:space="0" w:color="auto" w:frame="1"/>
          <w:lang w:eastAsia="es-ES"/>
        </w:rPr>
        <w:t>true</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"status"</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"discharging"</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jc w:val="both"/>
        <w:rPr>
          <w:lang w:val="en-US"/>
        </w:rPr>
      </w:pPr>
    </w:p>
    <w:p w:rsidR="00E35F33" w:rsidRPr="009D64DD" w:rsidRDefault="00E35F33" w:rsidP="00E35F33">
      <w:pPr>
        <w:pStyle w:val="Prrafodelista"/>
        <w:numPr>
          <w:ilvl w:val="0"/>
          <w:numId w:val="24"/>
        </w:numPr>
        <w:jc w:val="both"/>
        <w:rPr>
          <w:lang w:val="en-US"/>
        </w:rPr>
      </w:pPr>
      <w:r>
        <w:rPr>
          <w:lang w:val="en-US"/>
        </w:rPr>
        <w:t>Execution context (time &gt; 0</w:t>
      </w:r>
      <w:r w:rsidRPr="009D64DD">
        <w:rPr>
          <w:lang w:val="en-US"/>
        </w:rPr>
        <w:t>):</w:t>
      </w:r>
    </w:p>
    <w:p w:rsidR="00E35F33" w:rsidRDefault="00E35F33" w:rsidP="00E35F33">
      <w:pPr>
        <w:pStyle w:val="Prrafodelista"/>
        <w:ind w:left="1080"/>
        <w:jc w:val="both"/>
        <w:rPr>
          <w:lang w:val="en-US"/>
        </w:rPr>
      </w:pPr>
      <w:r>
        <w:rPr>
          <w:lang w:val="en-US"/>
        </w:rPr>
        <w:t>In this context it has defined the wifi conection in the time 1 and the geolocations events in the times 1, 2 and 3 to check the moment when the targeted malware is activated:</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1,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"adb"</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"action"</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"start_wifi"</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"28.82781"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"50.89114"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2,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"22.82781"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"52.89114"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lastRenderedPageBreak/>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3,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"25.82781"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"55.89114"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D70BB0" w:rsidRDefault="00D70BB0" w:rsidP="003E672F">
      <w:pPr>
        <w:jc w:val="both"/>
        <w:rPr>
          <w:lang w:val="en-US"/>
        </w:rPr>
      </w:pPr>
    </w:p>
    <w:p w:rsidR="008404E8" w:rsidRDefault="003E672F" w:rsidP="003E672F">
      <w:pPr>
        <w:jc w:val="both"/>
        <w:rPr>
          <w:lang w:val="en-US"/>
        </w:rPr>
      </w:pPr>
      <w:r>
        <w:rPr>
          <w:lang w:val="en-US"/>
        </w:rPr>
        <w:t>This example reinforces the versatility of the language developed to generate different conditions and combine them.</w:t>
      </w:r>
    </w:p>
    <w:p w:rsidR="007F3213" w:rsidRDefault="007F3213" w:rsidP="003E672F">
      <w:pPr>
        <w:jc w:val="both"/>
        <w:rPr>
          <w:lang w:val="en-US"/>
        </w:rPr>
      </w:pPr>
    </w:p>
    <w:p w:rsidR="003E672F" w:rsidRPr="007F3213" w:rsidRDefault="001018CC" w:rsidP="003E672F">
      <w:pPr>
        <w:jc w:val="both"/>
        <w:rPr>
          <w:b/>
          <w:i/>
          <w:sz w:val="24"/>
          <w:lang w:val="en-US"/>
        </w:rPr>
      </w:pPr>
      <w:r w:rsidRPr="007F3213">
        <w:rPr>
          <w:b/>
          <w:i/>
          <w:sz w:val="24"/>
          <w:lang w:val="en-US"/>
        </w:rPr>
        <w:t>Case 2</w:t>
      </w:r>
      <w:r w:rsidR="003E672F" w:rsidRPr="007F3213">
        <w:rPr>
          <w:b/>
          <w:i/>
          <w:sz w:val="24"/>
          <w:lang w:val="en-US"/>
        </w:rPr>
        <w:t xml:space="preserve">: </w:t>
      </w:r>
      <w:r w:rsidRPr="007F3213">
        <w:rPr>
          <w:b/>
          <w:i/>
          <w:sz w:val="24"/>
          <w:lang w:val="en-US"/>
        </w:rPr>
        <w:t>Anti-analysis Malware</w:t>
      </w:r>
    </w:p>
    <w:p w:rsidR="001018CC" w:rsidRDefault="001018CC" w:rsidP="003E672F">
      <w:pPr>
        <w:jc w:val="both"/>
        <w:rPr>
          <w:lang w:val="en-US"/>
        </w:rPr>
      </w:pPr>
      <w:r>
        <w:rPr>
          <w:lang w:val="en-US"/>
        </w:rPr>
        <w:t>Malware usually uses different techniques to bypass system analysis to detect malicious code. These systems uses virtual sandboxes to perform the analysis rather than physical devices due to economic and efficiency factors. These sandboxes have a particular hardware configurations easy to detect and avoid for malware, such as the battery status are always the same or the network configurations are not reals.</w:t>
      </w:r>
    </w:p>
    <w:p w:rsidR="001018CC" w:rsidRDefault="001018CC" w:rsidP="003E672F">
      <w:pPr>
        <w:jc w:val="both"/>
        <w:rPr>
          <w:lang w:val="en-US"/>
        </w:rPr>
      </w:pPr>
      <w:r>
        <w:rPr>
          <w:lang w:val="en-US"/>
        </w:rPr>
        <w:t>In Android emulator, there are a default hardware configurations</w:t>
      </w:r>
      <w:r w:rsidR="009C5686">
        <w:rPr>
          <w:lang w:val="en-US"/>
        </w:rPr>
        <w:t xml:space="preserve"> for instance. This configuration is checked by the malware before executing to bypass the antimalware systems. The default hardware values are represented in the next table </w:t>
      </w:r>
      <w:sdt>
        <w:sdtPr>
          <w:rPr>
            <w:lang w:val="en-US"/>
          </w:rPr>
          <w:id w:val="880279476"/>
          <w:citation/>
        </w:sdtPr>
        <w:sdtContent>
          <w:r w:rsidR="009C5686">
            <w:rPr>
              <w:lang w:val="en-US"/>
            </w:rPr>
            <w:fldChar w:fldCharType="begin"/>
          </w:r>
          <w:r w:rsidR="009C5686">
            <w:instrText xml:space="preserve"> CITATION Sua14 \l 3082 </w:instrText>
          </w:r>
          <w:r w:rsidR="009C5686">
            <w:rPr>
              <w:lang w:val="en-US"/>
            </w:rPr>
            <w:fldChar w:fldCharType="separate"/>
          </w:r>
          <w:r w:rsidR="00DA6780" w:rsidRPr="00DA6780">
            <w:rPr>
              <w:noProof/>
            </w:rPr>
            <w:t>[4]</w:t>
          </w:r>
          <w:r w:rsidR="009C5686">
            <w:rPr>
              <w:lang w:val="en-US"/>
            </w:rPr>
            <w:fldChar w:fldCharType="end"/>
          </w:r>
        </w:sdtContent>
      </w:sdt>
      <w:r w:rsidR="009C5686">
        <w:rPr>
          <w:lang w:val="en-US"/>
        </w:rPr>
        <w:t>:</w:t>
      </w:r>
    </w:p>
    <w:p w:rsidR="00F43EE1" w:rsidRDefault="00F43EE1" w:rsidP="00F43EE1">
      <w:pPr>
        <w:pStyle w:val="Descripcin"/>
        <w:keepNext/>
      </w:pPr>
    </w:p>
    <w:tbl>
      <w:tblPr>
        <w:tblStyle w:val="Tabladecuadrcula4-nfasis1"/>
        <w:tblW w:w="0" w:type="auto"/>
        <w:tblLook w:val="04A0" w:firstRow="1" w:lastRow="0" w:firstColumn="1" w:lastColumn="0" w:noHBand="0" w:noVBand="1"/>
      </w:tblPr>
      <w:tblGrid>
        <w:gridCol w:w="4247"/>
        <w:gridCol w:w="4247"/>
      </w:tblGrid>
      <w:tr w:rsidR="009C5686" w:rsidTr="007F3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HW feature</w:t>
            </w:r>
          </w:p>
        </w:tc>
        <w:tc>
          <w:tcPr>
            <w:tcW w:w="4247" w:type="dxa"/>
          </w:tcPr>
          <w:p w:rsidR="009C5686" w:rsidRDefault="009C5686" w:rsidP="007F321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IMEI</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7F3213">
              <w:rPr>
                <w:lang w:val="en-US"/>
              </w:rPr>
              <w:t>000000000000000</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IMSI</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7F3213">
              <w:rPr>
                <w:lang w:val="en-US"/>
              </w:rPr>
              <w:t>012345678912345</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SIM</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7F3213">
              <w:rPr>
                <w:lang w:val="en-US"/>
              </w:rPr>
              <w:t>012345678912345</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Phone Number</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7F3213">
              <w:rPr>
                <w:lang w:val="en-US"/>
              </w:rPr>
              <w:t>1-555-521-PORT (5554)</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Model Number</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Sdk</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Network</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Android</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Battery Status</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AC on Charging 50%</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IP Address</w:t>
            </w:r>
          </w:p>
        </w:tc>
        <w:tc>
          <w:tcPr>
            <w:tcW w:w="4247" w:type="dxa"/>
          </w:tcPr>
          <w:p w:rsidR="009C5686" w:rsidRDefault="009C5686" w:rsidP="007F321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10.0.2.X</w:t>
            </w:r>
          </w:p>
        </w:tc>
      </w:tr>
    </w:tbl>
    <w:p w:rsidR="0072740E" w:rsidRDefault="00F43EE1" w:rsidP="00F43EE1">
      <w:pPr>
        <w:pStyle w:val="Descripcin"/>
        <w:jc w:val="center"/>
      </w:pPr>
      <w:r>
        <w:t xml:space="preserve">Table </w:t>
      </w:r>
      <w:r>
        <w:fldChar w:fldCharType="begin"/>
      </w:r>
      <w:r>
        <w:instrText xml:space="preserve"> SEQ Table \* ARABIC </w:instrText>
      </w:r>
      <w:r>
        <w:fldChar w:fldCharType="separate"/>
      </w:r>
      <w:r>
        <w:rPr>
          <w:noProof/>
        </w:rPr>
        <w:t>1</w:t>
      </w:r>
      <w:r>
        <w:fldChar w:fldCharType="end"/>
      </w:r>
      <w:r>
        <w:t>: Default Hardware Configuration for Android Emulator</w:t>
      </w:r>
    </w:p>
    <w:p w:rsidR="00F43EE1" w:rsidRDefault="00F43EE1" w:rsidP="007F3213">
      <w:pPr>
        <w:jc w:val="both"/>
      </w:pPr>
      <w:r>
        <w:t xml:space="preserve">For this case, we modified </w:t>
      </w:r>
      <w:r>
        <w:rPr>
          <w:i/>
        </w:rPr>
        <w:t>Androrat</w:t>
      </w:r>
      <w:r>
        <w:t xml:space="preserve"> to actívate de RAT component in the next cases:</w:t>
      </w:r>
    </w:p>
    <w:p w:rsidR="00F43EE1" w:rsidRDefault="00F43EE1" w:rsidP="007F3213">
      <w:pPr>
        <w:pStyle w:val="Prrafodelista"/>
        <w:numPr>
          <w:ilvl w:val="0"/>
          <w:numId w:val="24"/>
        </w:numPr>
        <w:jc w:val="both"/>
      </w:pPr>
      <w:r>
        <w:t>Battery status different from 50% and AC status is off.</w:t>
      </w:r>
    </w:p>
    <w:p w:rsidR="00F43EE1" w:rsidRDefault="00F43EE1" w:rsidP="007F3213">
      <w:pPr>
        <w:pStyle w:val="Prrafodelista"/>
        <w:numPr>
          <w:ilvl w:val="0"/>
          <w:numId w:val="24"/>
        </w:numPr>
        <w:jc w:val="both"/>
      </w:pPr>
      <w:r>
        <w:t>IMEI has the value 123456789.</w:t>
      </w:r>
    </w:p>
    <w:p w:rsidR="00F43EE1" w:rsidRDefault="00F43EE1" w:rsidP="007F3213">
      <w:pPr>
        <w:pStyle w:val="Prrafodelista"/>
        <w:numPr>
          <w:ilvl w:val="0"/>
          <w:numId w:val="24"/>
        </w:numPr>
        <w:jc w:val="both"/>
      </w:pPr>
      <w:r>
        <w:t>IP Addres is 192.168.111.224</w:t>
      </w:r>
    </w:p>
    <w:p w:rsidR="00F43EE1" w:rsidRDefault="00F43EE1" w:rsidP="007F3213">
      <w:pPr>
        <w:ind w:left="360"/>
        <w:jc w:val="both"/>
      </w:pPr>
      <w:r>
        <w:t>We defined a new Behavioral User Language focusig in this case in the scenario level. The scenario level allows generate different sandboxes with distinct hardware configurations.</w:t>
      </w:r>
    </w:p>
    <w:p w:rsidR="0081056A" w:rsidRDefault="0081056A" w:rsidP="0081056A">
      <w:pPr>
        <w:ind w:left="360"/>
        <w:jc w:val="both"/>
        <w:rPr>
          <w:lang w:val="en-US"/>
        </w:rPr>
      </w:pPr>
      <w:r>
        <w:rPr>
          <w:lang w:val="en-US"/>
        </w:rPr>
        <w:lastRenderedPageBreak/>
        <w:t>An example of file for this case is the next:</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"case_studie_2_battery"</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"telnet"</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"power"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"capacity"</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"70"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"ac"</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"off"</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"case_studie_2_IMEI"</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"imei"</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"123456789"</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"case_studie_2_IP_ADDRESS"</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"network"</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"192.168.111.224"</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p>
    <w:p w:rsidR="0081056A" w:rsidRDefault="0081056A" w:rsidP="00F43EE1"/>
    <w:p w:rsidR="0081056A" w:rsidRDefault="0081056A" w:rsidP="007F3213">
      <w:pPr>
        <w:pStyle w:val="Prrafodelista"/>
        <w:numPr>
          <w:ilvl w:val="0"/>
          <w:numId w:val="27"/>
        </w:numPr>
        <w:jc w:val="both"/>
      </w:pPr>
      <w:r>
        <w:t xml:space="preserve">The first scenario named as </w:t>
      </w:r>
      <w:r w:rsidRPr="0081056A">
        <w:rPr>
          <w:i/>
        </w:rPr>
        <w:t>case_studie_2_battery</w:t>
      </w:r>
      <w:r>
        <w:t xml:space="preserve"> defines in the time -1 the emulator properties and the time 0 the battery status with capacity from 70% and AC is off and install the app with the malware:</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"case_studie_2_battery"</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"telnet"</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"power"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"capacity"</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"70"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"ac"</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"off"</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pStyle w:val="Prrafodelista"/>
        <w:numPr>
          <w:ilvl w:val="0"/>
          <w:numId w:val="27"/>
        </w:numPr>
        <w:jc w:val="both"/>
      </w:pPr>
      <w:r>
        <w:t xml:space="preserve">The second scenario named as </w:t>
      </w:r>
      <w:r w:rsidRPr="0081056A">
        <w:rPr>
          <w:i/>
        </w:rPr>
        <w:t xml:space="preserve">case_studie_2_IMEI </w:t>
      </w:r>
      <w:r>
        <w:t xml:space="preserve">defines in the time -1 the emulator properties and the IMEI value to </w:t>
      </w:r>
      <w:r w:rsidRPr="0081056A">
        <w:t>123456789</w:t>
      </w:r>
      <w:r>
        <w:t xml:space="preserve"> and in the time 0 the app installation.</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"case_studie_2_IMEI"</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"imei"</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"123456789"</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pStyle w:val="Prrafodelista"/>
        <w:numPr>
          <w:ilvl w:val="0"/>
          <w:numId w:val="27"/>
        </w:numPr>
        <w:jc w:val="both"/>
      </w:pPr>
      <w:r>
        <w:lastRenderedPageBreak/>
        <w:t xml:space="preserve">The thid scenario named as </w:t>
      </w:r>
      <w:r>
        <w:rPr>
          <w:i/>
        </w:rPr>
        <w:t>case_studie_2_IP_ADDRESS</w:t>
      </w:r>
      <w:r>
        <w:t xml:space="preserve"> defines in the time -1 the emulator properties and the IP address to </w:t>
      </w:r>
      <w:r w:rsidRPr="0081056A">
        <w:t>192.168.111.224</w:t>
      </w:r>
      <w:r>
        <w:t xml:space="preserve"> and in the time 0 the app installation:</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"case_studie_2_IP_ADDRESS"</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"network"</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"192.168.111.224"</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jc w:val="both"/>
      </w:pPr>
      <w:r>
        <w:t>With the scenarios, it is possible configurate different sandboxes in a same execution</w:t>
      </w:r>
      <w:r w:rsidR="00AE2F08">
        <w:t>. Combining the scenarios with the different context events it is possible generate all types of user behaviors.</w:t>
      </w:r>
    </w:p>
    <w:p w:rsidR="0081056A" w:rsidRPr="0081056A" w:rsidRDefault="0081056A" w:rsidP="0081056A">
      <w:pPr>
        <w:pStyle w:val="Prrafodelista"/>
      </w:pPr>
    </w:p>
    <w:p w:rsidR="0081056A" w:rsidRPr="00F43EE1" w:rsidRDefault="0081056A" w:rsidP="00F43EE1"/>
    <w:p w:rsidR="0072740E" w:rsidRPr="00252D2E" w:rsidRDefault="0072740E" w:rsidP="00A06780">
      <w:pPr>
        <w:pStyle w:val="Prrafodelista"/>
        <w:numPr>
          <w:ilvl w:val="0"/>
          <w:numId w:val="3"/>
        </w:numPr>
        <w:rPr>
          <w:b/>
          <w:sz w:val="28"/>
          <w:lang w:val="en-US"/>
        </w:rPr>
      </w:pPr>
      <w:r w:rsidRPr="00252D2E">
        <w:rPr>
          <w:b/>
          <w:sz w:val="28"/>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Content>
          <w:r w:rsidR="008C7150">
            <w:rPr>
              <w:lang w:val="en-US"/>
            </w:rPr>
            <w:fldChar w:fldCharType="begin"/>
          </w:r>
          <w:r w:rsidR="008C7150">
            <w:instrText xml:space="preserve"> CITATION Sua14 \l 3082 </w:instrText>
          </w:r>
          <w:r w:rsidR="008C7150">
            <w:rPr>
              <w:lang w:val="en-US"/>
            </w:rPr>
            <w:fldChar w:fldCharType="separate"/>
          </w:r>
          <w:r w:rsidR="00DA6780">
            <w:rPr>
              <w:noProof/>
            </w:rPr>
            <w:t xml:space="preserve"> </w:t>
          </w:r>
          <w:r w:rsidR="00DA6780" w:rsidRPr="00DA6780">
            <w:rPr>
              <w:noProof/>
            </w:rPr>
            <w:t>[4]</w:t>
          </w:r>
          <w:r w:rsidR="008C7150">
            <w:rPr>
              <w:lang w:val="en-US"/>
            </w:rPr>
            <w:fldChar w:fldCharType="end"/>
          </w:r>
        </w:sdtContent>
      </w:sdt>
      <w:r w:rsidR="008C7150">
        <w:rPr>
          <w:lang w:val="en-US"/>
        </w:rPr>
        <w:t xml:space="preserve"> or pBMDS</w:t>
      </w:r>
      <w:sdt>
        <w:sdtPr>
          <w:rPr>
            <w:lang w:val="en-US"/>
          </w:rPr>
          <w:id w:val="979963965"/>
          <w:citation/>
        </w:sdtPr>
        <w:sdtContent>
          <w:r w:rsidR="008C7150">
            <w:rPr>
              <w:lang w:val="en-US"/>
            </w:rPr>
            <w:fldChar w:fldCharType="begin"/>
          </w:r>
          <w:r w:rsidR="008C7150">
            <w:instrText xml:space="preserve"> CITATION Xie10 \l 3082 </w:instrText>
          </w:r>
          <w:r w:rsidR="008C7150">
            <w:rPr>
              <w:lang w:val="en-US"/>
            </w:rPr>
            <w:fldChar w:fldCharType="separate"/>
          </w:r>
          <w:r w:rsidR="00DA6780">
            <w:rPr>
              <w:noProof/>
            </w:rPr>
            <w:t xml:space="preserve"> </w:t>
          </w:r>
          <w:r w:rsidR="00DA6780" w:rsidRPr="00DA6780">
            <w:rPr>
              <w:noProof/>
            </w:rPr>
            <w:t>[12]</w:t>
          </w:r>
          <w:r w:rsidR="008C7150">
            <w:rPr>
              <w:lang w:val="en-US"/>
            </w:rPr>
            <w:fldChar w:fldCharType="end"/>
          </w:r>
          <w:bookmarkStart w:id="0" w:name="_GoBack"/>
          <w:bookmarkEnd w:id="0"/>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 xml:space="preserve">nput script. The problem is that the number of event combinations could be infinites, every app </w:t>
      </w:r>
      <w:r w:rsidR="006E6C45">
        <w:rPr>
          <w:lang w:val="en-US"/>
        </w:rPr>
        <w:lastRenderedPageBreak/>
        <w:t>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F3213" w:rsidRDefault="007F3213" w:rsidP="00154956">
      <w:pPr>
        <w:ind w:left="360"/>
        <w:jc w:val="both"/>
        <w:rPr>
          <w:lang w:val="en-US"/>
        </w:rPr>
      </w:pPr>
    </w:p>
    <w:p w:rsidR="00252D2E" w:rsidRPr="00A63635" w:rsidRDefault="00252D2E" w:rsidP="00154956">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lastRenderedPageBreak/>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F3213" w:rsidRDefault="007F3213" w:rsidP="007F3213">
      <w:pPr>
        <w:pStyle w:val="Prrafodelista"/>
        <w:ind w:left="1080"/>
        <w:rPr>
          <w:lang w:val="en-US"/>
        </w:rPr>
      </w:pPr>
    </w:p>
    <w:p w:rsidR="007F3213" w:rsidRDefault="007F3213" w:rsidP="007F3213">
      <w:pPr>
        <w:pStyle w:val="Prrafodelista"/>
        <w:ind w:left="1080"/>
        <w:rPr>
          <w:lang w:val="en-US"/>
        </w:rPr>
      </w:pPr>
    </w:p>
    <w:p w:rsidR="007F3213" w:rsidRDefault="0072740E" w:rsidP="00D33E8A">
      <w:pPr>
        <w:rPr>
          <w:noProof/>
        </w:rPr>
      </w:pPr>
      <w:r w:rsidRPr="00252D2E">
        <w:rPr>
          <w:b/>
          <w:sz w:val="28"/>
          <w:lang w:val="en-US"/>
        </w:rPr>
        <w:t>References</w:t>
      </w:r>
      <w:r w:rsidR="00D33E8A">
        <w:rPr>
          <w:b/>
          <w:lang w:val="en-US"/>
        </w:rPr>
        <w:fldChar w:fldCharType="begin"/>
      </w:r>
      <w:r w:rsidR="00D33E8A">
        <w:rPr>
          <w:b/>
        </w:rPr>
        <w:instrText xml:space="preserve"> BIBLIOGRAPHY  \l 3082 </w:instrText>
      </w:r>
      <w:r w:rsidR="00D33E8A">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F3213" w:rsidTr="007F3213">
        <w:trPr>
          <w:divId w:val="441611613"/>
          <w:tblCellSpacing w:w="15" w:type="dxa"/>
        </w:trPr>
        <w:tc>
          <w:tcPr>
            <w:tcW w:w="307" w:type="pct"/>
            <w:hideMark/>
          </w:tcPr>
          <w:p w:rsidR="007F3213" w:rsidRDefault="007F3213">
            <w:pPr>
              <w:pStyle w:val="Bibliografa"/>
              <w:rPr>
                <w:noProof/>
                <w:sz w:val="24"/>
                <w:szCs w:val="24"/>
              </w:rPr>
            </w:pPr>
            <w:r>
              <w:rPr>
                <w:noProof/>
              </w:rPr>
              <w:t xml:space="preserve">[1] </w:t>
            </w:r>
          </w:p>
        </w:tc>
        <w:tc>
          <w:tcPr>
            <w:tcW w:w="4640" w:type="pct"/>
            <w:hideMark/>
          </w:tcPr>
          <w:p w:rsidR="007F3213" w:rsidRDefault="007F3213">
            <w:pPr>
              <w:pStyle w:val="Bibliografa"/>
              <w:rPr>
                <w:noProof/>
              </w:rPr>
            </w:pPr>
            <w:r>
              <w:rPr>
                <w:noProof/>
              </w:rPr>
              <w:t>Bitbucket, «Targetdroid Repository,» [En línea]. Available: https://bitbucket.org/gtangil/targetdroid.</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[2] </w:t>
            </w:r>
          </w:p>
        </w:tc>
        <w:tc>
          <w:tcPr>
            <w:tcW w:w="4640" w:type="pct"/>
            <w:hideMark/>
          </w:tcPr>
          <w:p w:rsidR="007F3213" w:rsidRDefault="007F3213">
            <w:pPr>
              <w:pStyle w:val="Bibliografa"/>
              <w:rPr>
                <w:noProof/>
              </w:rPr>
            </w:pPr>
            <w:r>
              <w:rPr>
                <w:noProof/>
              </w:rPr>
              <w:t>IDC, «IDC: Smartphone OS Market Share, 2015 Q2,» [En línea]. Available: http://www.idc.com/prodserv/smartphone-os-market-share.jsp.</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[3] </w:t>
            </w:r>
          </w:p>
        </w:tc>
        <w:tc>
          <w:tcPr>
            <w:tcW w:w="4640" w:type="pct"/>
            <w:hideMark/>
          </w:tcPr>
          <w:p w:rsidR="007F3213" w:rsidRDefault="007F3213">
            <w:pPr>
              <w:pStyle w:val="Bibliografa"/>
              <w:rPr>
                <w:noProof/>
              </w:rPr>
            </w:pPr>
            <w:r>
              <w:rPr>
                <w:noProof/>
              </w:rPr>
              <w:t xml:space="preserve">Symantec, </w:t>
            </w:r>
            <w:r>
              <w:rPr>
                <w:i/>
                <w:iCs/>
                <w:noProof/>
              </w:rPr>
              <w:t xml:space="preserve">Internet Security Threat Report, </w:t>
            </w:r>
            <w:r>
              <w:rPr>
                <w:noProof/>
              </w:rPr>
              <w:t xml:space="preserve">2016.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[4] </w:t>
            </w:r>
          </w:p>
        </w:tc>
        <w:tc>
          <w:tcPr>
            <w:tcW w:w="4640" w:type="pct"/>
            <w:hideMark/>
          </w:tcPr>
          <w:p w:rsidR="007F3213" w:rsidRDefault="007F3213">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[5] </w:t>
            </w:r>
          </w:p>
        </w:tc>
        <w:tc>
          <w:tcPr>
            <w:tcW w:w="4640" w:type="pct"/>
            <w:hideMark/>
          </w:tcPr>
          <w:p w:rsidR="007F3213" w:rsidRDefault="007F3213">
            <w:pPr>
              <w:pStyle w:val="Bibliografa"/>
              <w:rPr>
                <w:noProof/>
              </w:rPr>
            </w:pPr>
            <w:r>
              <w:rPr>
                <w:noProof/>
              </w:rPr>
              <w:t xml:space="preserve">D. Fleck, A. Tokhtabayev, A. Alarif, A. Stavrou y T. Nykodym, </w:t>
            </w:r>
            <w:r>
              <w:rPr>
                <w:i/>
                <w:iCs/>
                <w:noProof/>
              </w:rPr>
              <w:t>PyTrigger: A System to Trigger &amp; Extract User-Activated Malware Behavior.</w:t>
            </w:r>
            <w:r>
              <w:rPr>
                <w:noProof/>
              </w:rPr>
              <w:t xml:space="preserve">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[6] </w:t>
            </w:r>
          </w:p>
        </w:tc>
        <w:tc>
          <w:tcPr>
            <w:tcW w:w="4640" w:type="pct"/>
            <w:hideMark/>
          </w:tcPr>
          <w:p w:rsidR="007F3213" w:rsidRDefault="007F3213">
            <w:pPr>
              <w:pStyle w:val="Bibliografa"/>
              <w:rPr>
                <w:noProof/>
              </w:rPr>
            </w:pPr>
            <w:r>
              <w:rPr>
                <w:noProof/>
              </w:rPr>
              <w:t xml:space="preserve">K. Tam, S. J. Khan, A. Fattori y L. Cavallaro, </w:t>
            </w:r>
            <w:r>
              <w:rPr>
                <w:i/>
                <w:iCs/>
                <w:noProof/>
              </w:rPr>
              <w:t xml:space="preserve">CopperDroid: Automatic Reconstruction of Android Malware Behaviors, </w:t>
            </w:r>
            <w:r>
              <w:rPr>
                <w:noProof/>
              </w:rPr>
              <w:t xml:space="preserve">San Diego, 2015.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[7] </w:t>
            </w:r>
          </w:p>
        </w:tc>
        <w:tc>
          <w:tcPr>
            <w:tcW w:w="4640" w:type="pct"/>
            <w:hideMark/>
          </w:tcPr>
          <w:p w:rsidR="007F3213" w:rsidRDefault="007F3213">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[8] </w:t>
            </w:r>
          </w:p>
        </w:tc>
        <w:tc>
          <w:tcPr>
            <w:tcW w:w="4640" w:type="pct"/>
            <w:hideMark/>
          </w:tcPr>
          <w:p w:rsidR="007F3213" w:rsidRDefault="007F3213">
            <w:pPr>
              <w:pStyle w:val="Bibliografa"/>
              <w:rPr>
                <w:noProof/>
              </w:rPr>
            </w:pPr>
            <w:r>
              <w:rPr>
                <w:noProof/>
              </w:rPr>
              <w:t>Google, «Android Debug Bridge,» [En línea]. Available: https://developer.android.com/studio/command-line/adb.html.</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[9] </w:t>
            </w:r>
          </w:p>
        </w:tc>
        <w:tc>
          <w:tcPr>
            <w:tcW w:w="4640" w:type="pct"/>
            <w:hideMark/>
          </w:tcPr>
          <w:p w:rsidR="007F3213" w:rsidRDefault="007F3213">
            <w:pPr>
              <w:pStyle w:val="Bibliografa"/>
              <w:rPr>
                <w:noProof/>
              </w:rPr>
            </w:pPr>
            <w:r>
              <w:rPr>
                <w:noProof/>
              </w:rPr>
              <w:t>X. Gouchet, «Launch intents using ADB,» [En línea]. Available: http://xgouchet.fr/android/index.php?article42/launch-intents-using-adb.</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[10] </w:t>
            </w:r>
          </w:p>
        </w:tc>
        <w:tc>
          <w:tcPr>
            <w:tcW w:w="4640" w:type="pct"/>
            <w:hideMark/>
          </w:tcPr>
          <w:p w:rsidR="007F3213" w:rsidRDefault="007F3213">
            <w:pPr>
              <w:pStyle w:val="Bibliografa"/>
              <w:rPr>
                <w:noProof/>
              </w:rPr>
            </w:pPr>
            <w:r>
              <w:rPr>
                <w:noProof/>
              </w:rPr>
              <w:t>Google, «Control the Emulator from the Command Line,» [En línea]. Available: https://developer.android.com/studio/run/emulator-commandline.html.</w:t>
            </w:r>
          </w:p>
        </w:tc>
      </w:tr>
      <w:tr w:rsidR="007F3213" w:rsidTr="007F3213">
        <w:trPr>
          <w:divId w:val="441611613"/>
          <w:tblCellSpacing w:w="15" w:type="dxa"/>
        </w:trPr>
        <w:tc>
          <w:tcPr>
            <w:tcW w:w="307" w:type="pct"/>
            <w:hideMark/>
          </w:tcPr>
          <w:p w:rsidR="007F3213" w:rsidRDefault="007F3213">
            <w:pPr>
              <w:pStyle w:val="Bibliografa"/>
              <w:rPr>
                <w:noProof/>
              </w:rPr>
            </w:pPr>
            <w:r>
              <w:rPr>
                <w:noProof/>
              </w:rPr>
              <w:lastRenderedPageBreak/>
              <w:t xml:space="preserve">[11] </w:t>
            </w:r>
          </w:p>
        </w:tc>
        <w:tc>
          <w:tcPr>
            <w:tcW w:w="4640" w:type="pct"/>
            <w:hideMark/>
          </w:tcPr>
          <w:p w:rsidR="007F3213" w:rsidRDefault="007F3213">
            <w:pPr>
              <w:pStyle w:val="Bibliografa"/>
              <w:rPr>
                <w:noProof/>
              </w:rPr>
            </w:pPr>
            <w:r>
              <w:rPr>
                <w:noProof/>
              </w:rPr>
              <w:t>A. D. R. A. A. J. P. Bertrand, «Remote administration tool for android devices,» [En línea]. Available: https://github.com/DesignativeDave/androrat.</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[12] </w:t>
            </w:r>
          </w:p>
        </w:tc>
        <w:tc>
          <w:tcPr>
            <w:tcW w:w="4640" w:type="pct"/>
            <w:hideMark/>
          </w:tcPr>
          <w:p w:rsidR="007F3213" w:rsidRDefault="007F3213">
            <w:pPr>
              <w:pStyle w:val="Bibliografa"/>
              <w:rPr>
                <w:noProof/>
              </w:rPr>
            </w:pPr>
            <w:r>
              <w:rPr>
                <w:noProof/>
              </w:rPr>
              <w:t xml:space="preserve">L. Xie, X. Zhang, S. Zhu y J.-P. Seifert, </w:t>
            </w:r>
            <w:r>
              <w:rPr>
                <w:i/>
                <w:iCs/>
                <w:noProof/>
              </w:rPr>
              <w:t xml:space="preserve">pBMDS: A Behavior-based Malware Detection System for Cellphone Devices, </w:t>
            </w:r>
            <w:r>
              <w:rPr>
                <w:noProof/>
              </w:rPr>
              <w:t xml:space="preserve">Hoboken, 2010.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[13] </w:t>
            </w:r>
          </w:p>
        </w:tc>
        <w:tc>
          <w:tcPr>
            <w:tcW w:w="4640" w:type="pct"/>
            <w:hideMark/>
          </w:tcPr>
          <w:p w:rsidR="007F3213" w:rsidRDefault="007F3213">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[14] </w:t>
            </w:r>
          </w:p>
        </w:tc>
        <w:tc>
          <w:tcPr>
            <w:tcW w:w="4640" w:type="pct"/>
            <w:hideMark/>
          </w:tcPr>
          <w:p w:rsidR="007F3213" w:rsidRDefault="007F3213">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[15] </w:t>
            </w:r>
          </w:p>
        </w:tc>
        <w:tc>
          <w:tcPr>
            <w:tcW w:w="4640" w:type="pct"/>
            <w:hideMark/>
          </w:tcPr>
          <w:p w:rsidR="007F3213" w:rsidRDefault="007F3213">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[16] </w:t>
            </w:r>
          </w:p>
        </w:tc>
        <w:tc>
          <w:tcPr>
            <w:tcW w:w="4640" w:type="pct"/>
            <w:hideMark/>
          </w:tcPr>
          <w:p w:rsidR="007F3213" w:rsidRDefault="007F3213">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[17] </w:t>
            </w:r>
          </w:p>
        </w:tc>
        <w:tc>
          <w:tcPr>
            <w:tcW w:w="4640" w:type="pct"/>
            <w:hideMark/>
          </w:tcPr>
          <w:p w:rsidR="007F3213" w:rsidRDefault="007F3213">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[18] </w:t>
            </w:r>
          </w:p>
        </w:tc>
        <w:tc>
          <w:tcPr>
            <w:tcW w:w="4640" w:type="pct"/>
            <w:hideMark/>
          </w:tcPr>
          <w:p w:rsidR="007F3213" w:rsidRDefault="007F3213">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[19] </w:t>
            </w:r>
          </w:p>
        </w:tc>
        <w:tc>
          <w:tcPr>
            <w:tcW w:w="4640" w:type="pct"/>
            <w:hideMark/>
          </w:tcPr>
          <w:p w:rsidR="007F3213" w:rsidRDefault="007F3213">
            <w:pPr>
              <w:pStyle w:val="Bibliografa"/>
              <w:rPr>
                <w:noProof/>
              </w:rPr>
            </w:pPr>
            <w:r>
              <w:rPr>
                <w:noProof/>
              </w:rPr>
              <w:t>A. Kumar, «Useful Android adb commands over USB/Wi-Fi,» [En línea]. Available: https://thangamaniarun.wordpress.com/2013/04/19/useful-android-adb-commands-over-usbwi-fi/.</w:t>
            </w:r>
          </w:p>
        </w:tc>
      </w:tr>
    </w:tbl>
    <w:p w:rsidR="007F3213" w:rsidRDefault="007F3213">
      <w:pPr>
        <w:divId w:val="441611613"/>
        <w:rPr>
          <w:rFonts w:eastAsia="Times New Roman"/>
          <w:noProof/>
        </w:rPr>
      </w:pPr>
    </w:p>
    <w:p w:rsidR="00633CFE" w:rsidRDefault="00D33E8A" w:rsidP="00D33E8A">
      <w:pPr>
        <w:rPr>
          <w:b/>
          <w:lang w:val="en-US"/>
        </w:rPr>
      </w:pPr>
      <w:r>
        <w:rPr>
          <w:b/>
          <w:lang w:val="en-US"/>
        </w:rPr>
        <w:fldChar w:fldCharType="end"/>
      </w:r>
    </w:p>
    <w:p w:rsidR="007B1A09" w:rsidRDefault="007B1A09" w:rsidP="0072740E">
      <w:pPr>
        <w:ind w:left="360"/>
        <w:rPr>
          <w:b/>
          <w:lang w:val="en-US"/>
        </w:rPr>
      </w:pPr>
    </w:p>
    <w:p w:rsidR="00D33E8A" w:rsidRDefault="00D33E8A"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2740E" w:rsidRPr="007F3213" w:rsidRDefault="00D33E8A" w:rsidP="007F3213">
      <w:pPr>
        <w:ind w:firstLine="360"/>
        <w:rPr>
          <w:b/>
          <w:sz w:val="28"/>
          <w:lang w:val="en"/>
        </w:rPr>
      </w:pPr>
      <w:r w:rsidRPr="007F3213">
        <w:rPr>
          <w:b/>
          <w:sz w:val="28"/>
          <w:lang w:val="en"/>
        </w:rPr>
        <w:lastRenderedPageBreak/>
        <w:t>Appendix A</w:t>
      </w:r>
      <w:r w:rsidR="0072740E" w:rsidRPr="007F3213">
        <w:rPr>
          <w:b/>
          <w:sz w:val="28"/>
          <w:lang w:val="en"/>
        </w:rPr>
        <w:t xml:space="preserve">: </w:t>
      </w:r>
      <w:r w:rsidR="00A13CBA" w:rsidRPr="007F3213">
        <w:rPr>
          <w:b/>
          <w:sz w:val="28"/>
          <w:lang w:val="en"/>
        </w:rPr>
        <w:t>User Behavioral Language Schema</w:t>
      </w:r>
    </w:p>
    <w:p w:rsidR="00A13CBA" w:rsidRPr="00A13CBA" w:rsidRDefault="00A13CBA" w:rsidP="00A13CBA">
      <w:pPr>
        <w:ind w:left="360"/>
        <w:jc w:val="both"/>
      </w:pPr>
      <w:r w:rsidRPr="00A13CBA">
        <w:t>This appendix presents the User Behavioral Language schema defined in this thesis. It indicates the structure of the input files and the rules to define them. It uses a JSON format.</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72740E" w:rsidRPr="007F3213" w:rsidRDefault="0072740E" w:rsidP="007F3213">
      <w:pPr>
        <w:ind w:firstLine="360"/>
        <w:rPr>
          <w:b/>
          <w:sz w:val="28"/>
          <w:lang w:val="en"/>
        </w:rPr>
      </w:pPr>
      <w:r w:rsidRPr="007F3213">
        <w:rPr>
          <w:b/>
          <w:sz w:val="28"/>
          <w:lang w:val="en"/>
        </w:rPr>
        <w:t xml:space="preserve">Appendix B: </w:t>
      </w:r>
      <w:r w:rsidR="00DA7CAC" w:rsidRPr="007F3213">
        <w:rPr>
          <w:b/>
          <w:sz w:val="28"/>
          <w:lang w:val="en"/>
        </w:rPr>
        <w:t>Events list</w:t>
      </w:r>
    </w:p>
    <w:p w:rsidR="00DA7CAC" w:rsidRDefault="00DA7CAC" w:rsidP="00DA7CAC">
      <w:pPr>
        <w:ind w:left="360"/>
        <w:jc w:val="both"/>
      </w:pPr>
      <w:r>
        <w:t>This appendix presents all the events that the system accepts and their values.</w:t>
      </w:r>
    </w:p>
    <w:p w:rsidR="007F3213" w:rsidRPr="00DA7CAC" w:rsidRDefault="007F3213" w:rsidP="00DA7CAC">
      <w:pPr>
        <w:ind w:left="360"/>
        <w:jc w:val="both"/>
      </w:pPr>
    </w:p>
    <w:p w:rsidR="004771FA" w:rsidRPr="007F3213" w:rsidRDefault="00CB0B77" w:rsidP="004771FA">
      <w:pPr>
        <w:rPr>
          <w:b/>
          <w:i/>
          <w:sz w:val="26"/>
          <w:szCs w:val="26"/>
        </w:rPr>
      </w:pPr>
      <w:r w:rsidRPr="007F3213">
        <w:rPr>
          <w:b/>
          <w:i/>
          <w:sz w:val="26"/>
          <w:szCs w:val="26"/>
        </w:rPr>
        <w:t>Emulator Configuration Events</w:t>
      </w:r>
    </w:p>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w:t>
            </w:r>
            <w:r>
              <w:t>l</w:t>
            </w:r>
            <w:r w:rsidR="004771FA">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E30F0">
              <w:t>andro</w:t>
            </w:r>
            <w:r w:rsidR="00F33D09">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pPr>
            <w:r>
              <w:t xml:space="preserve">Android sdk </w:t>
            </w:r>
            <w:r w:rsidR="003C497B">
              <w:t>version</w:t>
            </w:r>
            <w: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sdt>
              <w:sdtPr>
                <w:id w:val="-202169945"/>
                <w:citation/>
              </w:sdtPr>
              <w:sdtContent>
                <w:r w:rsidR="00CE2B64">
                  <w:fldChar w:fldCharType="begin"/>
                </w:r>
                <w:r w:rsidR="00CE2B64">
                  <w:instrText xml:space="preserve"> CITATION Goo \l 3082 </w:instrText>
                </w:r>
                <w:r w:rsidR="00CE2B64">
                  <w:fldChar w:fldCharType="separate"/>
                </w:r>
                <w:r w:rsidR="00633CFE">
                  <w:rPr>
                    <w:noProof/>
                  </w:rPr>
                  <w:t xml:space="preserve"> </w:t>
                </w:r>
                <w:r w:rsidR="00633CFE" w:rsidRPr="00633CFE">
                  <w:rPr>
                    <w:noProof/>
                  </w:rPr>
                  <w:t>[5]</w:t>
                </w:r>
                <w:r w:rsidR="00CE2B64">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pPr>
            <w:r w:rsidRPr="00F33D09">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rsidRPr="00F33D09">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pPr>
            <w:r w:rsidRPr="00F33D09">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33D09">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lastRenderedPageBreak/>
              <w:t>ini_properties</w:t>
            </w:r>
            <w:r>
              <w:t xml:space="preserve">. </w:t>
            </w:r>
            <w:r w:rsidRPr="005F2EEA">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F33D09">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w:t>
            </w:r>
            <w:r w:rsidRPr="000C49B9">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33D09">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Enable/Disable LCD backlight simulation</w:t>
            </w:r>
            <w:proofErr w:type="gramStart"/>
            <w:r w:rsidRPr="00F33D09">
              <w:t>,yes</w:t>
            </w:r>
            <w:proofErr w:type="gramEnd"/>
            <w:r w:rsidRPr="00F33D09">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w:t>
            </w:r>
            <w:r w:rsidRPr="001143AD">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Whether there is </w:t>
            </w:r>
            <w:proofErr w:type="gramStart"/>
            <w:r w:rsidRPr="00F33D09">
              <w:t>an</w:t>
            </w:r>
            <w:proofErr w:type="gramEnd"/>
            <w:r w:rsidRPr="00F33D09">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pPr>
            <w:r>
              <w:t>K</w:t>
            </w:r>
            <w:r w:rsidR="00CE2B64" w:rsidRPr="00F33D09">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pPr>
            <w:r w:rsidRPr="00F33D09">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pPr>
            <w:r w:rsidRPr="00F33D09">
              <w:t>Path to a 'snapshot storage' file, where all snapshots are stored.</w:t>
            </w:r>
          </w:p>
        </w:tc>
      </w:tr>
    </w:tbl>
    <w:p w:rsidR="004771FA" w:rsidRDefault="00E506A8" w:rsidP="00E506A8">
      <w:pPr>
        <w:pStyle w:val="Descripcin"/>
        <w:jc w:val="center"/>
      </w:pPr>
      <w:r>
        <w:t xml:space="preserve">Tabla </w:t>
      </w:r>
      <w:r w:rsidR="00D70BB0">
        <w:fldChar w:fldCharType="begin"/>
      </w:r>
      <w:r w:rsidR="00D70BB0">
        <w:instrText xml:space="preserve"> SEQ Tabla \* ARABIC </w:instrText>
      </w:r>
      <w:r w:rsidR="00D70BB0">
        <w:fldChar w:fldCharType="separate"/>
      </w:r>
      <w:r w:rsidR="00403E87">
        <w:rPr>
          <w:noProof/>
        </w:rPr>
        <w:t>1</w:t>
      </w:r>
      <w:r w:rsidR="00D70BB0">
        <w:rPr>
          <w:noProof/>
        </w:rPr>
        <w:fldChar w:fldCharType="end"/>
      </w:r>
      <w:r>
        <w:t>: Emulator Configuration Events</w:t>
      </w: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4771FA" w:rsidRPr="007F3213" w:rsidRDefault="00CB0B77" w:rsidP="007F3213">
      <w:pPr>
        <w:rPr>
          <w:b/>
          <w:i/>
          <w:sz w:val="26"/>
          <w:szCs w:val="26"/>
        </w:rPr>
      </w:pPr>
      <w:r w:rsidRPr="007F3213">
        <w:rPr>
          <w:b/>
          <w:i/>
          <w:sz w:val="26"/>
          <w:szCs w:val="26"/>
        </w:rPr>
        <w:lastRenderedPageBreak/>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r>
              <w:t>i</w:t>
            </w:r>
            <w:r w:rsidR="004771FA">
              <w:t>n</w:t>
            </w:r>
            <w:r>
              <w:t>s</w:t>
            </w:r>
            <w:r w:rsidR="004771FA">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t</w:t>
            </w:r>
            <w:r w:rsidR="004771FA">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pPr>
            <w: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w:t>
            </w:r>
            <w:r w:rsidRPr="00A61B30">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w:t>
            </w:r>
            <w:r w:rsidRPr="00A61B30">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c</w:t>
            </w:r>
            <w:r w:rsidRPr="00A61B30">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w:t>
            </w:r>
            <w:r w:rsidRPr="00A61B30">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bl>
    <w:p w:rsidR="00E506A8" w:rsidRDefault="00E506A8" w:rsidP="00E506A8">
      <w:pPr>
        <w:pStyle w:val="Descripcin"/>
        <w:jc w:val="center"/>
      </w:pPr>
      <w:r>
        <w:t xml:space="preserve">Tabla </w:t>
      </w:r>
      <w:r w:rsidR="00D70BB0">
        <w:fldChar w:fldCharType="begin"/>
      </w:r>
      <w:r w:rsidR="00D70BB0">
        <w:instrText xml:space="preserve"> SEQ Tabla \* ARABIC </w:instrText>
      </w:r>
      <w:r w:rsidR="00D70BB0">
        <w:fldChar w:fldCharType="separate"/>
      </w:r>
      <w:r w:rsidR="00403E87">
        <w:rPr>
          <w:noProof/>
        </w:rPr>
        <w:t>2</w:t>
      </w:r>
      <w:r w:rsidR="00D70BB0">
        <w:rPr>
          <w:noProof/>
        </w:rPr>
        <w:fldChar w:fldCharType="end"/>
      </w:r>
      <w:r>
        <w:t>: OS Configuration Events</w:t>
      </w: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4771FA" w:rsidRPr="007F3213" w:rsidRDefault="00CB0B77" w:rsidP="007F3213">
      <w:pPr>
        <w:rPr>
          <w:b/>
          <w:i/>
          <w:sz w:val="26"/>
          <w:szCs w:val="26"/>
        </w:rPr>
      </w:pPr>
      <w:r w:rsidRPr="007F3213">
        <w:rPr>
          <w:b/>
          <w:i/>
          <w:sz w:val="26"/>
          <w:szCs w:val="26"/>
        </w:rPr>
        <w:lastRenderedPageBreak/>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g</w:t>
            </w:r>
            <w:r w:rsidR="004771FA">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A61B30">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A61B30">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c</w:t>
            </w:r>
            <w:r w:rsidR="004771FA" w:rsidRPr="00A61B30">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A61B30">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gsm.a</w:t>
            </w:r>
            <w:r w:rsidR="004771FA">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gsm.b</w:t>
            </w:r>
            <w:r w:rsidR="004771FA">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gsm.d</w:t>
            </w:r>
            <w:r w:rsidR="004771FA">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B63A68">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h</w:t>
            </w:r>
            <w:r w:rsidR="004771FA" w:rsidRPr="00B63A68">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r</w:t>
            </w:r>
            <w:r w:rsidR="004771FA" w:rsidRPr="00B63A68">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rsidRPr="00B63A68">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B63A68">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B63A68">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pPr>
            <w:r w:rsidRPr="00B63A68">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gsm.v</w:t>
            </w:r>
            <w:r w:rsidR="004771FA">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pPr>
            <w: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pPr>
            <w: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u</w:t>
            </w:r>
            <w:r w:rsidR="004771FA" w:rsidRPr="00B63A68">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h</w:t>
            </w:r>
            <w:r w:rsidR="004771FA" w:rsidRPr="00B63A68">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lastRenderedPageBreak/>
              <w:t>r</w:t>
            </w:r>
            <w:r w:rsidR="004771FA" w:rsidRPr="00B63A68">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rsidRPr="00B63A68">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d</w:t>
            </w:r>
            <w:r w:rsidR="004771FA" w:rsidRPr="00B63A68">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o</w:t>
            </w:r>
            <w:r w:rsidR="004771FA" w:rsidRPr="00B63A68">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pPr>
            <w:r w:rsidRPr="00B63A68">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lastRenderedPageBreak/>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pPr>
            <w:r w:rsidRPr="00F33D09">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pPr>
            <w:r w:rsidRPr="00F33D09">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start_w</w:t>
            </w:r>
            <w:r w:rsidR="00F33D09">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pPr>
            <w:r>
              <w:t>Package where the monkey script will be execute</w:t>
            </w:r>
          </w:p>
        </w:tc>
      </w:tr>
    </w:tbl>
    <w:p w:rsidR="004771FA" w:rsidRPr="00EE177C" w:rsidRDefault="00E506A8" w:rsidP="00E506A8">
      <w:pPr>
        <w:pStyle w:val="Descripcin"/>
        <w:jc w:val="center"/>
        <w:rPr>
          <w:b/>
          <w:lang w:val="en-US"/>
        </w:rPr>
      </w:pPr>
      <w:r>
        <w:t xml:space="preserve">Tabla </w:t>
      </w:r>
      <w:r w:rsidR="00D70BB0">
        <w:fldChar w:fldCharType="begin"/>
      </w:r>
      <w:r w:rsidR="00D70BB0">
        <w:instrText xml:space="preserve"> SEQ Tabla \* ARABIC </w:instrText>
      </w:r>
      <w:r w:rsidR="00D70BB0">
        <w:fldChar w:fldCharType="separate"/>
      </w:r>
      <w:r w:rsidR="00403E87">
        <w:rPr>
          <w:noProof/>
        </w:rPr>
        <w:t>3</w:t>
      </w:r>
      <w:r w:rsidR="00D70BB0">
        <w:rPr>
          <w:noProof/>
        </w:rPr>
        <w:fldChar w:fldCharType="end"/>
      </w:r>
      <w:r>
        <w:t>: Execution Context Events</w:t>
      </w:r>
    </w:p>
    <w:p w:rsidR="001D4FC9" w:rsidRDefault="001D4FC9" w:rsidP="0072740E">
      <w:pPr>
        <w:ind w:left="360"/>
        <w:rPr>
          <w:b/>
          <w:lang w:val="en-US"/>
        </w:rPr>
      </w:pPr>
    </w:p>
    <w:p w:rsidR="001D4FC9" w:rsidRDefault="001D4FC9" w:rsidP="0072740E">
      <w:pPr>
        <w:ind w:left="360"/>
        <w:rPr>
          <w:b/>
          <w:lang w:val="en-US"/>
        </w:rPr>
      </w:pPr>
    </w:p>
    <w:p w:rsidR="007F3213" w:rsidRDefault="007F3213" w:rsidP="007F3213">
      <w:pPr>
        <w:rPr>
          <w:b/>
          <w:lang w:val="en-US"/>
        </w:rPr>
      </w:pPr>
    </w:p>
    <w:p w:rsidR="0072740E" w:rsidRPr="007F3213" w:rsidRDefault="0072740E" w:rsidP="007F3213">
      <w:pPr>
        <w:ind w:firstLine="360"/>
        <w:rPr>
          <w:b/>
          <w:sz w:val="28"/>
          <w:lang w:val="en"/>
        </w:rPr>
      </w:pPr>
      <w:r w:rsidRPr="007F3213">
        <w:rPr>
          <w:b/>
          <w:sz w:val="28"/>
          <w:lang w:val="en"/>
        </w:rPr>
        <w:lastRenderedPageBreak/>
        <w:t>Appendix C: Planning and budget</w:t>
      </w:r>
    </w:p>
    <w:p w:rsidR="00474535" w:rsidRDefault="00474535" w:rsidP="007F3213">
      <w:pPr>
        <w:ind w:left="360"/>
        <w:jc w:val="both"/>
        <w:rPr>
          <w:lang w:val="en-US"/>
        </w:rPr>
      </w:pPr>
      <w:r>
        <w:rPr>
          <w:lang w:val="en-US"/>
        </w:rPr>
        <w:t>In order to comply with the regulations of MsC Thesis by Universidad Carlos III de Madrid, this appendix presents the Planning and Budget of the Thesis.</w:t>
      </w:r>
    </w:p>
    <w:p w:rsidR="00071626" w:rsidRDefault="00474535" w:rsidP="007F3213">
      <w:pPr>
        <w:ind w:left="360"/>
        <w:jc w:val="both"/>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F3213">
      <w:pPr>
        <w:ind w:left="360"/>
        <w:jc w:val="both"/>
        <w:rPr>
          <w:lang w:val="en-US"/>
        </w:rPr>
      </w:pPr>
      <w:r>
        <w:rPr>
          <w:lang w:val="en-US"/>
        </w:rPr>
        <w:t xml:space="preserve">The resume of the phases is </w:t>
      </w:r>
      <w:r w:rsidR="00EE177C">
        <w:rPr>
          <w:lang w:val="en-US"/>
        </w:rPr>
        <w:t>shown</w:t>
      </w:r>
      <w:r w:rsidR="0094141E">
        <w:rPr>
          <w:lang w:val="en-US"/>
        </w:rPr>
        <w:t xml:space="preserve"> in Table 4</w:t>
      </w:r>
      <w:r>
        <w:rPr>
          <w:lang w:val="en-US"/>
        </w:rPr>
        <w:t xml:space="preserve"> </w:t>
      </w:r>
      <w:r w:rsidR="00EE177C">
        <w:rPr>
          <w:lang w:val="en-US"/>
        </w:rPr>
        <w:t>with its start and end date. Gantt chart with detailed in</w:t>
      </w:r>
      <w:r w:rsidR="0094141E">
        <w:rPr>
          <w:lang w:val="en-US"/>
        </w:rPr>
        <w:t>formation is shown in Figure 6</w:t>
      </w:r>
      <w:r w:rsidR="00EE177C">
        <w:rPr>
          <w:lang w:val="en-US"/>
        </w:rPr>
        <w:t>.</w:t>
      </w:r>
    </w:p>
    <w:tbl>
      <w:tblPr>
        <w:tblStyle w:val="Tabladecuadrcula4-nfasis5"/>
        <w:tblW w:w="0" w:type="auto"/>
        <w:jc w:val="center"/>
        <w:tblLook w:val="04A0" w:firstRow="1" w:lastRow="0" w:firstColumn="1" w:lastColumn="0" w:noHBand="0" w:noVBand="1"/>
      </w:tblPr>
      <w:tblGrid>
        <w:gridCol w:w="2123"/>
        <w:gridCol w:w="2123"/>
        <w:gridCol w:w="2124"/>
        <w:gridCol w:w="2124"/>
      </w:tblGrid>
      <w:tr w:rsidR="00EE177C" w:rsidTr="007F32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tc>
        <w:tc>
          <w:tcPr>
            <w:tcW w:w="2123"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Duration</w:t>
            </w:r>
            <w:r w:rsidR="00662AA2">
              <w:t xml:space="preserve"> (days)</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Start Date</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End Date</w:t>
            </w:r>
          </w:p>
        </w:tc>
      </w:tr>
      <w:tr w:rsidR="00EE177C"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Definition of goals</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27</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16</w:t>
            </w:r>
            <w:r w:rsidR="00264F8A">
              <w:t>/01/2016</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23</w:t>
            </w:r>
            <w:r w:rsidR="00264F8A">
              <w:t>/02/2016</w:t>
            </w:r>
          </w:p>
        </w:tc>
      </w:tr>
      <w:tr w:rsidR="00EE177C"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Analysis</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01/03/2016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15/04/2016</w:t>
            </w:r>
          </w:p>
        </w:tc>
      </w:tr>
      <w:tr w:rsidR="00EE177C"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Design</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14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24/05/2016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10/06/2016</w:t>
            </w:r>
          </w:p>
        </w:tc>
      </w:tr>
      <w:tr w:rsidR="00264F8A"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Development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16</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13</w:t>
            </w:r>
            <w:r w:rsidR="00264F8A">
              <w:t>/06/2016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04/07/2016</w:t>
            </w:r>
          </w:p>
        </w:tc>
      </w:tr>
      <w:tr w:rsidR="00264F8A"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Testing</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5/07/2016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10/07/2016</w:t>
            </w:r>
          </w:p>
        </w:tc>
      </w:tr>
      <w:tr w:rsidR="00264F8A"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Report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18</w:t>
            </w:r>
            <w:r w:rsidR="00264F8A">
              <w:t>/07/2016</w:t>
            </w:r>
          </w:p>
        </w:tc>
        <w:tc>
          <w:tcPr>
            <w:tcW w:w="2124" w:type="dxa"/>
          </w:tcPr>
          <w:p w:rsidR="00EE177C" w:rsidRDefault="00264F8A" w:rsidP="00D070CB">
            <w:pPr>
              <w:keepNext/>
              <w:cnfStyle w:val="000000000000" w:firstRow="0" w:lastRow="0" w:firstColumn="0" w:lastColumn="0" w:oddVBand="0" w:evenVBand="0" w:oddHBand="0" w:evenHBand="0" w:firstRowFirstColumn="0" w:firstRowLastColumn="0" w:lastRowFirstColumn="0" w:lastRowLastColumn="0"/>
            </w:pPr>
            <w:r>
              <w:t>1/09/2016</w:t>
            </w:r>
          </w:p>
        </w:tc>
      </w:tr>
    </w:tbl>
    <w:p w:rsidR="00EE177C" w:rsidRDefault="00D070CB" w:rsidP="00D070CB">
      <w:pPr>
        <w:pStyle w:val="Descripcin"/>
        <w:jc w:val="center"/>
      </w:pPr>
      <w:r>
        <w:t xml:space="preserve">Table </w:t>
      </w:r>
      <w:r w:rsidR="00D70BB0">
        <w:fldChar w:fldCharType="begin"/>
      </w:r>
      <w:r w:rsidR="00D70BB0">
        <w:instrText xml:space="preserve"> SEQ Tabla \* ARABIC </w:instrText>
      </w:r>
      <w:r w:rsidR="00D70BB0">
        <w:fldChar w:fldCharType="separate"/>
      </w:r>
      <w:r w:rsidR="00403E87">
        <w:rPr>
          <w:noProof/>
        </w:rPr>
        <w:t>4</w:t>
      </w:r>
      <w:r w:rsidR="00D70BB0">
        <w:rPr>
          <w:noProof/>
        </w:rPr>
        <w:fldChar w:fldCharType="end"/>
      </w:r>
      <w:r>
        <w:t>: Work Planning</w:t>
      </w:r>
    </w:p>
    <w:p w:rsidR="007F3213" w:rsidRPr="007F3213" w:rsidRDefault="007F3213" w:rsidP="007F3213"/>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03E87">
        <w:rPr>
          <w:noProof/>
        </w:rPr>
        <w:t>6</w:t>
      </w:r>
      <w:r w:rsidR="00D70BB0">
        <w:rPr>
          <w:noProof/>
        </w:rPr>
        <w:fldChar w:fldCharType="end"/>
      </w:r>
      <w:r>
        <w:t>: Work Planing Gantt Chart</w:t>
      </w:r>
    </w:p>
    <w:p w:rsidR="007F3213" w:rsidRPr="007F3213" w:rsidRDefault="007F3213" w:rsidP="007F3213"/>
    <w:p w:rsidR="009732A4" w:rsidRDefault="009732A4" w:rsidP="007F3213">
      <w:pPr>
        <w:ind w:left="360"/>
        <w:jc w:val="both"/>
        <w:rPr>
          <w:lang w:val="en-US"/>
        </w:rPr>
      </w:pPr>
      <w:r>
        <w:rPr>
          <w:lang w:val="en-US"/>
        </w:rPr>
        <w:t>Last, it is going to be presented the budget. It is broken down into various estimations by type cost:</w:t>
      </w:r>
    </w:p>
    <w:p w:rsidR="009732A4" w:rsidRDefault="009732A4" w:rsidP="007F3213">
      <w:pPr>
        <w:pStyle w:val="Prrafodelista"/>
        <w:numPr>
          <w:ilvl w:val="0"/>
          <w:numId w:val="5"/>
        </w:numPr>
        <w:jc w:val="both"/>
        <w:rPr>
          <w:lang w:val="en-US"/>
        </w:rPr>
      </w:pPr>
      <w:r>
        <w:rPr>
          <w:lang w:val="en-US"/>
        </w:rPr>
        <w:t xml:space="preserve">Personal cost: </w:t>
      </w:r>
      <w:r w:rsidR="00C34DA2">
        <w:rPr>
          <w:lang w:val="en-US"/>
        </w:rPr>
        <w:t>31.600 €</w:t>
      </w:r>
    </w:p>
    <w:p w:rsidR="00C34DA2" w:rsidRDefault="00C34DA2" w:rsidP="007F3213">
      <w:pPr>
        <w:pStyle w:val="Prrafodelista"/>
        <w:numPr>
          <w:ilvl w:val="0"/>
          <w:numId w:val="5"/>
        </w:numPr>
        <w:jc w:val="both"/>
        <w:rPr>
          <w:lang w:val="en-US"/>
        </w:rPr>
      </w:pPr>
      <w:r>
        <w:rPr>
          <w:lang w:val="en-US"/>
        </w:rPr>
        <w:t>Hardware cost: 30 €</w:t>
      </w:r>
    </w:p>
    <w:p w:rsidR="009732A4" w:rsidRDefault="009732A4" w:rsidP="007F3213">
      <w:pPr>
        <w:pStyle w:val="Prrafodelista"/>
        <w:numPr>
          <w:ilvl w:val="0"/>
          <w:numId w:val="5"/>
        </w:numPr>
        <w:jc w:val="both"/>
        <w:rPr>
          <w:lang w:val="en-US"/>
        </w:rPr>
      </w:pPr>
      <w:r>
        <w:rPr>
          <w:lang w:val="en-US"/>
        </w:rPr>
        <w:t>Software cost:</w:t>
      </w:r>
      <w:r w:rsidR="00C34DA2">
        <w:rPr>
          <w:lang w:val="en-US"/>
        </w:rPr>
        <w:t xml:space="preserve"> 0 €</w:t>
      </w:r>
    </w:p>
    <w:p w:rsidR="009732A4" w:rsidRDefault="009732A4" w:rsidP="007F3213">
      <w:pPr>
        <w:pStyle w:val="Prrafodelista"/>
        <w:numPr>
          <w:ilvl w:val="0"/>
          <w:numId w:val="5"/>
        </w:numPr>
        <w:jc w:val="both"/>
        <w:rPr>
          <w:lang w:val="en-US"/>
        </w:rPr>
      </w:pPr>
      <w:r>
        <w:rPr>
          <w:lang w:val="en-US"/>
        </w:rPr>
        <w:t>Indirect cost:</w:t>
      </w:r>
      <w:r w:rsidR="00C34DA2">
        <w:rPr>
          <w:lang w:val="en-US"/>
        </w:rPr>
        <w:t xml:space="preserve"> 301 €</w:t>
      </w:r>
    </w:p>
    <w:p w:rsidR="009732A4" w:rsidRDefault="009732A4" w:rsidP="007F3213">
      <w:pPr>
        <w:pStyle w:val="Prrafodelista"/>
        <w:numPr>
          <w:ilvl w:val="0"/>
          <w:numId w:val="5"/>
        </w:numPr>
        <w:jc w:val="both"/>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p w:rsidR="007F3213" w:rsidRDefault="007F3213" w:rsidP="009732A4">
      <w:pPr>
        <w:jc w:val="right"/>
        <w:rPr>
          <w:sz w:val="18"/>
          <w:szCs w:val="18"/>
          <w:lang w:val="en-US"/>
        </w:rPr>
      </w:pPr>
    </w:p>
    <w:p w:rsidR="007F3213" w:rsidRDefault="007F3213" w:rsidP="009732A4">
      <w:pPr>
        <w:jc w:val="right"/>
        <w:rPr>
          <w:sz w:val="18"/>
          <w:szCs w:val="18"/>
          <w:lang w:val="en-US"/>
        </w:rPr>
      </w:pPr>
    </w:p>
    <w:p w:rsidR="007F3213" w:rsidRDefault="007F3213" w:rsidP="009732A4">
      <w:pPr>
        <w:jc w:val="right"/>
        <w:rPr>
          <w:sz w:val="18"/>
          <w:szCs w:val="18"/>
          <w:lang w:val="en-US"/>
        </w:rPr>
      </w:pPr>
    </w:p>
    <w:tbl>
      <w:tblPr>
        <w:tblStyle w:val="Tabladecuadrcula4-nfasis5"/>
        <w:tblW w:w="0" w:type="auto"/>
        <w:tblLook w:val="04A0" w:firstRow="1" w:lastRow="0" w:firstColumn="1" w:lastColumn="0" w:noHBand="0" w:noVBand="1"/>
      </w:tblPr>
      <w:tblGrid>
        <w:gridCol w:w="2123"/>
        <w:gridCol w:w="2123"/>
        <w:gridCol w:w="2124"/>
        <w:gridCol w:w="2124"/>
      </w:tblGrid>
      <w:tr w:rsidR="009732A4"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9732A4" w:rsidP="009732A4">
            <w:pPr>
              <w:rPr>
                <w:sz w:val="18"/>
                <w:szCs w:val="18"/>
              </w:rPr>
            </w:pPr>
            <w:r>
              <w:rPr>
                <w:sz w:val="18"/>
                <w:szCs w:val="18"/>
              </w:rPr>
              <w:lastRenderedPageBreak/>
              <w:t>Concept</w:t>
            </w:r>
          </w:p>
        </w:tc>
        <w:tc>
          <w:tcPr>
            <w:tcW w:w="2123"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w:t>
            </w:r>
            <w:r w:rsidR="00662AA2">
              <w:rPr>
                <w:sz w:val="18"/>
                <w:szCs w:val="18"/>
              </w:rPr>
              <w:t xml:space="preserve"> (hours)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Fees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RRHH cost</w:t>
            </w:r>
          </w:p>
        </w:tc>
      </w:tr>
      <w:tr w:rsidR="009732A4"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Security Engineer</w:t>
            </w:r>
          </w:p>
        </w:tc>
        <w:tc>
          <w:tcPr>
            <w:tcW w:w="2123"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500</w:t>
            </w:r>
          </w:p>
        </w:tc>
        <w:tc>
          <w:tcPr>
            <w:tcW w:w="2124" w:type="dxa"/>
          </w:tcPr>
          <w:p w:rsidR="009732A4"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50 €/hour</w:t>
            </w:r>
          </w:p>
        </w:tc>
        <w:tc>
          <w:tcPr>
            <w:tcW w:w="2124"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25.000 €</w:t>
            </w:r>
          </w:p>
        </w:tc>
      </w:tr>
      <w:tr w:rsidR="009732A4" w:rsidTr="0094141E">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PhD</w:t>
            </w:r>
          </w:p>
        </w:tc>
        <w:tc>
          <w:tcPr>
            <w:tcW w:w="2123"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2124" w:type="dxa"/>
          </w:tcPr>
          <w:p w:rsidR="009732A4"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55 €/hour</w:t>
            </w:r>
          </w:p>
        </w:tc>
        <w:tc>
          <w:tcPr>
            <w:tcW w:w="2124"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6.600 €</w:t>
            </w:r>
          </w:p>
        </w:tc>
      </w:tr>
      <w:tr w:rsidR="00CF73D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CF73D7" w:rsidRDefault="00CF73D7" w:rsidP="009732A4">
            <w:pPr>
              <w:rPr>
                <w:sz w:val="18"/>
                <w:szCs w:val="18"/>
              </w:rPr>
            </w:pPr>
            <w:r>
              <w:rPr>
                <w:sz w:val="18"/>
                <w:szCs w:val="18"/>
              </w:rPr>
              <w:t>TOTAL</w:t>
            </w:r>
          </w:p>
        </w:tc>
        <w:tc>
          <w:tcPr>
            <w:tcW w:w="2124" w:type="dxa"/>
          </w:tcPr>
          <w:p w:rsidR="00CF73D7"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31.600 €</w:t>
            </w:r>
          </w:p>
        </w:tc>
      </w:tr>
    </w:tbl>
    <w:p w:rsidR="009732A4" w:rsidRDefault="00D070CB" w:rsidP="00D070CB">
      <w:pPr>
        <w:pStyle w:val="Descripcin"/>
        <w:jc w:val="center"/>
      </w:pPr>
      <w:r>
        <w:t xml:space="preserve">Table </w:t>
      </w:r>
      <w:r w:rsidR="00D70BB0">
        <w:fldChar w:fldCharType="begin"/>
      </w:r>
      <w:r w:rsidR="00D70BB0">
        <w:instrText xml:space="preserve"> SEQ Tabla \* ARABIC </w:instrText>
      </w:r>
      <w:r w:rsidR="00D70BB0">
        <w:fldChar w:fldCharType="separate"/>
      </w:r>
      <w:r w:rsidR="00403E87">
        <w:rPr>
          <w:noProof/>
        </w:rPr>
        <w:t>5</w:t>
      </w:r>
      <w:r w:rsidR="00D70BB0">
        <w:rPr>
          <w:noProof/>
        </w:rPr>
        <w:fldChar w:fldCharType="end"/>
      </w:r>
      <w:r>
        <w:t>: Estimated Project Personal Cost</w:t>
      </w:r>
    </w:p>
    <w:p w:rsidR="007F3213" w:rsidRPr="007F3213" w:rsidRDefault="007F3213" w:rsidP="007F3213"/>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CF73D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Concept</w:t>
            </w:r>
          </w:p>
        </w:tc>
        <w:tc>
          <w:tcPr>
            <w:tcW w:w="141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C34DA2">
              <w:rPr>
                <w:sz w:val="18"/>
                <w:szCs w:val="18"/>
              </w:rPr>
              <w:t xml:space="preserve"> (months)</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CF73D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Acer Aspire 5740</w:t>
            </w:r>
          </w:p>
        </w:tc>
        <w:tc>
          <w:tcPr>
            <w:tcW w:w="1416"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600 €</w:t>
            </w:r>
          </w:p>
        </w:tc>
        <w:tc>
          <w:tcPr>
            <w:tcW w:w="1707" w:type="dxa"/>
          </w:tcPr>
          <w:p w:rsidR="00CF73D7"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 months</w:t>
            </w:r>
          </w:p>
        </w:tc>
        <w:tc>
          <w:tcPr>
            <w:tcW w:w="1106" w:type="dxa"/>
          </w:tcPr>
          <w:p w:rsidR="00CF73D7"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CF73D7"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30 €</w:t>
            </w:r>
          </w:p>
        </w:tc>
      </w:tr>
      <w:tr w:rsidR="00662AA2"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662AA2" w:rsidRDefault="00662AA2" w:rsidP="00C34DA2">
            <w:pPr>
              <w:rPr>
                <w:sz w:val="18"/>
                <w:szCs w:val="18"/>
              </w:rPr>
            </w:pPr>
            <w:r>
              <w:rPr>
                <w:sz w:val="18"/>
                <w:szCs w:val="18"/>
              </w:rPr>
              <w:t>TOTAL</w:t>
            </w:r>
          </w:p>
        </w:tc>
        <w:tc>
          <w:tcPr>
            <w:tcW w:w="1106" w:type="dxa"/>
          </w:tcPr>
          <w:p w:rsidR="00662AA2"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r>
    </w:tbl>
    <w:p w:rsidR="00264F8A" w:rsidRDefault="00BC4C4F" w:rsidP="00BC4C4F">
      <w:pPr>
        <w:pStyle w:val="Descripcin"/>
        <w:jc w:val="center"/>
      </w:pPr>
      <w:r>
        <w:t xml:space="preserve">Table </w:t>
      </w:r>
      <w:r w:rsidR="00D70BB0">
        <w:fldChar w:fldCharType="begin"/>
      </w:r>
      <w:r w:rsidR="00D70BB0">
        <w:instrText xml:space="preserve"> SEQ Tabla \* ARABIC </w:instrText>
      </w:r>
      <w:r w:rsidR="00D70BB0">
        <w:fldChar w:fldCharType="separate"/>
      </w:r>
      <w:r w:rsidR="00403E87">
        <w:rPr>
          <w:noProof/>
        </w:rPr>
        <w:t>6</w:t>
      </w:r>
      <w:r w:rsidR="00D70BB0">
        <w:rPr>
          <w:noProof/>
        </w:rPr>
        <w:fldChar w:fldCharType="end"/>
      </w:r>
      <w:r>
        <w:t>: Estimated Project Hardware Cost</w:t>
      </w:r>
    </w:p>
    <w:p w:rsidR="007F3213" w:rsidRPr="007F3213" w:rsidRDefault="007F3213" w:rsidP="007F3213"/>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E612BC"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E612BC" w:rsidP="00C34DA2">
            <w:pPr>
              <w:rPr>
                <w:sz w:val="18"/>
                <w:szCs w:val="18"/>
              </w:rPr>
            </w:pPr>
            <w:r>
              <w:rPr>
                <w:sz w:val="18"/>
                <w:szCs w:val="18"/>
              </w:rPr>
              <w:t>Concept</w:t>
            </w:r>
          </w:p>
        </w:tc>
        <w:tc>
          <w:tcPr>
            <w:tcW w:w="141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BC4C4F">
              <w:rPr>
                <w:sz w:val="18"/>
                <w:szCs w:val="18"/>
              </w:rPr>
              <w:t xml:space="preserve"> (months)</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612BC"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560576" w:rsidP="00C34DA2">
            <w:pPr>
              <w:rPr>
                <w:sz w:val="18"/>
                <w:szCs w:val="18"/>
              </w:rPr>
            </w:pPr>
            <w:r>
              <w:rPr>
                <w:sz w:val="18"/>
                <w:szCs w:val="18"/>
              </w:rPr>
              <w:t>Ubuntu Linux</w:t>
            </w:r>
          </w:p>
        </w:tc>
        <w:tc>
          <w:tcPr>
            <w:tcW w:w="1416" w:type="dxa"/>
          </w:tcPr>
          <w:p w:rsidR="00E612BC"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612BC"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612BC"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Sublime Text 3</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SmartGit Hg 7.1</w:t>
            </w:r>
          </w:p>
        </w:tc>
        <w:tc>
          <w:tcPr>
            <w:tcW w:w="1416" w:type="dxa"/>
          </w:tcPr>
          <w:p w:rsidR="00560576"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Github</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Bitbucker</w:t>
            </w:r>
          </w:p>
        </w:tc>
        <w:tc>
          <w:tcPr>
            <w:tcW w:w="1416" w:type="dxa"/>
          </w:tcPr>
          <w:p w:rsidR="00560576"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6A2F1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6A2F19" w:rsidRDefault="00EF76B9" w:rsidP="00C34DA2">
            <w:pPr>
              <w:rPr>
                <w:sz w:val="18"/>
                <w:szCs w:val="18"/>
              </w:rPr>
            </w:pPr>
            <w:r>
              <w:rPr>
                <w:sz w:val="18"/>
                <w:szCs w:val="18"/>
              </w:rPr>
              <w:t>MiKTeX</w:t>
            </w:r>
          </w:p>
        </w:tc>
        <w:tc>
          <w:tcPr>
            <w:tcW w:w="141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6A2F1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TeXnic Center</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Adobe Reader</w:t>
            </w:r>
          </w:p>
        </w:tc>
        <w:tc>
          <w:tcPr>
            <w:tcW w:w="141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Google Chrome</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EF76B9" w:rsidRDefault="00EF76B9" w:rsidP="00C34DA2">
            <w:pPr>
              <w:rPr>
                <w:sz w:val="18"/>
                <w:szCs w:val="18"/>
              </w:rPr>
            </w:pPr>
            <w:r>
              <w:rPr>
                <w:sz w:val="18"/>
                <w:szCs w:val="18"/>
              </w:rPr>
              <w:t>TOTAL</w:t>
            </w:r>
          </w:p>
        </w:tc>
        <w:tc>
          <w:tcPr>
            <w:tcW w:w="1106" w:type="dxa"/>
          </w:tcPr>
          <w:p w:rsidR="00EF76B9"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bl>
    <w:p w:rsidR="00E612BC" w:rsidRDefault="00BC4C4F" w:rsidP="00BC4C4F">
      <w:pPr>
        <w:pStyle w:val="Descripcin"/>
        <w:jc w:val="center"/>
      </w:pPr>
      <w:r>
        <w:t xml:space="preserve">Table </w:t>
      </w:r>
      <w:r w:rsidR="00D70BB0">
        <w:fldChar w:fldCharType="begin"/>
      </w:r>
      <w:r w:rsidR="00D70BB0">
        <w:instrText xml:space="preserve"> SEQ Tabla \* ARABIC </w:instrText>
      </w:r>
      <w:r w:rsidR="00D70BB0">
        <w:fldChar w:fldCharType="separate"/>
      </w:r>
      <w:r w:rsidR="00403E87">
        <w:rPr>
          <w:noProof/>
        </w:rPr>
        <w:t>7</w:t>
      </w:r>
      <w:r w:rsidR="00D70BB0">
        <w:rPr>
          <w:noProof/>
        </w:rPr>
        <w:fldChar w:fldCharType="end"/>
      </w:r>
      <w:r>
        <w:t>: Estimated Project Software Cost</w:t>
      </w:r>
    </w:p>
    <w:p w:rsidR="007F3213" w:rsidRPr="007F3213" w:rsidRDefault="007F3213" w:rsidP="007F3213"/>
    <w:tbl>
      <w:tblPr>
        <w:tblStyle w:val="Tabladecuadrcula4-nfasis5"/>
        <w:tblW w:w="0" w:type="auto"/>
        <w:tblLook w:val="04A0" w:firstRow="1" w:lastRow="0" w:firstColumn="1" w:lastColumn="0" w:noHBand="0" w:noVBand="1"/>
      </w:tblPr>
      <w:tblGrid>
        <w:gridCol w:w="2123"/>
        <w:gridCol w:w="2123"/>
        <w:gridCol w:w="2124"/>
        <w:gridCol w:w="2124"/>
      </w:tblGrid>
      <w:tr w:rsidR="00EF76B9"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C34DA2">
            <w:pPr>
              <w:rPr>
                <w:sz w:val="18"/>
                <w:szCs w:val="18"/>
              </w:rPr>
            </w:pPr>
            <w:r>
              <w:rPr>
                <w:sz w:val="18"/>
                <w:szCs w:val="18"/>
              </w:rPr>
              <w:t>Concept</w:t>
            </w:r>
          </w:p>
        </w:tc>
        <w:tc>
          <w:tcPr>
            <w:tcW w:w="2123" w:type="dxa"/>
          </w:tcPr>
          <w:p w:rsidR="00EF76B9"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Monthly price</w:t>
            </w:r>
          </w:p>
        </w:tc>
        <w:tc>
          <w:tcPr>
            <w:tcW w:w="2124" w:type="dxa"/>
          </w:tcPr>
          <w:p w:rsidR="00EF76B9"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Pr>
                <w:sz w:val="18"/>
                <w:szCs w:val="18"/>
              </w:rPr>
              <w:tab/>
            </w:r>
            <w:r w:rsidR="00C34DA2">
              <w:rPr>
                <w:sz w:val="18"/>
                <w:szCs w:val="18"/>
              </w:rPr>
              <w:t>(months)</w:t>
            </w:r>
          </w:p>
        </w:tc>
        <w:tc>
          <w:tcPr>
            <w:tcW w:w="2124" w:type="dxa"/>
          </w:tcPr>
          <w:p w:rsidR="00EF76B9"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EF76B9">
            <w:pPr>
              <w:rPr>
                <w:sz w:val="18"/>
                <w:szCs w:val="18"/>
              </w:rPr>
            </w:pPr>
            <w:r>
              <w:rPr>
                <w:sz w:val="18"/>
                <w:szCs w:val="18"/>
              </w:rPr>
              <w:t>Electricity</w:t>
            </w:r>
          </w:p>
        </w:tc>
        <w:tc>
          <w:tcPr>
            <w:tcW w:w="2123"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172 €</w:t>
            </w:r>
          </w:p>
        </w:tc>
      </w:tr>
      <w:tr w:rsidR="00EF76B9" w:rsidTr="0094141E">
        <w:tc>
          <w:tcPr>
            <w:cnfStyle w:val="001000000000" w:firstRow="0" w:lastRow="0" w:firstColumn="1" w:lastColumn="0" w:oddVBand="0" w:evenVBand="0" w:oddHBand="0" w:evenHBand="0" w:firstRowFirstColumn="0" w:firstRowLastColumn="0" w:lastRowFirstColumn="0" w:lastRowLastColumn="0"/>
            <w:tcW w:w="2123" w:type="dxa"/>
          </w:tcPr>
          <w:p w:rsidR="00EF76B9" w:rsidRDefault="00572E63" w:rsidP="00572E63">
            <w:pPr>
              <w:tabs>
                <w:tab w:val="center" w:pos="953"/>
              </w:tabs>
              <w:rPr>
                <w:sz w:val="18"/>
                <w:szCs w:val="18"/>
              </w:rPr>
            </w:pPr>
            <w:r>
              <w:rPr>
                <w:sz w:val="18"/>
                <w:szCs w:val="18"/>
              </w:rPr>
              <w:t>Internet</w:t>
            </w:r>
          </w:p>
        </w:tc>
        <w:tc>
          <w:tcPr>
            <w:tcW w:w="2123" w:type="dxa"/>
          </w:tcPr>
          <w:p w:rsidR="00EF76B9"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c>
          <w:tcPr>
            <w:tcW w:w="2124" w:type="dxa"/>
          </w:tcPr>
          <w:p w:rsidR="00EF76B9" w:rsidRPr="00572E63"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Pr>
                <w:sz w:val="18"/>
                <w:szCs w:val="18"/>
              </w:rPr>
              <w:t>4,3</w:t>
            </w:r>
          </w:p>
        </w:tc>
        <w:tc>
          <w:tcPr>
            <w:tcW w:w="2124"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EF76B9" w:rsidRDefault="00EF76B9" w:rsidP="00C34DA2">
            <w:pPr>
              <w:rPr>
                <w:sz w:val="18"/>
                <w:szCs w:val="18"/>
              </w:rPr>
            </w:pPr>
            <w:r>
              <w:rPr>
                <w:sz w:val="18"/>
                <w:szCs w:val="18"/>
              </w:rPr>
              <w:t>TOTAL</w:t>
            </w:r>
          </w:p>
        </w:tc>
        <w:tc>
          <w:tcPr>
            <w:tcW w:w="2124" w:type="dxa"/>
          </w:tcPr>
          <w:p w:rsidR="00EF76B9"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301 €</w:t>
            </w:r>
          </w:p>
        </w:tc>
      </w:tr>
    </w:tbl>
    <w:p w:rsidR="00EF76B9" w:rsidRDefault="00BC4C4F" w:rsidP="00BC4C4F">
      <w:pPr>
        <w:pStyle w:val="Descripcin"/>
        <w:jc w:val="center"/>
      </w:pPr>
      <w:r>
        <w:t xml:space="preserve">Table </w:t>
      </w:r>
      <w:r w:rsidR="00D70BB0">
        <w:fldChar w:fldCharType="begin"/>
      </w:r>
      <w:r w:rsidR="00D70BB0">
        <w:instrText xml:space="preserve"> SEQ Tabla \* ARABIC </w:instrText>
      </w:r>
      <w:r w:rsidR="00D70BB0">
        <w:fldChar w:fldCharType="separate"/>
      </w:r>
      <w:r w:rsidR="00403E87">
        <w:rPr>
          <w:noProof/>
        </w:rPr>
        <w:t>8</w:t>
      </w:r>
      <w:r w:rsidR="00D70BB0">
        <w:rPr>
          <w:noProof/>
        </w:rPr>
        <w:fldChar w:fldCharType="end"/>
      </w:r>
      <w:r>
        <w:t>: Estimated Project Indirect Costs</w:t>
      </w:r>
    </w:p>
    <w:p w:rsidR="007F3213" w:rsidRPr="007F3213" w:rsidRDefault="007F3213" w:rsidP="007F3213"/>
    <w:tbl>
      <w:tblPr>
        <w:tblStyle w:val="Tabladecuadrcula4-nfasis5"/>
        <w:tblW w:w="0" w:type="auto"/>
        <w:tblLook w:val="04A0" w:firstRow="1" w:lastRow="0" w:firstColumn="1" w:lastColumn="0" w:noHBand="0" w:noVBand="1"/>
      </w:tblPr>
      <w:tblGrid>
        <w:gridCol w:w="4247"/>
        <w:gridCol w:w="4247"/>
      </w:tblGrid>
      <w:tr w:rsidR="00572E63"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Concept</w:t>
            </w:r>
          </w:p>
        </w:tc>
        <w:tc>
          <w:tcPr>
            <w:tcW w:w="4247" w:type="dxa"/>
          </w:tcPr>
          <w:p w:rsidR="00572E63" w:rsidRDefault="00572E63" w:rsidP="00E612BC">
            <w:pPr>
              <w:cnfStyle w:val="100000000000" w:firstRow="1" w:lastRow="0" w:firstColumn="0" w:lastColumn="0" w:oddVBand="0" w:evenVBand="0" w:oddHBand="0" w:evenHBand="0" w:firstRowFirstColumn="0" w:firstRowLastColumn="0" w:lastRowFirstColumn="0" w:lastRowLastColumn="0"/>
            </w:pPr>
            <w:r>
              <w:t>Amount</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Personal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31.600 €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Hardware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Software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Indirect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301 €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TOTAL</w:t>
            </w:r>
          </w:p>
        </w:tc>
        <w:tc>
          <w:tcPr>
            <w:tcW w:w="4247" w:type="dxa"/>
          </w:tcPr>
          <w:p w:rsidR="00572E63" w:rsidRDefault="00C34DA2" w:rsidP="00BC4C4F">
            <w:pPr>
              <w:keepNext/>
              <w:cnfStyle w:val="000000100000" w:firstRow="0" w:lastRow="0" w:firstColumn="0" w:lastColumn="0" w:oddVBand="0" w:evenVBand="0" w:oddHBand="1" w:evenHBand="0" w:firstRowFirstColumn="0" w:firstRowLastColumn="0" w:lastRowFirstColumn="0" w:lastRowLastColumn="0"/>
            </w:pPr>
            <w:r>
              <w:t>31.931 €</w:t>
            </w:r>
          </w:p>
        </w:tc>
      </w:tr>
    </w:tbl>
    <w:p w:rsidR="00572E63" w:rsidRPr="0072740E" w:rsidRDefault="00BC4C4F" w:rsidP="00BC4C4F">
      <w:pPr>
        <w:pStyle w:val="Descripcin"/>
        <w:jc w:val="center"/>
        <w:rPr>
          <w:lang w:val="en-US"/>
        </w:rPr>
      </w:pPr>
      <w:r>
        <w:t xml:space="preserve">Table </w:t>
      </w:r>
      <w:r w:rsidR="00D70BB0">
        <w:fldChar w:fldCharType="begin"/>
      </w:r>
      <w:r w:rsidR="00D70BB0">
        <w:instrText xml:space="preserve"> SEQ Tabla \* ARABIC </w:instrText>
      </w:r>
      <w:r w:rsidR="00D70BB0">
        <w:fldChar w:fldCharType="separate"/>
      </w:r>
      <w:r w:rsidR="00403E87">
        <w:rPr>
          <w:noProof/>
        </w:rPr>
        <w:t>9</w:t>
      </w:r>
      <w:r w:rsidR="00D70BB0">
        <w:rPr>
          <w:noProof/>
        </w:rPr>
        <w:fldChar w:fldCharType="end"/>
      </w:r>
      <w:r>
        <w:t>: Estimated Project Total Cost</w:t>
      </w:r>
    </w:p>
    <w:sectPr w:rsidR="00572E63" w:rsidRPr="0072740E">
      <w:headerReference w:type="default"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F94" w:rsidRDefault="00EE1F94" w:rsidP="00700F56">
      <w:pPr>
        <w:spacing w:after="0" w:line="240" w:lineRule="auto"/>
      </w:pPr>
      <w:r>
        <w:separator/>
      </w:r>
    </w:p>
  </w:endnote>
  <w:endnote w:type="continuationSeparator" w:id="0">
    <w:p w:rsidR="00EE1F94" w:rsidRDefault="00EE1F94" w:rsidP="0070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463962"/>
      <w:docPartObj>
        <w:docPartGallery w:val="Page Numbers (Bottom of Page)"/>
        <w:docPartUnique/>
      </w:docPartObj>
    </w:sdtPr>
    <w:sdtContent>
      <w:p w:rsidR="0081056A" w:rsidRDefault="0081056A">
        <w:pPr>
          <w:pStyle w:val="Piedepgina"/>
          <w:jc w:val="center"/>
        </w:pPr>
        <w:r>
          <w:fldChar w:fldCharType="begin"/>
        </w:r>
        <w:r>
          <w:instrText>PAGE   \* MERGEFORMAT</w:instrText>
        </w:r>
        <w:r>
          <w:fldChar w:fldCharType="separate"/>
        </w:r>
        <w:r w:rsidR="00DA6780">
          <w:rPr>
            <w:noProof/>
          </w:rPr>
          <w:t>20</w:t>
        </w:r>
        <w:r>
          <w:fldChar w:fldCharType="end"/>
        </w:r>
      </w:p>
    </w:sdtContent>
  </w:sdt>
  <w:p w:rsidR="0081056A" w:rsidRDefault="008105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F94" w:rsidRDefault="00EE1F94" w:rsidP="00700F56">
      <w:pPr>
        <w:spacing w:after="0" w:line="240" w:lineRule="auto"/>
      </w:pPr>
      <w:r>
        <w:separator/>
      </w:r>
    </w:p>
  </w:footnote>
  <w:footnote w:type="continuationSeparator" w:id="0">
    <w:p w:rsidR="00EE1F94" w:rsidRDefault="00EE1F94" w:rsidP="00700F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56A" w:rsidRDefault="0081056A">
    <w:pPr>
      <w:pStyle w:val="Encabezado"/>
    </w:pPr>
    <w:r>
      <w:t>Targeted Exerciser for Android Malware and Greyware</w:t>
    </w:r>
  </w:p>
  <w:p w:rsidR="0081056A" w:rsidRDefault="0081056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EDC234A"/>
    <w:multiLevelType w:val="multilevel"/>
    <w:tmpl w:val="2728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67E5921"/>
    <w:multiLevelType w:val="multilevel"/>
    <w:tmpl w:val="0ADC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F45636"/>
    <w:multiLevelType w:val="hybridMultilevel"/>
    <w:tmpl w:val="12EC6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15:restartNumberingAfterBreak="0">
    <w:nsid w:val="5CC00E90"/>
    <w:multiLevelType w:val="hybridMultilevel"/>
    <w:tmpl w:val="D5D267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EA34AA"/>
    <w:multiLevelType w:val="hybridMultilevel"/>
    <w:tmpl w:val="88A6AB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9C40F6"/>
    <w:multiLevelType w:val="multilevel"/>
    <w:tmpl w:val="D49A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BD51D5C"/>
    <w:multiLevelType w:val="multilevel"/>
    <w:tmpl w:val="FA2CF5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15:restartNumberingAfterBreak="0">
    <w:nsid w:val="6CE557EC"/>
    <w:multiLevelType w:val="multilevel"/>
    <w:tmpl w:val="9024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9"/>
  </w:num>
  <w:num w:numId="4">
    <w:abstractNumId w:val="1"/>
  </w:num>
  <w:num w:numId="5">
    <w:abstractNumId w:val="3"/>
  </w:num>
  <w:num w:numId="6">
    <w:abstractNumId w:val="7"/>
  </w:num>
  <w:num w:numId="7">
    <w:abstractNumId w:val="0"/>
  </w:num>
  <w:num w:numId="8">
    <w:abstractNumId w:val="13"/>
  </w:num>
  <w:num w:numId="9">
    <w:abstractNumId w:val="15"/>
  </w:num>
  <w:num w:numId="10">
    <w:abstractNumId w:val="12"/>
  </w:num>
  <w:num w:numId="11">
    <w:abstractNumId w:val="22"/>
  </w:num>
  <w:num w:numId="12">
    <w:abstractNumId w:val="8"/>
  </w:num>
  <w:num w:numId="13">
    <w:abstractNumId w:val="27"/>
  </w:num>
  <w:num w:numId="14">
    <w:abstractNumId w:val="14"/>
  </w:num>
  <w:num w:numId="15">
    <w:abstractNumId w:val="25"/>
  </w:num>
  <w:num w:numId="16">
    <w:abstractNumId w:val="20"/>
  </w:num>
  <w:num w:numId="17">
    <w:abstractNumId w:val="2"/>
  </w:num>
  <w:num w:numId="18">
    <w:abstractNumId w:val="6"/>
  </w:num>
  <w:num w:numId="19">
    <w:abstractNumId w:val="19"/>
  </w:num>
  <w:num w:numId="20">
    <w:abstractNumId w:val="16"/>
  </w:num>
  <w:num w:numId="21">
    <w:abstractNumId w:val="10"/>
  </w:num>
  <w:num w:numId="22">
    <w:abstractNumId w:val="17"/>
  </w:num>
  <w:num w:numId="23">
    <w:abstractNumId w:val="26"/>
  </w:num>
  <w:num w:numId="24">
    <w:abstractNumId w:val="21"/>
  </w:num>
  <w:num w:numId="25">
    <w:abstractNumId w:val="28"/>
  </w:num>
  <w:num w:numId="26">
    <w:abstractNumId w:val="24"/>
  </w:num>
  <w:num w:numId="27">
    <w:abstractNumId w:val="18"/>
  </w:num>
  <w:num w:numId="28">
    <w:abstractNumId w:val="9"/>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34EC3"/>
    <w:rsid w:val="00071626"/>
    <w:rsid w:val="00081948"/>
    <w:rsid w:val="000A737D"/>
    <w:rsid w:val="000C6606"/>
    <w:rsid w:val="001018CC"/>
    <w:rsid w:val="00125FB6"/>
    <w:rsid w:val="0014456B"/>
    <w:rsid w:val="00145595"/>
    <w:rsid w:val="00154956"/>
    <w:rsid w:val="001D4FC9"/>
    <w:rsid w:val="001D7A4A"/>
    <w:rsid w:val="001F316F"/>
    <w:rsid w:val="00216AD3"/>
    <w:rsid w:val="00220917"/>
    <w:rsid w:val="002343EE"/>
    <w:rsid w:val="00246943"/>
    <w:rsid w:val="00252D2E"/>
    <w:rsid w:val="00256C68"/>
    <w:rsid w:val="00264F8A"/>
    <w:rsid w:val="00265206"/>
    <w:rsid w:val="00265EDB"/>
    <w:rsid w:val="002768B9"/>
    <w:rsid w:val="00281113"/>
    <w:rsid w:val="002A3D55"/>
    <w:rsid w:val="002B0AD7"/>
    <w:rsid w:val="002B6755"/>
    <w:rsid w:val="002D4C7D"/>
    <w:rsid w:val="002E0D9F"/>
    <w:rsid w:val="002F0460"/>
    <w:rsid w:val="002F316F"/>
    <w:rsid w:val="003431EE"/>
    <w:rsid w:val="00352CDF"/>
    <w:rsid w:val="0035564C"/>
    <w:rsid w:val="0035586E"/>
    <w:rsid w:val="00363115"/>
    <w:rsid w:val="003638F3"/>
    <w:rsid w:val="003A5740"/>
    <w:rsid w:val="003C497B"/>
    <w:rsid w:val="003C5D50"/>
    <w:rsid w:val="003E672F"/>
    <w:rsid w:val="003E7D94"/>
    <w:rsid w:val="00403E87"/>
    <w:rsid w:val="00424D47"/>
    <w:rsid w:val="004435C0"/>
    <w:rsid w:val="0044593B"/>
    <w:rsid w:val="00474535"/>
    <w:rsid w:val="00475ADB"/>
    <w:rsid w:val="00476C68"/>
    <w:rsid w:val="004771FA"/>
    <w:rsid w:val="004A3D0D"/>
    <w:rsid w:val="004A7C8C"/>
    <w:rsid w:val="004E30F0"/>
    <w:rsid w:val="004F7C63"/>
    <w:rsid w:val="00502EB2"/>
    <w:rsid w:val="00526196"/>
    <w:rsid w:val="0053717A"/>
    <w:rsid w:val="00545CCD"/>
    <w:rsid w:val="00560576"/>
    <w:rsid w:val="00572E63"/>
    <w:rsid w:val="00594656"/>
    <w:rsid w:val="00594682"/>
    <w:rsid w:val="005E1E6A"/>
    <w:rsid w:val="005E3FE3"/>
    <w:rsid w:val="005F0370"/>
    <w:rsid w:val="00607637"/>
    <w:rsid w:val="00623473"/>
    <w:rsid w:val="00633CFE"/>
    <w:rsid w:val="00662AA2"/>
    <w:rsid w:val="00672BCC"/>
    <w:rsid w:val="00675992"/>
    <w:rsid w:val="006A2F19"/>
    <w:rsid w:val="006E3CF3"/>
    <w:rsid w:val="006E6C45"/>
    <w:rsid w:val="006F1376"/>
    <w:rsid w:val="006F26EE"/>
    <w:rsid w:val="00700F56"/>
    <w:rsid w:val="00706EB4"/>
    <w:rsid w:val="0072740E"/>
    <w:rsid w:val="00744B1E"/>
    <w:rsid w:val="0074690B"/>
    <w:rsid w:val="00754C8A"/>
    <w:rsid w:val="00770BA4"/>
    <w:rsid w:val="007A1A3C"/>
    <w:rsid w:val="007B1A09"/>
    <w:rsid w:val="007D4237"/>
    <w:rsid w:val="007E3DC2"/>
    <w:rsid w:val="007F3213"/>
    <w:rsid w:val="0081056A"/>
    <w:rsid w:val="0082243A"/>
    <w:rsid w:val="0083300F"/>
    <w:rsid w:val="0084039A"/>
    <w:rsid w:val="008404E8"/>
    <w:rsid w:val="00842155"/>
    <w:rsid w:val="008455A2"/>
    <w:rsid w:val="008643D3"/>
    <w:rsid w:val="00867088"/>
    <w:rsid w:val="00870C79"/>
    <w:rsid w:val="00882568"/>
    <w:rsid w:val="008A6DE6"/>
    <w:rsid w:val="008C7150"/>
    <w:rsid w:val="008E2E8A"/>
    <w:rsid w:val="00931B68"/>
    <w:rsid w:val="0094141E"/>
    <w:rsid w:val="00957C3C"/>
    <w:rsid w:val="009712E4"/>
    <w:rsid w:val="009722D8"/>
    <w:rsid w:val="009732A4"/>
    <w:rsid w:val="009757ED"/>
    <w:rsid w:val="00977E95"/>
    <w:rsid w:val="009938CF"/>
    <w:rsid w:val="009C5686"/>
    <w:rsid w:val="009D1AB1"/>
    <w:rsid w:val="009D64DD"/>
    <w:rsid w:val="009E33A1"/>
    <w:rsid w:val="00A06780"/>
    <w:rsid w:val="00A13CBA"/>
    <w:rsid w:val="00A23D07"/>
    <w:rsid w:val="00A25953"/>
    <w:rsid w:val="00A369E9"/>
    <w:rsid w:val="00A41D0B"/>
    <w:rsid w:val="00A5306C"/>
    <w:rsid w:val="00A63635"/>
    <w:rsid w:val="00A93F96"/>
    <w:rsid w:val="00A97EA3"/>
    <w:rsid w:val="00AA62E4"/>
    <w:rsid w:val="00AC1373"/>
    <w:rsid w:val="00AE01BB"/>
    <w:rsid w:val="00AE2F08"/>
    <w:rsid w:val="00AE3CEA"/>
    <w:rsid w:val="00AE7045"/>
    <w:rsid w:val="00B05D3C"/>
    <w:rsid w:val="00B227A9"/>
    <w:rsid w:val="00B25EF7"/>
    <w:rsid w:val="00B603DA"/>
    <w:rsid w:val="00B825B3"/>
    <w:rsid w:val="00B85DFC"/>
    <w:rsid w:val="00BA198D"/>
    <w:rsid w:val="00BA3FB6"/>
    <w:rsid w:val="00BC4C4F"/>
    <w:rsid w:val="00BE62EE"/>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649DE"/>
    <w:rsid w:val="00D652BB"/>
    <w:rsid w:val="00D66863"/>
    <w:rsid w:val="00D70455"/>
    <w:rsid w:val="00D70BB0"/>
    <w:rsid w:val="00D81E24"/>
    <w:rsid w:val="00D9293A"/>
    <w:rsid w:val="00DA006C"/>
    <w:rsid w:val="00DA6780"/>
    <w:rsid w:val="00DA7CAC"/>
    <w:rsid w:val="00DB3AB3"/>
    <w:rsid w:val="00DC37B1"/>
    <w:rsid w:val="00DE4A92"/>
    <w:rsid w:val="00E06213"/>
    <w:rsid w:val="00E35F33"/>
    <w:rsid w:val="00E506A8"/>
    <w:rsid w:val="00E612BC"/>
    <w:rsid w:val="00EA61B0"/>
    <w:rsid w:val="00ED1C73"/>
    <w:rsid w:val="00EE177C"/>
    <w:rsid w:val="00EE1F94"/>
    <w:rsid w:val="00EE3121"/>
    <w:rsid w:val="00EF76B9"/>
    <w:rsid w:val="00F043F3"/>
    <w:rsid w:val="00F05EC7"/>
    <w:rsid w:val="00F124DA"/>
    <w:rsid w:val="00F33D09"/>
    <w:rsid w:val="00F43EE1"/>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A15E-C171-4DC7-AB1B-F7933C4D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00F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F56"/>
  </w:style>
  <w:style w:type="paragraph" w:styleId="Piedepgina">
    <w:name w:val="footer"/>
    <w:basedOn w:val="Normal"/>
    <w:link w:val="PiedepginaCar"/>
    <w:uiPriority w:val="99"/>
    <w:unhideWhenUsed/>
    <w:rsid w:val="00700F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F56"/>
  </w:style>
  <w:style w:type="character" w:customStyle="1" w:styleId="keyword">
    <w:name w:val="keyword"/>
    <w:basedOn w:val="Fuentedeprrafopredeter"/>
    <w:rsid w:val="009D64DD"/>
  </w:style>
  <w:style w:type="table" w:styleId="Tabladecuadrcula4-nfasis1">
    <w:name w:val="Grid Table 4 Accent 1"/>
    <w:basedOn w:val="Tablanormal"/>
    <w:uiPriority w:val="49"/>
    <w:rsid w:val="007F32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44106190">
      <w:bodyDiv w:val="1"/>
      <w:marLeft w:val="0"/>
      <w:marRight w:val="0"/>
      <w:marTop w:val="0"/>
      <w:marBottom w:val="0"/>
      <w:divBdr>
        <w:top w:val="none" w:sz="0" w:space="0" w:color="auto"/>
        <w:left w:val="none" w:sz="0" w:space="0" w:color="auto"/>
        <w:bottom w:val="none" w:sz="0" w:space="0" w:color="auto"/>
        <w:right w:val="none" w:sz="0" w:space="0" w:color="auto"/>
      </w:divBdr>
    </w:div>
    <w:div w:id="58791734">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37058363">
      <w:bodyDiv w:val="1"/>
      <w:marLeft w:val="0"/>
      <w:marRight w:val="0"/>
      <w:marTop w:val="0"/>
      <w:marBottom w:val="0"/>
      <w:divBdr>
        <w:top w:val="none" w:sz="0" w:space="0" w:color="auto"/>
        <w:left w:val="none" w:sz="0" w:space="0" w:color="auto"/>
        <w:bottom w:val="none" w:sz="0" w:space="0" w:color="auto"/>
        <w:right w:val="none" w:sz="0" w:space="0" w:color="auto"/>
      </w:divBdr>
    </w:div>
    <w:div w:id="237860471">
      <w:bodyDiv w:val="1"/>
      <w:marLeft w:val="0"/>
      <w:marRight w:val="0"/>
      <w:marTop w:val="0"/>
      <w:marBottom w:val="0"/>
      <w:divBdr>
        <w:top w:val="none" w:sz="0" w:space="0" w:color="auto"/>
        <w:left w:val="none" w:sz="0" w:space="0" w:color="auto"/>
        <w:bottom w:val="none" w:sz="0" w:space="0" w:color="auto"/>
        <w:right w:val="none" w:sz="0" w:space="0" w:color="auto"/>
      </w:divBdr>
    </w:div>
    <w:div w:id="265118994">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4939795">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57314063">
      <w:bodyDiv w:val="1"/>
      <w:marLeft w:val="0"/>
      <w:marRight w:val="0"/>
      <w:marTop w:val="0"/>
      <w:marBottom w:val="0"/>
      <w:divBdr>
        <w:top w:val="none" w:sz="0" w:space="0" w:color="auto"/>
        <w:left w:val="none" w:sz="0" w:space="0" w:color="auto"/>
        <w:bottom w:val="none" w:sz="0" w:space="0" w:color="auto"/>
        <w:right w:val="none" w:sz="0" w:space="0" w:color="auto"/>
      </w:divBdr>
    </w:div>
    <w:div w:id="38804097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05498910">
      <w:bodyDiv w:val="1"/>
      <w:marLeft w:val="0"/>
      <w:marRight w:val="0"/>
      <w:marTop w:val="0"/>
      <w:marBottom w:val="0"/>
      <w:divBdr>
        <w:top w:val="none" w:sz="0" w:space="0" w:color="auto"/>
        <w:left w:val="none" w:sz="0" w:space="0" w:color="auto"/>
        <w:bottom w:val="none" w:sz="0" w:space="0" w:color="auto"/>
        <w:right w:val="none" w:sz="0" w:space="0" w:color="auto"/>
      </w:divBdr>
    </w:div>
    <w:div w:id="425267139">
      <w:bodyDiv w:val="1"/>
      <w:marLeft w:val="0"/>
      <w:marRight w:val="0"/>
      <w:marTop w:val="0"/>
      <w:marBottom w:val="0"/>
      <w:divBdr>
        <w:top w:val="none" w:sz="0" w:space="0" w:color="auto"/>
        <w:left w:val="none" w:sz="0" w:space="0" w:color="auto"/>
        <w:bottom w:val="none" w:sz="0" w:space="0" w:color="auto"/>
        <w:right w:val="none" w:sz="0" w:space="0" w:color="auto"/>
      </w:divBdr>
    </w:div>
    <w:div w:id="441611613">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4113369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05299635">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22700666">
      <w:bodyDiv w:val="1"/>
      <w:marLeft w:val="0"/>
      <w:marRight w:val="0"/>
      <w:marTop w:val="0"/>
      <w:marBottom w:val="0"/>
      <w:divBdr>
        <w:top w:val="none" w:sz="0" w:space="0" w:color="auto"/>
        <w:left w:val="none" w:sz="0" w:space="0" w:color="auto"/>
        <w:bottom w:val="none" w:sz="0" w:space="0" w:color="auto"/>
        <w:right w:val="none" w:sz="0" w:space="0" w:color="auto"/>
      </w:divBdr>
    </w:div>
    <w:div w:id="87388726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27470784">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04151113">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44078022">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03132715">
      <w:bodyDiv w:val="1"/>
      <w:marLeft w:val="0"/>
      <w:marRight w:val="0"/>
      <w:marTop w:val="0"/>
      <w:marBottom w:val="0"/>
      <w:divBdr>
        <w:top w:val="none" w:sz="0" w:space="0" w:color="auto"/>
        <w:left w:val="none" w:sz="0" w:space="0" w:color="auto"/>
        <w:bottom w:val="none" w:sz="0" w:space="0" w:color="auto"/>
        <w:right w:val="none" w:sz="0" w:space="0" w:color="auto"/>
      </w:divBdr>
    </w:div>
    <w:div w:id="1205212404">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33009560">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275821483">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27511051">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61336208">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489902164">
      <w:bodyDiv w:val="1"/>
      <w:marLeft w:val="0"/>
      <w:marRight w:val="0"/>
      <w:marTop w:val="0"/>
      <w:marBottom w:val="0"/>
      <w:divBdr>
        <w:top w:val="none" w:sz="0" w:space="0" w:color="auto"/>
        <w:left w:val="none" w:sz="0" w:space="0" w:color="auto"/>
        <w:bottom w:val="none" w:sz="0" w:space="0" w:color="auto"/>
        <w:right w:val="none" w:sz="0" w:space="0" w:color="auto"/>
      </w:divBdr>
    </w:div>
    <w:div w:id="1513104485">
      <w:bodyDiv w:val="1"/>
      <w:marLeft w:val="0"/>
      <w:marRight w:val="0"/>
      <w:marTop w:val="0"/>
      <w:marBottom w:val="0"/>
      <w:divBdr>
        <w:top w:val="none" w:sz="0" w:space="0" w:color="auto"/>
        <w:left w:val="none" w:sz="0" w:space="0" w:color="auto"/>
        <w:bottom w:val="none" w:sz="0" w:space="0" w:color="auto"/>
        <w:right w:val="none" w:sz="0" w:space="0" w:color="auto"/>
      </w:divBdr>
    </w:div>
    <w:div w:id="1515345940">
      <w:bodyDiv w:val="1"/>
      <w:marLeft w:val="0"/>
      <w:marRight w:val="0"/>
      <w:marTop w:val="0"/>
      <w:marBottom w:val="0"/>
      <w:divBdr>
        <w:top w:val="none" w:sz="0" w:space="0" w:color="auto"/>
        <w:left w:val="none" w:sz="0" w:space="0" w:color="auto"/>
        <w:bottom w:val="none" w:sz="0" w:space="0" w:color="auto"/>
        <w:right w:val="none" w:sz="0" w:space="0" w:color="auto"/>
      </w:divBdr>
    </w:div>
    <w:div w:id="1540896385">
      <w:bodyDiv w:val="1"/>
      <w:marLeft w:val="0"/>
      <w:marRight w:val="0"/>
      <w:marTop w:val="0"/>
      <w:marBottom w:val="0"/>
      <w:divBdr>
        <w:top w:val="none" w:sz="0" w:space="0" w:color="auto"/>
        <w:left w:val="none" w:sz="0" w:space="0" w:color="auto"/>
        <w:bottom w:val="none" w:sz="0" w:space="0" w:color="auto"/>
        <w:right w:val="none" w:sz="0" w:space="0" w:color="auto"/>
      </w:divBdr>
    </w:div>
    <w:div w:id="1557812291">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666281029">
      <w:bodyDiv w:val="1"/>
      <w:marLeft w:val="0"/>
      <w:marRight w:val="0"/>
      <w:marTop w:val="0"/>
      <w:marBottom w:val="0"/>
      <w:divBdr>
        <w:top w:val="none" w:sz="0" w:space="0" w:color="auto"/>
        <w:left w:val="none" w:sz="0" w:space="0" w:color="auto"/>
        <w:bottom w:val="none" w:sz="0" w:space="0" w:color="auto"/>
        <w:right w:val="none" w:sz="0" w:space="0" w:color="auto"/>
      </w:divBdr>
    </w:div>
    <w:div w:id="1683504807">
      <w:bodyDiv w:val="1"/>
      <w:marLeft w:val="0"/>
      <w:marRight w:val="0"/>
      <w:marTop w:val="0"/>
      <w:marBottom w:val="0"/>
      <w:divBdr>
        <w:top w:val="none" w:sz="0" w:space="0" w:color="auto"/>
        <w:left w:val="none" w:sz="0" w:space="0" w:color="auto"/>
        <w:bottom w:val="none" w:sz="0" w:space="0" w:color="auto"/>
        <w:right w:val="none" w:sz="0" w:space="0" w:color="auto"/>
      </w:divBdr>
    </w:div>
    <w:div w:id="1702171132">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3068355">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0959180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1919559732">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 w:id="214723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en.wikipedia.org/wiki/Local_Area_Network"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Internet"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Application_lay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android.com/studio/profile/ddms.html"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Text_terminal" TargetMode="External"/><Relationship Id="rId4" Type="http://schemas.openxmlformats.org/officeDocument/2006/relationships/settings" Target="settings.xml"/><Relationship Id="rId9" Type="http://schemas.openxmlformats.org/officeDocument/2006/relationships/hyperlink" Target="https://bitbucket.org/gtangil/targetdroid" TargetMode="External"/><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DF"/>
    <w:rsid w:val="00384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F3315764014FD6B406849A7D5C3F1E">
    <w:name w:val="B9F3315764014FD6B406849A7D5C3F1E"/>
    <w:rsid w:val="00384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2</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4</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13</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14</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15</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16</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17</b:RefOrder>
  </b:Source>
  <b:Source>
    <b:Tag>Sym16</b:Tag>
    <b:SourceType>Misc</b:SourceType>
    <b:Guid>{28CC4742-B2EE-48F8-9B19-65B257106D94}</b:Guid>
    <b:Author>
      <b:Author>
        <b:Corporate>Symantec</b:Corporate>
      </b:Author>
    </b:Author>
    <b:Title>Internet Security Threat Report</b:Title>
    <b:Year>2016</b:Year>
    <b:RefOrder>3</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7</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18</b:RefOrder>
  </b:Source>
  <b:Source>
    <b:Tag>Bit</b:Tag>
    <b:SourceType>InternetSite</b:SourceType>
    <b:Guid>{49523E82-931B-48E8-B992-CF33970980C1}</b:Guid>
    <b:Title>Targetdroid Repository</b:Title>
    <b:URL>https://bitbucket.org/gtangil/targetdroid</b:URL>
    <b:Author>
      <b:Author>
        <b:Corporate>Bitbucket</b:Corporate>
      </b:Author>
    </b:Author>
    <b:RefOrder>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19</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9</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12</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6</b:RefOrder>
  </b:Source>
  <b:Source>
    <b:Tag>Goo1</b:Tag>
    <b:SourceType>InternetSite</b:SourceType>
    <b:Guid>{3AEC32E8-EE78-4B01-9CF7-5C87DD4F403D}</b:Guid>
    <b:Title>Android Debug Bridge</b:Title>
    <b:Author>
      <b:Author>
        <b:Corporate>Google</b:Corporate>
      </b:Author>
    </b:Author>
    <b:URL>https://developer.android.com/studio/command-line/adb.html</b:URL>
    <b:RefOrder>8</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10</b:RefOrder>
  </b:Source>
  <b:Source>
    <b:Tag>Fle</b:Tag>
    <b:SourceType>Misc</b:SourceType>
    <b:Guid>{8A3AA0EE-9B37-413B-BAD0-421F27F6C94F}</b:Guid>
    <b:Author>
      <b:Author>
        <b:NameList>
          <b:Person>
            <b:Last>Fleck</b:Last>
            <b:First>Dan</b:First>
          </b:Person>
          <b:Person>
            <b:Last>Tokhtabayev</b:Last>
            <b:First>Arnur</b:First>
          </b:Person>
          <b:Person>
            <b:Last>Alarif</b:Last>
            <b:First>Alex</b:First>
          </b:Person>
          <b:Person>
            <b:Last>Stavrou</b:Last>
            <b:First>Angelos</b:First>
          </b:Person>
          <b:Person>
            <b:Last>Nykodym</b:Last>
            <b:First>Tomas</b:First>
          </b:Person>
        </b:NameList>
      </b:Author>
    </b:Author>
    <b:Title>PyTrigger: A System to Trigger &amp; Extract User-Activated Malware Behavior</b:Title>
    <b:RefOrder>5</b:RefOrder>
  </b:Source>
  <b:Source>
    <b:Tag>Ber</b:Tag>
    <b:SourceType>InternetSite</b:SourceType>
    <b:Guid>{89B9D9DB-A551-4F59-B1FC-492565631B51}</b:Guid>
    <b:Title>Remote administration tool for android devices</b:Title>
    <b:Author>
      <b:Author>
        <b:NameList>
          <b:Person>
            <b:Last>Bertrand</b:Last>
            <b:First>A.,</b:First>
            <b:Middle>David, R., Akimov, A., Junk, P.</b:Middle>
          </b:Person>
        </b:NameList>
      </b:Author>
    </b:Author>
    <b:URL>https://github.com/DesignativeDave/androrat</b:URL>
    <b:RefOrder>11</b:RefOrder>
  </b:Source>
</b:Sources>
</file>

<file path=customXml/itemProps1.xml><?xml version="1.0" encoding="utf-8"?>
<ds:datastoreItem xmlns:ds="http://schemas.openxmlformats.org/officeDocument/2006/customXml" ds:itemID="{D3C1C2E5-1874-4B5F-B3A8-6A3D47B27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36</Pages>
  <Words>10037</Words>
  <Characters>55204</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18</cp:revision>
  <cp:lastPrinted>2016-09-07T21:20:00Z</cp:lastPrinted>
  <dcterms:created xsi:type="dcterms:W3CDTF">2016-07-16T16:07:00Z</dcterms:created>
  <dcterms:modified xsi:type="dcterms:W3CDTF">2016-09-08T23:56:00Z</dcterms:modified>
</cp:coreProperties>
</file>