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4B6" w:rsidRPr="007024B6" w:rsidRDefault="007024B6" w:rsidP="007024B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024B6">
        <w:rPr>
          <w:rFonts w:ascii="Times New Roman" w:hAnsi="Times New Roman" w:cs="Times New Roman"/>
          <w:sz w:val="24"/>
          <w:szCs w:val="24"/>
          <w:u w:val="single"/>
        </w:rPr>
        <w:t>Documento Entrega Diseño Proyecto 1</w:t>
      </w:r>
      <w:bookmarkStart w:id="0" w:name="_GoBack"/>
      <w:bookmarkEnd w:id="0"/>
    </w:p>
    <w:p w:rsidR="007024B6" w:rsidRDefault="007024B6" w:rsidP="007024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24B6" w:rsidRPr="007024B6" w:rsidRDefault="007024B6" w:rsidP="007024B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4B6">
        <w:rPr>
          <w:rFonts w:ascii="Times New Roman" w:hAnsi="Times New Roman" w:cs="Times New Roman"/>
          <w:sz w:val="24"/>
          <w:szCs w:val="24"/>
        </w:rPr>
        <w:t>Modelo UML de las estructuras de datos a utilizar:</w:t>
      </w:r>
    </w:p>
    <w:p w:rsidR="007024B6" w:rsidRPr="007024B6" w:rsidRDefault="007024B6" w:rsidP="007024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975" cy="3028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1_UM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4B6" w:rsidRPr="00702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F4493"/>
    <w:multiLevelType w:val="hybridMultilevel"/>
    <w:tmpl w:val="D512C5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B6"/>
    <w:rsid w:val="0070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2B52"/>
  <w15:chartTrackingRefBased/>
  <w15:docId w15:val="{447833C6-FC63-4A2C-87FD-CB940D4F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Enilce Saenz Garcia</dc:creator>
  <cp:keywords/>
  <dc:description/>
  <cp:lastModifiedBy>Gloria Enilce Saenz Garcia</cp:lastModifiedBy>
  <cp:revision>1</cp:revision>
  <dcterms:created xsi:type="dcterms:W3CDTF">2019-02-17T19:17:00Z</dcterms:created>
  <dcterms:modified xsi:type="dcterms:W3CDTF">2019-02-17T19:22:00Z</dcterms:modified>
</cp:coreProperties>
</file>