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after="0" w:line="240" w:lineRule="auto"/>
        <w:rPr>
          <w:color w:val="595959"/>
          <w:sz w:val="90.126"/>
          <w:szCs w:val="90.1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0" w:line="240" w:lineRule="auto"/>
        <w:rPr>
          <w:color w:val="595959"/>
          <w:sz w:val="90.126"/>
          <w:szCs w:val="90.1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0" w:line="240" w:lineRule="auto"/>
        <w:rPr>
          <w:color w:val="595959"/>
          <w:sz w:val="92"/>
          <w:szCs w:val="92"/>
        </w:rPr>
      </w:pPr>
      <w:r w:rsidDel="00000000" w:rsidR="00000000" w:rsidRPr="00000000">
        <w:rPr>
          <w:color w:val="595959"/>
          <w:sz w:val="92"/>
          <w:szCs w:val="92"/>
          <w:rtl w:val="0"/>
        </w:rPr>
        <w:t xml:space="preserve">[NOME SOLUÇÃO] - [NOME CLIENTE]</w:t>
      </w:r>
    </w:p>
    <w:p w:rsidR="00000000" w:rsidDel="00000000" w:rsidP="00000000" w:rsidRDefault="00000000" w:rsidRPr="00000000" w14:paraId="00000004">
      <w:pPr>
        <w:widowControl w:val="0"/>
        <w:spacing w:after="0" w:before="300.42" w:line="240" w:lineRule="auto"/>
        <w:rPr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smallCaps w:val="1"/>
          <w:color w:val="44546a"/>
          <w:sz w:val="40"/>
          <w:szCs w:val="40"/>
          <w:rtl w:val="0"/>
        </w:rPr>
        <w:t xml:space="preserve">[BREVÍSSIMA DESCRIÇÃO SOBRE SOLUÇÃO - ENTRE 1 E 4 PALAVRAS]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cc3300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5497195</wp:posOffset>
            </wp:positionH>
            <wp:positionV relativeFrom="paragraph">
              <wp:posOffset>7022877</wp:posOffset>
            </wp:positionV>
            <wp:extent cx="860400" cy="986400"/>
            <wp:effectExtent b="0" l="0" r="0" t="0"/>
            <wp:wrapNone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0400" cy="986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ind w:right="-15"/>
        <w:jc w:val="center"/>
        <w:rPr>
          <w:rFonts w:ascii="Arial" w:cs="Arial" w:eastAsia="Arial" w:hAnsi="Arial"/>
          <w:b w:val="1"/>
          <w:bCs w:val="1"/>
          <w:color w:val="cc33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right="-15"/>
        <w:jc w:val="center"/>
        <w:rPr>
          <w:rFonts w:ascii="Arial" w:cs="Arial" w:eastAsia="Arial" w:hAnsi="Arial"/>
          <w:b w:val="1"/>
          <w:bCs w:val="1"/>
          <w:color w:val="cc33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cc3300"/>
          <w:sz w:val="32"/>
          <w:szCs w:val="32"/>
          <w:rtl w:val="0"/>
        </w:rPr>
        <w:t xml:space="preserve">[NOME CLIENTE] – [NOME SOLUÇÃO]</w:t>
      </w:r>
    </w:p>
    <w:p w:rsidR="00000000" w:rsidDel="00000000" w:rsidP="00000000" w:rsidRDefault="00000000" w:rsidRPr="00000000" w14:paraId="00000008">
      <w:pPr>
        <w:ind w:right="-1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right="-1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Sobre o Documento</w:t>
      </w:r>
    </w:p>
    <w:p w:rsidR="00000000" w:rsidDel="00000000" w:rsidP="00000000" w:rsidRDefault="00000000" w:rsidRPr="00000000" w14:paraId="0000000A">
      <w:pPr>
        <w:ind w:right="-15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25.0" w:type="dxa"/>
        <w:jc w:val="center"/>
        <w:tblBorders>
          <w:insideH w:color="ffffff" w:space="0" w:sz="6" w:val="single"/>
          <w:insideV w:color="ffffff" w:space="0" w:sz="6" w:val="single"/>
        </w:tblBorders>
        <w:tblLayout w:type="fixed"/>
        <w:tblLook w:val="0400"/>
      </w:tblPr>
      <w:tblGrid>
        <w:gridCol w:w="2056"/>
        <w:gridCol w:w="7669"/>
        <w:tblGridChange w:id="0">
          <w:tblGrid>
            <w:gridCol w:w="2056"/>
            <w:gridCol w:w="7669"/>
          </w:tblGrid>
        </w:tblGridChange>
      </w:tblGrid>
      <w:tr>
        <w:trPr>
          <w:cantSplit w:val="0"/>
          <w:trHeight w:val="561" w:hRule="atLeast"/>
          <w:tblHeader w:val="0"/>
        </w:trPr>
        <w:tc>
          <w:tcPr>
            <w:shd w:fill="f29b60" w:val="clear"/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Cliente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[NOME CLIENTE]</w:t>
            </w:r>
          </w:p>
        </w:tc>
      </w:tr>
      <w:tr>
        <w:trPr>
          <w:cantSplit w:val="0"/>
          <w:trHeight w:val="561" w:hRule="atLeast"/>
          <w:tblHeader w:val="0"/>
        </w:trPr>
        <w:tc>
          <w:tcPr>
            <w:shd w:fill="f29b60" w:val="clear"/>
            <w:vAlign w:val="center"/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Projeto</w:t>
            </w:r>
          </w:p>
        </w:tc>
        <w:tc>
          <w:tcPr>
            <w:shd w:fill="fff2cc" w:val="clear"/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[NOME PROJETO]</w:t>
            </w:r>
          </w:p>
        </w:tc>
      </w:tr>
    </w:tbl>
    <w:p w:rsidR="00000000" w:rsidDel="00000000" w:rsidP="00000000" w:rsidRDefault="00000000" w:rsidRPr="00000000" w14:paraId="0000000F">
      <w:pPr>
        <w:ind w:right="-1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right="-15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494"/>
        </w:tabs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color w:val="cc33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494"/>
        </w:tabs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c3300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40"/>
          <w:tab w:val="right" w:leader="none" w:pos="8494"/>
        </w:tabs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-24755667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6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o5yfdwxidif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o5yfdwxidif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_o5yfdwxidifn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Objetivo do documento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6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8gn58y5mkg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g8gn58y5mkg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_g8gn58y5mkgq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Solução Atual</w:t>
            <w:tab/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6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9w8ij9zr27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hyperlink>
          <w:hyperlink w:anchor="_g9w8ij9zr27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_g9w8ij9zr27t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Solução Proposta</w:t>
            <w:tab/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ly8bwuzkr1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 Cadastro de Eventos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jwhmw8ucdq5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3.1.1 Informações de Cadastro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456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cpt8p9viq6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3.1.2 Consumidores Participantes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6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lrjbevkg0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lclrjbevkg0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_lclrjbevkg01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Modelagem de dados</w:t>
            <w:tab/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none" w:pos="10456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681cgvi1plk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hyperlink>
          <w:hyperlink w:anchor="_681cgvi1plk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_681cgvi1plkw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Aceite</w:t>
            <w:tab/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left" w:leader="none" w:pos="660"/>
              <w:tab w:val="right" w:leader="none" w:pos="9466"/>
            </w:tabs>
            <w:spacing w:after="100" w:lineRule="auto"/>
            <w:rPr>
              <w:rFonts w:ascii="Arial" w:cs="Arial" w:eastAsia="Arial" w:hAnsi="Arial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widowControl w:val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ind w:left="360" w:firstLine="0"/>
        <w:rPr>
          <w:rFonts w:ascii="Arial" w:cs="Arial" w:eastAsia="Arial" w:hAnsi="Arial"/>
          <w:color w:val="cc3300"/>
          <w:sz w:val="36"/>
          <w:szCs w:val="36"/>
        </w:rPr>
      </w:pPr>
      <w:bookmarkStart w:colFirst="0" w:colLast="0" w:name="_tyqp5vx4wya7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numPr>
          <w:ilvl w:val="0"/>
          <w:numId w:val="1"/>
        </w:numPr>
        <w:ind w:left="360" w:hanging="360"/>
        <w:rPr>
          <w:rFonts w:ascii="Arial" w:cs="Arial" w:eastAsia="Arial" w:hAnsi="Arial"/>
          <w:sz w:val="36"/>
          <w:szCs w:val="36"/>
        </w:rPr>
      </w:pPr>
      <w:bookmarkStart w:colFirst="0" w:colLast="0" w:name="_o5yfdwxidifn" w:id="1"/>
      <w:bookmarkEnd w:id="1"/>
      <w:r w:rsidDel="00000000" w:rsidR="00000000" w:rsidRPr="00000000">
        <w:rPr>
          <w:rFonts w:ascii="Arial" w:cs="Arial" w:eastAsia="Arial" w:hAnsi="Arial"/>
          <w:color w:val="cc3300"/>
          <w:sz w:val="36"/>
          <w:szCs w:val="36"/>
          <w:rtl w:val="0"/>
        </w:rPr>
        <w:t xml:space="preserve">Objetivo do documento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 EXEMPLO: Descrever de forma funcional os requisitos necessários para o desenvolvimento dos objetos necessários para suportar a solução. Este é o documento oficial, que será enviado para a JCPM, será utilizado como base para a estruturação do sistema da Salesforce. ]</w:t>
      </w:r>
    </w:p>
    <w:p w:rsidR="00000000" w:rsidDel="00000000" w:rsidP="00000000" w:rsidRDefault="00000000" w:rsidRPr="00000000" w14:paraId="00000024">
      <w:pPr>
        <w:rPr>
          <w:rFonts w:ascii="Arial" w:cs="Arial" w:eastAsia="Arial" w:hAnsi="Arial"/>
          <w:color w:val="cc3300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ind w:left="360" w:firstLine="0"/>
        <w:rPr>
          <w:rFonts w:ascii="Arial" w:cs="Arial" w:eastAsia="Arial" w:hAnsi="Arial"/>
          <w:color w:val="cc3300"/>
          <w:sz w:val="36"/>
          <w:szCs w:val="36"/>
        </w:rPr>
      </w:pPr>
      <w:bookmarkStart w:colFirst="0" w:colLast="0" w:name="_p67moxskhzv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numPr>
          <w:ilvl w:val="0"/>
          <w:numId w:val="1"/>
        </w:numPr>
        <w:ind w:left="360" w:hanging="360"/>
        <w:rPr>
          <w:rFonts w:ascii="Arial" w:cs="Arial" w:eastAsia="Arial" w:hAnsi="Arial"/>
          <w:sz w:val="36"/>
          <w:szCs w:val="36"/>
        </w:rPr>
      </w:pPr>
      <w:bookmarkStart w:colFirst="0" w:colLast="0" w:name="_g8gn58y5mkgq" w:id="3"/>
      <w:bookmarkEnd w:id="3"/>
      <w:r w:rsidDel="00000000" w:rsidR="00000000" w:rsidRPr="00000000">
        <w:rPr>
          <w:rFonts w:ascii="Arial" w:cs="Arial" w:eastAsia="Arial" w:hAnsi="Arial"/>
          <w:color w:val="cc3300"/>
          <w:sz w:val="36"/>
          <w:szCs w:val="36"/>
          <w:rtl w:val="0"/>
        </w:rPr>
        <w:t xml:space="preserve">Solução Atual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 EXEMPLO: Atualmente não é utilizada nenhuma solução para o cadastro de Interações de um Consumidor, uma vez que, por não se tratar de base única, não havia a necessidade dessa informação. ]</w:t>
      </w:r>
    </w:p>
    <w:p w:rsidR="00000000" w:rsidDel="00000000" w:rsidP="00000000" w:rsidRDefault="00000000" w:rsidRPr="00000000" w14:paraId="00000029">
      <w:pPr>
        <w:rPr>
          <w:rFonts w:ascii="Arial" w:cs="Arial" w:eastAsia="Arial" w:hAnsi="Arial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ind w:left="360" w:firstLine="0"/>
        <w:rPr>
          <w:rFonts w:ascii="Arial" w:cs="Arial" w:eastAsia="Arial" w:hAnsi="Arial"/>
          <w:color w:val="cc3300"/>
          <w:sz w:val="36"/>
          <w:szCs w:val="36"/>
        </w:rPr>
      </w:pPr>
      <w:bookmarkStart w:colFirst="0" w:colLast="0" w:name="_7kvrqku89ma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numPr>
          <w:ilvl w:val="0"/>
          <w:numId w:val="1"/>
        </w:numPr>
        <w:ind w:left="360"/>
        <w:rPr>
          <w:rFonts w:ascii="Arial" w:cs="Arial" w:eastAsia="Arial" w:hAnsi="Arial"/>
          <w:sz w:val="36"/>
          <w:szCs w:val="36"/>
        </w:rPr>
      </w:pPr>
      <w:bookmarkStart w:colFirst="0" w:colLast="0" w:name="_bkfpijlbhfsd" w:id="5"/>
      <w:bookmarkEnd w:id="5"/>
      <w:r w:rsidDel="00000000" w:rsidR="00000000" w:rsidRPr="00000000">
        <w:rPr>
          <w:rFonts w:ascii="Arial" w:cs="Arial" w:eastAsia="Arial" w:hAnsi="Arial"/>
          <w:color w:val="cc3300"/>
          <w:sz w:val="36"/>
          <w:szCs w:val="36"/>
          <w:rtl w:val="0"/>
        </w:rPr>
        <w:t xml:space="preserve">Solu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3300"/>
          <w:sz w:val="36"/>
          <w:szCs w:val="36"/>
          <w:u w:val="none"/>
          <w:shd w:fill="auto" w:val="clear"/>
          <w:vertAlign w:val="baseline"/>
          <w:rtl w:val="0"/>
        </w:rPr>
        <w:t xml:space="preserve">ção Proposta</w:t>
      </w:r>
    </w:p>
    <w:p w:rsidR="00000000" w:rsidDel="00000000" w:rsidP="00000000" w:rsidRDefault="00000000" w:rsidRPr="00000000" w14:paraId="0000002C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[ EXEMPLO: A proposta de solução é criar a funcionalidade de Interações, onde será contabilizada a quantidade de interações que um Consumidor teve com determinado Shopping. Será construído o objeto Interações para esse requisito. </w:t>
      </w:r>
    </w:p>
    <w:p w:rsidR="00000000" w:rsidDel="00000000" w:rsidP="00000000" w:rsidRDefault="00000000" w:rsidRPr="00000000" w14:paraId="0000002E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Toda vez que o Consumidor consuma qualquer serviço de SAC (Ocorrências, Fraldários, Perdidos, Participação em Eventos, Empréstimos, etc.), bem como o uso de Wifi do Shopping, será contabilizado no objeto Interações.</w:t>
      </w:r>
    </w:p>
    <w:p w:rsidR="00000000" w:rsidDel="00000000" w:rsidP="00000000" w:rsidRDefault="00000000" w:rsidRPr="00000000" w14:paraId="0000002F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das informações de serviços utilizados, também será armazenadas as Anotações ou Restrições daquele Consumidor no Shopping selecionado. Essas informações serão adicionadas no fluxo de Empréstimos.</w:t>
      </w:r>
    </w:p>
    <w:p w:rsidR="00000000" w:rsidDel="00000000" w:rsidP="00000000" w:rsidRDefault="00000000" w:rsidRPr="00000000" w14:paraId="00000030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Caso seja a primeira interação do Consumidor com o Shopping, será criado um registro de Interação relacionando os dados do Consumidor e do Shopping. Se não for a primeira vez, não será criado: apenas incrementado o número de interações correspondentes.</w:t>
      </w:r>
    </w:p>
    <w:p w:rsidR="00000000" w:rsidDel="00000000" w:rsidP="00000000" w:rsidRDefault="00000000" w:rsidRPr="00000000" w14:paraId="00000031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essa solução, para cada Shopping, terá apenas um registro de Interação. Se o Consumidor frequentar outros Shoppings, será criado um registro para cada Shopping com interação.</w:t>
      </w:r>
    </w:p>
    <w:p w:rsidR="00000000" w:rsidDel="00000000" w:rsidP="00000000" w:rsidRDefault="00000000" w:rsidRPr="00000000" w14:paraId="00000032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Essa solução visa permitir a JCPM segregar os dados desses Consumidores, no Marketing Cloud, de acordo com o consumo de serviços daquele cliente nos Shoppings de interesse. ]</w:t>
      </w:r>
    </w:p>
    <w:p w:rsidR="00000000" w:rsidDel="00000000" w:rsidP="00000000" w:rsidRDefault="00000000" w:rsidRPr="00000000" w14:paraId="00000033">
      <w:pPr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Arial" w:cs="Arial" w:eastAsia="Arial" w:hAnsi="Arial"/>
          <w:color w:val="cc3300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Arial" w:cs="Arial" w:eastAsia="Arial" w:hAnsi="Arial"/>
          <w:color w:val="cc3300"/>
          <w:sz w:val="36"/>
          <w:szCs w:val="36"/>
        </w:rPr>
      </w:pPr>
      <w:bookmarkStart w:colFirst="0" w:colLast="0" w:name="_w2anzbm8jhf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3300"/>
          <w:sz w:val="36"/>
          <w:szCs w:val="36"/>
          <w:u w:val="none"/>
          <w:shd w:fill="auto" w:val="clear"/>
          <w:vertAlign w:val="baseline"/>
        </w:rPr>
      </w:pPr>
      <w:bookmarkStart w:colFirst="0" w:colLast="0" w:name="_oly8bwuzkr1s" w:id="7"/>
      <w:bookmarkEnd w:id="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3300"/>
          <w:sz w:val="36"/>
          <w:szCs w:val="36"/>
          <w:u w:val="none"/>
          <w:shd w:fill="auto" w:val="clear"/>
          <w:vertAlign w:val="baseline"/>
          <w:rtl w:val="0"/>
        </w:rPr>
        <w:t xml:space="preserve">3.1.  Cadastro de Interações [ EXEMPLO ]</w:t>
      </w:r>
    </w:p>
    <w:p w:rsidR="00000000" w:rsidDel="00000000" w:rsidP="00000000" w:rsidRDefault="00000000" w:rsidRPr="00000000" w14:paraId="00000037">
      <w:pPr>
        <w:ind w:left="709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709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Como mencionado anteriormente, será criado apenas um registro por Shopping para cada Consumidor.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Esse cadastro se dará de maneira automatizada: o Salesforce irá verificar se já existe interação para o Consumidor/Shopping e incrementará – caso exista -, ou criará – caso não exista.</w:t>
      </w:r>
    </w:p>
    <w:p w:rsidR="00000000" w:rsidDel="00000000" w:rsidP="00000000" w:rsidRDefault="00000000" w:rsidRPr="00000000" w14:paraId="0000003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3300"/>
          <w:sz w:val="28"/>
          <w:szCs w:val="28"/>
          <w:u w:val="none"/>
          <w:shd w:fill="auto" w:val="clear"/>
          <w:vertAlign w:val="baseline"/>
        </w:rPr>
      </w:pPr>
      <w:bookmarkStart w:colFirst="0" w:colLast="0" w:name="_jwhmw8ucdq5o" w:id="8"/>
      <w:bookmarkEnd w:id="8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3300"/>
          <w:sz w:val="28"/>
          <w:szCs w:val="28"/>
          <w:u w:val="none"/>
          <w:shd w:fill="auto" w:val="clear"/>
          <w:vertAlign w:val="baseline"/>
          <w:rtl w:val="0"/>
        </w:rPr>
        <w:t xml:space="preserve">3.1.1 Informações de Cadastro [ EXEMPLO ]</w:t>
        <w:br w:type="textWrapping"/>
      </w:r>
    </w:p>
    <w:p w:rsidR="00000000" w:rsidDel="00000000" w:rsidP="00000000" w:rsidRDefault="00000000" w:rsidRPr="00000000" w14:paraId="0000003C">
      <w:pPr>
        <w:ind w:left="709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Estarão presentes no objeto Interações os seguintes campos:</w:t>
        <w:br w:type="textWrapping"/>
      </w:r>
    </w:p>
    <w:p w:rsidR="00000000" w:rsidDel="00000000" w:rsidP="00000000" w:rsidRDefault="00000000" w:rsidRPr="00000000" w14:paraId="0000003D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Consumidor</w:t>
      </w:r>
    </w:p>
    <w:p w:rsidR="00000000" w:rsidDel="00000000" w:rsidP="00000000" w:rsidRDefault="00000000" w:rsidRPr="00000000" w14:paraId="0000003E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Shopping</w:t>
      </w:r>
    </w:p>
    <w:p w:rsidR="00000000" w:rsidDel="00000000" w:rsidP="00000000" w:rsidRDefault="00000000" w:rsidRPr="00000000" w14:paraId="0000003F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Ocorrências</w:t>
      </w:r>
    </w:p>
    <w:p w:rsidR="00000000" w:rsidDel="00000000" w:rsidP="00000000" w:rsidRDefault="00000000" w:rsidRPr="00000000" w14:paraId="00000040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Uso de Fraldário</w:t>
      </w:r>
    </w:p>
    <w:p w:rsidR="00000000" w:rsidDel="00000000" w:rsidP="00000000" w:rsidRDefault="00000000" w:rsidRPr="00000000" w14:paraId="00000041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Perdidos</w:t>
      </w:r>
    </w:p>
    <w:p w:rsidR="00000000" w:rsidDel="00000000" w:rsidP="00000000" w:rsidRDefault="00000000" w:rsidRPr="00000000" w14:paraId="00000042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Empréstimos</w:t>
      </w:r>
    </w:p>
    <w:p w:rsidR="00000000" w:rsidDel="00000000" w:rsidP="00000000" w:rsidRDefault="00000000" w:rsidRPr="00000000" w14:paraId="00000043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Uso de Wifi</w:t>
      </w:r>
    </w:p>
    <w:p w:rsidR="00000000" w:rsidDel="00000000" w:rsidP="00000000" w:rsidRDefault="00000000" w:rsidRPr="00000000" w14:paraId="00000044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Data do Último Acesso Wifi</w:t>
      </w:r>
    </w:p>
    <w:p w:rsidR="00000000" w:rsidDel="00000000" w:rsidP="00000000" w:rsidRDefault="00000000" w:rsidRPr="00000000" w14:paraId="00000045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Pedidos/Compras App</w:t>
      </w:r>
    </w:p>
    <w:p w:rsidR="00000000" w:rsidDel="00000000" w:rsidP="00000000" w:rsidRDefault="00000000" w:rsidRPr="00000000" w14:paraId="00000046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Pedidos/Compras Site</w:t>
      </w:r>
    </w:p>
    <w:p w:rsidR="00000000" w:rsidDel="00000000" w:rsidP="00000000" w:rsidRDefault="00000000" w:rsidRPr="00000000" w14:paraId="00000047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Restrição De Empréstimo</w:t>
      </w:r>
    </w:p>
    <w:p w:rsidR="00000000" w:rsidDel="00000000" w:rsidP="00000000" w:rsidRDefault="00000000" w:rsidRPr="00000000" w14:paraId="00000048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Anotações de Empréstimo</w:t>
      </w:r>
    </w:p>
    <w:p w:rsidR="00000000" w:rsidDel="00000000" w:rsidP="00000000" w:rsidRDefault="00000000" w:rsidRPr="00000000" w14:paraId="00000049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Participação em Promoções</w:t>
      </w:r>
    </w:p>
    <w:p w:rsidR="00000000" w:rsidDel="00000000" w:rsidP="00000000" w:rsidRDefault="00000000" w:rsidRPr="00000000" w14:paraId="0000004A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Participação em Eventos</w:t>
      </w:r>
    </w:p>
    <w:p w:rsidR="00000000" w:rsidDel="00000000" w:rsidP="00000000" w:rsidRDefault="00000000" w:rsidRPr="00000000" w14:paraId="0000004B">
      <w:pPr>
        <w:ind w:left="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Quantidade de Usos de Estacionamento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cc33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09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Arial" w:cs="Arial" w:eastAsia="Arial" w:hAnsi="Arial"/>
          <w:color w:val="cc33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numPr>
          <w:ilvl w:val="0"/>
          <w:numId w:val="1"/>
        </w:numPr>
        <w:ind w:left="360" w:hanging="360"/>
        <w:rPr>
          <w:rFonts w:ascii="Arial" w:cs="Arial" w:eastAsia="Arial" w:hAnsi="Arial"/>
          <w:sz w:val="36"/>
          <w:szCs w:val="36"/>
        </w:rPr>
      </w:pPr>
      <w:bookmarkStart w:colFirst="0" w:colLast="0" w:name="_lclrjbevkg01" w:id="9"/>
      <w:bookmarkEnd w:id="9"/>
      <w:r w:rsidDel="00000000" w:rsidR="00000000" w:rsidRPr="00000000">
        <w:rPr>
          <w:rFonts w:ascii="Arial" w:cs="Arial" w:eastAsia="Arial" w:hAnsi="Arial"/>
          <w:color w:val="cc3300"/>
          <w:sz w:val="36"/>
          <w:szCs w:val="36"/>
          <w:rtl w:val="0"/>
        </w:rPr>
        <w:t xml:space="preserve">Modelagem de dados [ EXEMPLO 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Os objetos e relacionamentos estarão dispostos da seguinte forma no Salesforce:</w:t>
      </w:r>
    </w:p>
    <w:p w:rsidR="00000000" w:rsidDel="00000000" w:rsidP="00000000" w:rsidRDefault="00000000" w:rsidRPr="00000000" w14:paraId="00000053">
      <w:pPr>
        <w:ind w:left="72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tabs>
          <w:tab w:val="left" w:leader="none" w:pos="4110"/>
        </w:tabs>
        <w:ind w:left="720" w:firstLine="0"/>
        <w:jc w:val="center"/>
        <w:rPr>
          <w:rFonts w:ascii="Arial" w:cs="Arial" w:eastAsia="Arial" w:hAnsi="Arial"/>
          <w:color w:val="cc33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257800" cy="685800"/>
            <wp:effectExtent b="0" l="0" r="0" t="0"/>
            <wp:docPr descr="Texto&#10;&#10;Descrição gerada automaticamente" id="2" name="image3.png"/>
            <a:graphic>
              <a:graphicData uri="http://schemas.openxmlformats.org/drawingml/2006/picture">
                <pic:pic>
                  <pic:nvPicPr>
                    <pic:cNvPr descr="Texto&#10;&#10;Descrição gerada automaticamente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>
          <w:rFonts w:ascii="Arial" w:cs="Arial" w:eastAsia="Arial" w:hAnsi="Arial"/>
        </w:rPr>
      </w:pPr>
      <w:bookmarkStart w:colFirst="0" w:colLast="0" w:name="_hfqcpfm8kuo8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6838" w:w="11906" w:orient="portrait"/>
      <w:pgMar w:bottom="720" w:top="1702" w:left="720" w:right="720" w:header="708" w:footer="708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rebuchet MS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1000.0" w:type="dxa"/>
      <w:jc w:val="center"/>
      <w:tblLayout w:type="fixed"/>
      <w:tblLook w:val="0400"/>
    </w:tblPr>
    <w:tblGrid>
      <w:gridCol w:w="2200"/>
      <w:gridCol w:w="2200"/>
      <w:gridCol w:w="2200"/>
      <w:gridCol w:w="2200"/>
      <w:gridCol w:w="2200"/>
      <w:tblGridChange w:id="0">
        <w:tblGrid>
          <w:gridCol w:w="2200"/>
          <w:gridCol w:w="2200"/>
          <w:gridCol w:w="2200"/>
          <w:gridCol w:w="2200"/>
          <w:gridCol w:w="2200"/>
        </w:tblGrid>
      </w:tblGridChange>
    </w:tblGrid>
    <w:tr>
      <w:trPr>
        <w:cantSplit w:val="0"/>
        <w:trHeight w:val="3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5E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  <w:rtl w:val="0"/>
            </w:rPr>
            <w:t xml:space="preserve">Preparado por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5F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  <w:rtl w:val="0"/>
            </w:rPr>
            <w:t xml:space="preserve">Cliente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60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  <w:rtl w:val="0"/>
            </w:rPr>
            <w:t xml:space="preserve">Projeto</w:t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-3846194</wp:posOffset>
                </wp:positionH>
                <wp:positionV relativeFrom="paragraph">
                  <wp:posOffset>-45719</wp:posOffset>
                </wp:positionV>
                <wp:extent cx="8999855" cy="10795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99855" cy="10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61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  <w:rtl w:val="0"/>
            </w:rPr>
            <w:t xml:space="preserve">Versão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62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808080"/>
              <w:sz w:val="16"/>
              <w:szCs w:val="16"/>
              <w:rtl w:val="0"/>
            </w:rPr>
            <w:t xml:space="preserve">Revisado por:</w:t>
          </w:r>
        </w:p>
      </w:tc>
    </w:tr>
    <w:tr>
      <w:trPr>
        <w:cantSplit w:val="0"/>
        <w:trHeight w:val="30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63">
          <w:pPr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6"/>
              <w:szCs w:val="16"/>
              <w:rtl w:val="0"/>
            </w:rPr>
            <w:t xml:space="preserve">TRISCAL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64">
          <w:pPr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6"/>
              <w:szCs w:val="16"/>
              <w:rtl w:val="0"/>
            </w:rPr>
            <w:t xml:space="preserve">JCPM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65">
          <w:pPr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6"/>
              <w:szCs w:val="16"/>
              <w:rtl w:val="0"/>
            </w:rPr>
            <w:t xml:space="preserve">Atendimento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66">
          <w:pPr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6"/>
              <w:szCs w:val="16"/>
              <w:rtl w:val="0"/>
            </w:rPr>
            <w:t xml:space="preserve">V.01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vAlign w:val="bottom"/>
        </w:tcPr>
        <w:p w:rsidR="00000000" w:rsidDel="00000000" w:rsidP="00000000" w:rsidRDefault="00000000" w:rsidRPr="00000000" w14:paraId="00000067">
          <w:pPr>
            <w:spacing w:after="0" w:line="240" w:lineRule="auto"/>
            <w:jc w:val="center"/>
            <w:rPr>
              <w:rFonts w:ascii="Arial" w:cs="Arial" w:eastAsia="Arial" w:hAnsi="Arial"/>
              <w:color w:val="80808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808080"/>
              <w:sz w:val="16"/>
              <w:szCs w:val="16"/>
              <w:rtl w:val="0"/>
            </w:rPr>
            <w:t xml:space="preserve">TRISCAL</w:t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3" style="position:absolute;width:745.3pt;height:1010.5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6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745.3pt;height:1010.5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6.jpg"/>
        </v:shape>
      </w:pic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-178129</wp:posOffset>
          </wp:positionH>
          <wp:positionV relativeFrom="paragraph">
            <wp:posOffset>-243839</wp:posOffset>
          </wp:positionV>
          <wp:extent cx="571631" cy="677573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71631" cy="67757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A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-160654</wp:posOffset>
          </wp:positionH>
          <wp:positionV relativeFrom="paragraph">
            <wp:posOffset>328295</wp:posOffset>
          </wp:positionV>
          <wp:extent cx="11964035" cy="57785"/>
          <wp:effectExtent b="0" l="0" r="0" t="0"/>
          <wp:wrapNone/>
          <wp:docPr id="4" name="image4.jpg"/>
          <a:graphic>
            <a:graphicData uri="http://schemas.openxmlformats.org/drawingml/2006/picture">
              <pic:pic>
                <pic:nvPicPr>
                  <pic:cNvPr id="0" name="image4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964035" cy="5778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745.3pt;height:1010.5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6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360" w:hanging="360"/>
      </w:pPr>
      <w:rPr>
        <w:color w:val="cc3300"/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200" w:line="276" w:lineRule="auto"/>
    </w:pPr>
    <w:rPr>
      <w:rFonts w:ascii="Trebuchet MS" w:cs="Trebuchet MS" w:eastAsia="Trebuchet MS" w:hAnsi="Trebuchet MS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Relationship Id="rId2" Type="http://schemas.openxmlformats.org/officeDocument/2006/relationships/image" Target="media/image2.png"/><Relationship Id="rId3" Type="http://schemas.openxmlformats.org/officeDocument/2006/relationships/image" Target="media/image4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0x010100091E4A996ACBB94DA31E2141C40DAD32</vt:lpwstr>
  </property>
</Properties>
</file>