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272727" w:themeColor="text1" w:themeTint="D8"/>
  <w:body>
    <w:p w14:paraId="43549A96" w14:textId="1AAE7AAC" w:rsidR="007A6D10" w:rsidRPr="00F90E4C" w:rsidRDefault="00684A5F">
      <w:pPr>
        <w:rPr>
          <w:b/>
          <w:bCs/>
          <w:sz w:val="30"/>
          <w:szCs w:val="30"/>
        </w:rPr>
      </w:pPr>
      <w:r w:rsidRPr="00F90E4C">
        <w:rPr>
          <w:b/>
          <w:bCs/>
          <w:sz w:val="30"/>
          <w:szCs w:val="30"/>
        </w:rPr>
        <w:t>Bancos de dados</w:t>
      </w:r>
    </w:p>
    <w:p w14:paraId="32A4D879" w14:textId="43547E08" w:rsidR="00684A5F" w:rsidRDefault="00684A5F">
      <w:r>
        <w:t>São um conjunto de dados que se relacionam de forma a gerar um sentido a atender uma comunidade específica. Surgiram no final da década de 60. Até meados desta época os programadores usavam o próprio sistema de arquivos do SO para armazenar os dados dos softwares desenvolvidos. Os registros eram gravados em arquivos e consultados quando necessário. Porém, este método tinha vários pontos fracos.</w:t>
      </w:r>
    </w:p>
    <w:p w14:paraId="226007C9" w14:textId="67B1FBBC" w:rsidR="00684A5F" w:rsidRDefault="00684A5F">
      <w:r>
        <w:rPr>
          <w:noProof/>
        </w:rPr>
        <w:drawing>
          <wp:inline distT="0" distB="0" distL="0" distR="0" wp14:anchorId="0B08653B" wp14:editId="44CF891B">
            <wp:extent cx="3514725" cy="202882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B8640" w14:textId="40AB7778" w:rsidR="00684A5F" w:rsidRDefault="00684A5F">
      <w:r>
        <w:t>Nessa época, as redes estavam começando a florescer e havia grande necessidade de acesso concorrente (simultâneo) a um mesmo dado. A partir dessa necessidade foram criados os primeiros gerenciadores de bancos de dados, também conhecidos como SGBD.</w:t>
      </w:r>
    </w:p>
    <w:p w14:paraId="0D130951" w14:textId="2E593049" w:rsidR="00684A5F" w:rsidRDefault="00684A5F"/>
    <w:p w14:paraId="2E9E1B6A" w14:textId="60727A66" w:rsidR="00684A5F" w:rsidRDefault="00684A5F">
      <w:r>
        <w:t>SGBD são softwares formados por um conjunto de funcionalidades, que visam suprir as necessidades básicas de um banco de dados, como: DEFINIÇÃO, RECUPERAÇÃO e ALTERAÇÃO DE DADOS.</w:t>
      </w:r>
    </w:p>
    <w:p w14:paraId="22CE7B7D" w14:textId="66643B7B" w:rsidR="00684A5F" w:rsidRDefault="00684A5F"/>
    <w:p w14:paraId="2E4ACC0E" w14:textId="5307EB76" w:rsidR="00684A5F" w:rsidRDefault="00684A5F">
      <w:r>
        <w:t>Com o surgimento dos SGBDs, os programadores passaram a se preocupar apenas em enviar e receber dados, enquanto o SGBD faz o “trabalho pesado”. ISSO DIMINUIU O TEMPO DE DESENVOLVIMENTO DE SOFTWARE, pois os programadores agora se preocupam apenas com o projeto de banco de dados, uma vez que o SGBD tem todas as funcionalidades prontas.</w:t>
      </w:r>
    </w:p>
    <w:p w14:paraId="71E0F005" w14:textId="2A1B22A8" w:rsidR="00684A5F" w:rsidRDefault="00684A5F">
      <w:r>
        <w:rPr>
          <w:noProof/>
        </w:rPr>
        <w:drawing>
          <wp:inline distT="0" distB="0" distL="0" distR="0" wp14:anchorId="480E29D5" wp14:editId="146C55F1">
            <wp:extent cx="4886325" cy="219075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D48AA" w14:textId="5FF0CB76" w:rsidR="00684A5F" w:rsidRDefault="00684A5F"/>
    <w:p w14:paraId="33BA4CE1" w14:textId="0202BF51" w:rsidR="00684A5F" w:rsidRDefault="00F90E4C">
      <w:r>
        <w:rPr>
          <w:noProof/>
        </w:rPr>
        <w:lastRenderedPageBreak/>
        <w:drawing>
          <wp:inline distT="0" distB="0" distL="0" distR="0" wp14:anchorId="66032C30" wp14:editId="6BFCFDD7">
            <wp:extent cx="5391150" cy="22002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22CA4" w14:textId="09B29548" w:rsidR="00F90E4C" w:rsidRDefault="00F90E4C">
      <w:r>
        <w:rPr>
          <w:noProof/>
        </w:rPr>
        <w:drawing>
          <wp:inline distT="0" distB="0" distL="0" distR="0" wp14:anchorId="7B17055B" wp14:editId="155EE917">
            <wp:extent cx="5400040" cy="13239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5A9E0" w14:textId="233E4D95" w:rsidR="00F90E4C" w:rsidRDefault="00F90E4C">
      <w:r>
        <w:rPr>
          <w:noProof/>
        </w:rPr>
        <w:drawing>
          <wp:inline distT="0" distB="0" distL="0" distR="0" wp14:anchorId="794E9E27" wp14:editId="5A04F18C">
            <wp:extent cx="5400040" cy="23622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31B5B" w14:textId="472DA4CF" w:rsidR="00F90E4C" w:rsidRDefault="00F90E4C">
      <w:r>
        <w:rPr>
          <w:noProof/>
        </w:rPr>
        <w:drawing>
          <wp:inline distT="0" distB="0" distL="0" distR="0" wp14:anchorId="25E03F16" wp14:editId="6A2FCF39">
            <wp:extent cx="5400040" cy="26193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870A4" w14:textId="312331CB" w:rsidR="00F90E4C" w:rsidRDefault="00F90E4C">
      <w:r>
        <w:rPr>
          <w:noProof/>
        </w:rPr>
        <w:lastRenderedPageBreak/>
        <w:drawing>
          <wp:inline distT="0" distB="0" distL="0" distR="0" wp14:anchorId="5FF05B20" wp14:editId="7DAFEA1F">
            <wp:extent cx="5391150" cy="15144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A0314" w14:textId="49EFC55B" w:rsidR="00F90E4C" w:rsidRDefault="00F90E4C">
      <w:r>
        <w:rPr>
          <w:noProof/>
        </w:rPr>
        <w:drawing>
          <wp:inline distT="0" distB="0" distL="0" distR="0" wp14:anchorId="2D29A36B" wp14:editId="096D0874">
            <wp:extent cx="2266950" cy="15811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303A3" w14:textId="04C7AD78" w:rsidR="00F90E4C" w:rsidRDefault="00F90E4C">
      <w:r>
        <w:rPr>
          <w:noProof/>
        </w:rPr>
        <w:drawing>
          <wp:inline distT="0" distB="0" distL="0" distR="0" wp14:anchorId="1A490437" wp14:editId="1E58D405">
            <wp:extent cx="5400040" cy="26384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695B4" w14:textId="26A44E19" w:rsidR="00F90E4C" w:rsidRDefault="00F90E4C">
      <w:r>
        <w:rPr>
          <w:noProof/>
        </w:rPr>
        <w:drawing>
          <wp:inline distT="0" distB="0" distL="0" distR="0" wp14:anchorId="17B37132" wp14:editId="522AF392">
            <wp:extent cx="5391150" cy="26479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4E6FB" w14:textId="0F87ABA9" w:rsidR="00F90E4C" w:rsidRDefault="00F90E4C">
      <w:r w:rsidRPr="00F90E4C">
        <w:rPr>
          <w:b/>
          <w:bCs/>
          <w:sz w:val="26"/>
          <w:szCs w:val="26"/>
        </w:rPr>
        <w:lastRenderedPageBreak/>
        <w:t>Redundância de dados</w:t>
      </w:r>
      <w:r>
        <w:t xml:space="preserve"> – Repetição de dados. Ex.: Cadastramento de dados de forma repetida em diferentes setores de uma mesma empresa.</w:t>
      </w:r>
    </w:p>
    <w:p w14:paraId="62D135FA" w14:textId="0CF1D1C4" w:rsidR="00F90E4C" w:rsidRDefault="00F90E4C">
      <w:r>
        <w:rPr>
          <w:b/>
          <w:bCs/>
          <w:sz w:val="26"/>
          <w:szCs w:val="26"/>
        </w:rPr>
        <w:t xml:space="preserve">Inconsistência de Dados </w:t>
      </w:r>
      <w:r>
        <w:t xml:space="preserve">– </w:t>
      </w:r>
      <w:r>
        <w:t>Dados divergentes</w:t>
      </w:r>
      <w:r>
        <w:t>. Ex</w:t>
      </w:r>
      <w:r>
        <w:t>.: 2 setores diferentes de uma mesma empresa cadastram os dados do mesmo cliente com informações divergentes.</w:t>
      </w:r>
    </w:p>
    <w:p w14:paraId="3408F198" w14:textId="78F180CB" w:rsidR="00C8744D" w:rsidRDefault="00C8744D">
      <w:r>
        <w:rPr>
          <w:noProof/>
        </w:rPr>
        <w:drawing>
          <wp:inline distT="0" distB="0" distL="0" distR="0" wp14:anchorId="70F5A3B2" wp14:editId="64137032">
            <wp:extent cx="5400040" cy="35331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6D731" w14:textId="74EC02AE" w:rsidR="00C8744D" w:rsidRDefault="00C8744D">
      <w:r>
        <w:rPr>
          <w:noProof/>
        </w:rPr>
        <w:drawing>
          <wp:inline distT="0" distB="0" distL="0" distR="0" wp14:anchorId="76F44D04" wp14:editId="5F0F31EB">
            <wp:extent cx="5394960" cy="256032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FCD91" w14:textId="5DE31317" w:rsidR="00C455DB" w:rsidRDefault="00C455DB">
      <w:r>
        <w:rPr>
          <w:noProof/>
        </w:rPr>
        <w:lastRenderedPageBreak/>
        <w:drawing>
          <wp:inline distT="0" distB="0" distL="0" distR="0" wp14:anchorId="315251A8" wp14:editId="602D7212">
            <wp:extent cx="5324475" cy="316230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0391D" w14:textId="4401A8AE" w:rsidR="00C455DB" w:rsidRDefault="00C455DB">
      <w:r>
        <w:rPr>
          <w:noProof/>
        </w:rPr>
        <w:drawing>
          <wp:inline distT="0" distB="0" distL="0" distR="0" wp14:anchorId="56897A13" wp14:editId="1D603C46">
            <wp:extent cx="5010150" cy="340042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0E4B8" w14:textId="66D68F9C" w:rsidR="00C455DB" w:rsidRDefault="00C455DB">
      <w:r>
        <w:rPr>
          <w:noProof/>
        </w:rPr>
        <w:lastRenderedPageBreak/>
        <w:drawing>
          <wp:inline distT="0" distB="0" distL="0" distR="0" wp14:anchorId="18855C66" wp14:editId="71014597">
            <wp:extent cx="5191125" cy="253365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03DEB" w14:textId="1B29AAD0" w:rsidR="00C455DB" w:rsidRDefault="00C455DB">
      <w:r>
        <w:rPr>
          <w:noProof/>
        </w:rPr>
        <w:drawing>
          <wp:inline distT="0" distB="0" distL="0" distR="0" wp14:anchorId="1003FD4A" wp14:editId="06517660">
            <wp:extent cx="5303520" cy="2834640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AAC47" w14:textId="08A95381" w:rsidR="00C455DB" w:rsidRDefault="00C455DB">
      <w:r>
        <w:rPr>
          <w:noProof/>
        </w:rPr>
        <w:drawing>
          <wp:inline distT="0" distB="0" distL="0" distR="0" wp14:anchorId="71691C16" wp14:editId="6B5EE758">
            <wp:extent cx="4924425" cy="241935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52A2B" w14:textId="0591E945" w:rsidR="00C455DB" w:rsidRDefault="00C455DB"/>
    <w:p w14:paraId="49AEA401" w14:textId="4BD68D15" w:rsidR="00C455DB" w:rsidRDefault="00C455DB"/>
    <w:p w14:paraId="00EF4CDA" w14:textId="77640216" w:rsidR="00C455DB" w:rsidRDefault="00C455DB"/>
    <w:p w14:paraId="52B0FD5A" w14:textId="4AA4432A" w:rsidR="00C455DB" w:rsidRDefault="00C455DB">
      <w:r>
        <w:rPr>
          <w:noProof/>
        </w:rPr>
        <w:lastRenderedPageBreak/>
        <w:drawing>
          <wp:inline distT="0" distB="0" distL="0" distR="0" wp14:anchorId="55740A4B" wp14:editId="53038F7B">
            <wp:extent cx="4754880" cy="2194560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455D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DB6"/>
    <w:rsid w:val="003D5691"/>
    <w:rsid w:val="00684A5F"/>
    <w:rsid w:val="00BB6DB6"/>
    <w:rsid w:val="00C455DB"/>
    <w:rsid w:val="00C8744D"/>
    <w:rsid w:val="00DF1277"/>
    <w:rsid w:val="00F90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1AA000"/>
  <w15:chartTrackingRefBased/>
  <w15:docId w15:val="{3A66A7BA-5559-495B-BAFB-C77E8FD71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235</Words>
  <Characters>1273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Mário Teixeira</dc:creator>
  <cp:keywords/>
  <dc:description/>
  <cp:lastModifiedBy>Mário Teixeira</cp:lastModifiedBy>
  <cp:revision>4</cp:revision>
  <dcterms:created xsi:type="dcterms:W3CDTF">2021-10-01T15:36:00Z</dcterms:created>
  <dcterms:modified xsi:type="dcterms:W3CDTF">2021-10-01T16:12:00Z</dcterms:modified>
</cp:coreProperties>
</file>