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DCF4680" w14:textId="66614131" w:rsidR="007A6D10" w:rsidRDefault="002B60A1">
      <w:r>
        <w:rPr>
          <w:noProof/>
        </w:rPr>
        <w:drawing>
          <wp:inline distT="0" distB="0" distL="0" distR="0" wp14:anchorId="289AB429" wp14:editId="20453C2B">
            <wp:extent cx="5391150" cy="596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F3CE" w14:textId="24ABFB1B" w:rsidR="0066700D" w:rsidRPr="0066700D" w:rsidRDefault="0066700D">
      <w:pPr>
        <w:rPr>
          <w:b/>
          <w:bCs/>
          <w:sz w:val="30"/>
          <w:szCs w:val="30"/>
        </w:rPr>
      </w:pPr>
    </w:p>
    <w:p w14:paraId="09700742" w14:textId="77777777" w:rsidR="0066700D" w:rsidRDefault="0066700D">
      <w:r w:rsidRPr="0066700D">
        <w:rPr>
          <w:b/>
          <w:bCs/>
          <w:sz w:val="30"/>
          <w:szCs w:val="30"/>
        </w:rPr>
        <w:t>TABELA PRÓPRIA</w:t>
      </w:r>
    </w:p>
    <w:p w14:paraId="74CD0968" w14:textId="40FB72CD" w:rsidR="0066700D" w:rsidRDefault="0066700D">
      <w:bookmarkStart w:id="0" w:name="_GoBack"/>
      <w:bookmarkEnd w:id="0"/>
      <w:r w:rsidRPr="0066700D">
        <w:br/>
      </w:r>
      <w:r>
        <w:t>É a tabela feita para se colocar as chaves estrangeiras das entidades envolvidas no relacionamento e atributos que sejam específicos do relacionamento entre essas 2 entidades.</w:t>
      </w:r>
    </w:p>
    <w:p w14:paraId="4B6F7042" w14:textId="7F18B14A" w:rsidR="002B60A1" w:rsidRDefault="002B60A1">
      <w:r>
        <w:rPr>
          <w:noProof/>
        </w:rPr>
        <w:lastRenderedPageBreak/>
        <w:drawing>
          <wp:inline distT="0" distB="0" distL="0" distR="0" wp14:anchorId="2E4B3BB5" wp14:editId="4CDE0DBA">
            <wp:extent cx="5400040" cy="5504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69ED" w14:textId="317C577A" w:rsidR="002B60A1" w:rsidRDefault="002B60A1">
      <w:r>
        <w:rPr>
          <w:noProof/>
        </w:rPr>
        <w:lastRenderedPageBreak/>
        <w:drawing>
          <wp:inline distT="0" distB="0" distL="0" distR="0" wp14:anchorId="37141BC5" wp14:editId="730BE580">
            <wp:extent cx="5400040" cy="4323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4B28" w14:textId="77777777" w:rsidR="002B60A1" w:rsidRDefault="002B60A1"/>
    <w:p w14:paraId="0A34B48C" w14:textId="7DC65784" w:rsidR="002B60A1" w:rsidRDefault="002B60A1">
      <w:r>
        <w:rPr>
          <w:noProof/>
        </w:rPr>
        <w:lastRenderedPageBreak/>
        <w:drawing>
          <wp:inline distT="0" distB="0" distL="0" distR="0" wp14:anchorId="6F58A62B" wp14:editId="2BEC0227">
            <wp:extent cx="5394960" cy="5669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6EEB" w14:textId="569FC1B0" w:rsidR="002B60A1" w:rsidRDefault="002B60A1">
      <w:r>
        <w:rPr>
          <w:noProof/>
        </w:rPr>
        <w:drawing>
          <wp:inline distT="0" distB="0" distL="0" distR="0" wp14:anchorId="1EE0128F" wp14:editId="794491F1">
            <wp:extent cx="5438775" cy="2778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53" cy="27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4F95" w14:textId="32C8927E" w:rsidR="002B60A1" w:rsidRDefault="002B60A1">
      <w:r>
        <w:rPr>
          <w:noProof/>
        </w:rPr>
        <w:lastRenderedPageBreak/>
        <w:drawing>
          <wp:inline distT="0" distB="0" distL="0" distR="0" wp14:anchorId="565AA117" wp14:editId="1C2D6675">
            <wp:extent cx="5400040" cy="55429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A9BD" w14:textId="1CB5295C" w:rsidR="002B60A1" w:rsidRDefault="002B60A1">
      <w:r>
        <w:rPr>
          <w:noProof/>
        </w:rPr>
        <w:lastRenderedPageBreak/>
        <w:drawing>
          <wp:inline distT="0" distB="0" distL="0" distR="0" wp14:anchorId="20E782C5" wp14:editId="2D6527D0">
            <wp:extent cx="5394960" cy="4572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D4"/>
    <w:rsid w:val="002B60A1"/>
    <w:rsid w:val="003D5691"/>
    <w:rsid w:val="0066700D"/>
    <w:rsid w:val="00CF4CD4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105D"/>
  <w15:chartTrackingRefBased/>
  <w15:docId w15:val="{6457D608-9FA7-45ED-A497-903F010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2021-10-05T22:12:00Z</dcterms:created>
  <dcterms:modified xsi:type="dcterms:W3CDTF">2021-10-05T22:26:00Z</dcterms:modified>
</cp:coreProperties>
</file>