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36" w:rsidRDefault="00893036"/>
    <w:p w:rsid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</w:p>
    <w:p w:rsid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</w:p>
    <w:p w:rsid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</w:p>
    <w:p w:rsid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  <w:r w:rsidRPr="00893036">
        <w:rPr>
          <w:rFonts w:ascii="Arial" w:hAnsi="Arial" w:cs="Arial"/>
          <w:b/>
          <w:sz w:val="56"/>
          <w:szCs w:val="56"/>
        </w:rPr>
        <w:t xml:space="preserve">Instalação Oracle </w:t>
      </w:r>
      <w:proofErr w:type="spellStart"/>
      <w:r w:rsidRPr="00893036">
        <w:rPr>
          <w:rFonts w:ascii="Arial" w:hAnsi="Arial" w:cs="Arial"/>
          <w:b/>
          <w:sz w:val="56"/>
          <w:szCs w:val="56"/>
        </w:rPr>
        <w:t>Database</w:t>
      </w:r>
      <w:proofErr w:type="spellEnd"/>
      <w:r w:rsidRPr="00893036">
        <w:rPr>
          <w:rFonts w:ascii="Arial" w:hAnsi="Arial" w:cs="Arial"/>
          <w:b/>
          <w:sz w:val="56"/>
          <w:szCs w:val="56"/>
        </w:rPr>
        <w:t xml:space="preserve"> 12cR2</w:t>
      </w:r>
      <w:r>
        <w:rPr>
          <w:rFonts w:ascii="Arial" w:hAnsi="Arial" w:cs="Arial"/>
          <w:b/>
          <w:sz w:val="56"/>
          <w:szCs w:val="56"/>
        </w:rPr>
        <w:t xml:space="preserve"> com ASM.</w:t>
      </w:r>
    </w:p>
    <w:p w:rsid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-</w:t>
      </w:r>
    </w:p>
    <w:p w:rsidR="00893036" w:rsidRPr="00893036" w:rsidRDefault="00893036" w:rsidP="00893036">
      <w:pPr>
        <w:jc w:val="center"/>
        <w:rPr>
          <w:rFonts w:ascii="Arial" w:hAnsi="Arial" w:cs="Arial"/>
          <w:b/>
          <w:sz w:val="56"/>
          <w:szCs w:val="56"/>
        </w:rPr>
      </w:pPr>
      <w:r w:rsidRPr="00893036">
        <w:rPr>
          <w:rFonts w:ascii="Arial" w:hAnsi="Arial" w:cs="Arial"/>
          <w:b/>
          <w:sz w:val="56"/>
          <w:szCs w:val="56"/>
        </w:rPr>
        <w:t>Parte gráfica</w:t>
      </w:r>
    </w:p>
    <w:p w:rsidR="00893036" w:rsidRPr="00893036" w:rsidRDefault="00893036" w:rsidP="00893036">
      <w:pPr>
        <w:jc w:val="center"/>
        <w:rPr>
          <w:rFonts w:ascii="Arial" w:hAnsi="Arial" w:cs="Arial"/>
          <w:sz w:val="56"/>
          <w:szCs w:val="56"/>
        </w:rPr>
      </w:pPr>
      <w:r w:rsidRPr="00893036">
        <w:rPr>
          <w:rFonts w:ascii="Arial" w:hAnsi="Arial" w:cs="Arial"/>
          <w:sz w:val="56"/>
          <w:szCs w:val="56"/>
        </w:rPr>
        <w:br w:type="page"/>
      </w:r>
    </w:p>
    <w:p w:rsidR="00893036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 – Desmarca a </w:t>
      </w:r>
      <w:proofErr w:type="spellStart"/>
      <w:r w:rsidRPr="000D09CD">
        <w:rPr>
          <w:rFonts w:ascii="Arial" w:hAnsi="Arial" w:cs="Arial"/>
          <w:sz w:val="24"/>
          <w:szCs w:val="24"/>
        </w:rPr>
        <w:t>check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box onde pede para registrar seu </w:t>
      </w:r>
      <w:proofErr w:type="spellStart"/>
      <w:r w:rsidRPr="000D09CD">
        <w:rPr>
          <w:rFonts w:ascii="Arial" w:hAnsi="Arial" w:cs="Arial"/>
          <w:sz w:val="24"/>
          <w:szCs w:val="24"/>
        </w:rPr>
        <w:t>email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e clique em </w:t>
      </w:r>
      <w:proofErr w:type="spellStart"/>
      <w:r w:rsidRPr="000D09CD">
        <w:rPr>
          <w:rFonts w:ascii="Arial" w:hAnsi="Arial" w:cs="Arial"/>
          <w:sz w:val="24"/>
          <w:szCs w:val="24"/>
        </w:rPr>
        <w:t>next</w:t>
      </w:r>
      <w:proofErr w:type="spellEnd"/>
      <w:r w:rsidRPr="000D09CD">
        <w:rPr>
          <w:rFonts w:ascii="Arial" w:hAnsi="Arial" w:cs="Arial"/>
          <w:sz w:val="24"/>
          <w:szCs w:val="24"/>
        </w:rPr>
        <w:t>.</w:t>
      </w:r>
    </w:p>
    <w:p w:rsidR="00A038C6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AB4066" wp14:editId="78CBE326">
            <wp:extent cx="5400040" cy="4235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  <w:r w:rsidRPr="000D09CD">
        <w:rPr>
          <w:rFonts w:ascii="Arial" w:hAnsi="Arial" w:cs="Arial"/>
          <w:sz w:val="24"/>
          <w:szCs w:val="24"/>
        </w:rPr>
        <w:lastRenderedPageBreak/>
        <w:t>Passo 2 – Selecione a opção apenas para instalar o software.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1546A9" wp14:editId="44F26051">
            <wp:extent cx="5400040" cy="4257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3 – Selecione a opção Single Instancia, por ser uma instância simples.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E2F5268" wp14:editId="6610B37C">
            <wp:extent cx="5400040" cy="42500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4 – Escolha a edição da base de dados como a imagem abaixo.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14B559" wp14:editId="6D71A343">
            <wp:extent cx="5400040" cy="4255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5 </w:t>
      </w:r>
      <w:r w:rsidRPr="000D09CD">
        <w:rPr>
          <w:rFonts w:ascii="Arial" w:hAnsi="Arial" w:cs="Arial"/>
          <w:sz w:val="24"/>
          <w:szCs w:val="24"/>
        </w:rPr>
        <w:t xml:space="preserve">– Selecionar o caminho base do </w:t>
      </w:r>
      <w:proofErr w:type="spellStart"/>
      <w:r w:rsidRPr="000D09CD">
        <w:rPr>
          <w:rFonts w:ascii="Arial" w:hAnsi="Arial" w:cs="Arial"/>
          <w:sz w:val="24"/>
          <w:szCs w:val="24"/>
        </w:rPr>
        <w:t>oracle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e do </w:t>
      </w:r>
      <w:proofErr w:type="spellStart"/>
      <w:r w:rsidRPr="000D09CD">
        <w:rPr>
          <w:rFonts w:ascii="Arial" w:hAnsi="Arial" w:cs="Arial"/>
          <w:sz w:val="24"/>
          <w:szCs w:val="24"/>
        </w:rPr>
        <w:t>oracle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home.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60A54F" wp14:editId="5E2CF89C">
            <wp:extent cx="5400040" cy="42729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6 - </w:t>
      </w:r>
      <w:r w:rsidRPr="000D09CD">
        <w:rPr>
          <w:rFonts w:ascii="Arial" w:hAnsi="Arial" w:cs="Arial"/>
          <w:sz w:val="24"/>
          <w:szCs w:val="24"/>
        </w:rPr>
        <w:t>Selecionar os grupos de usuário, deixe com o padrão.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E220033" wp14:editId="178972F2">
            <wp:extent cx="5400040" cy="4257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7 - </w:t>
      </w:r>
      <w:r w:rsidRPr="000D09CD">
        <w:rPr>
          <w:rFonts w:ascii="Arial" w:hAnsi="Arial" w:cs="Arial"/>
          <w:sz w:val="24"/>
          <w:szCs w:val="24"/>
        </w:rPr>
        <w:t>O software irá analisar os pré-requisitos da instalação.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1225FF1" wp14:editId="0E78F5B0">
            <wp:extent cx="5400040" cy="42621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8 - </w:t>
      </w:r>
      <w:r w:rsidRPr="000D09CD">
        <w:rPr>
          <w:rFonts w:ascii="Arial" w:hAnsi="Arial" w:cs="Arial"/>
          <w:sz w:val="24"/>
          <w:szCs w:val="24"/>
        </w:rPr>
        <w:t xml:space="preserve">Um resumo de todas as opções selecionadas será exibido, você pode revisar as opções e caso estejam todas corretas clique em </w:t>
      </w:r>
      <w:proofErr w:type="spellStart"/>
      <w:r w:rsidRPr="000D09CD">
        <w:rPr>
          <w:rFonts w:ascii="Arial" w:hAnsi="Arial" w:cs="Arial"/>
          <w:sz w:val="24"/>
          <w:szCs w:val="24"/>
        </w:rPr>
        <w:t>Install</w:t>
      </w:r>
      <w:proofErr w:type="spellEnd"/>
      <w:r w:rsidRPr="000D09CD">
        <w:rPr>
          <w:rFonts w:ascii="Arial" w:hAnsi="Arial" w:cs="Arial"/>
          <w:sz w:val="24"/>
          <w:szCs w:val="24"/>
        </w:rPr>
        <w:t>.</w:t>
      </w:r>
    </w:p>
    <w:p w:rsidR="006857E1" w:rsidRPr="000D09CD" w:rsidRDefault="00F93E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2CCEDA" wp14:editId="6447F0A3">
            <wp:extent cx="5400040" cy="42538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93E4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9 - </w:t>
      </w:r>
      <w:r w:rsidRPr="000D09CD">
        <w:rPr>
          <w:rFonts w:ascii="Arial" w:hAnsi="Arial" w:cs="Arial"/>
          <w:sz w:val="24"/>
          <w:szCs w:val="24"/>
        </w:rPr>
        <w:t>Aguarde enquanto a instalação é realizada.</w:t>
      </w:r>
    </w:p>
    <w:p w:rsidR="006857E1" w:rsidRPr="000D09CD" w:rsidRDefault="001D3A44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6BE1B7" wp14:editId="331E5E8F">
            <wp:extent cx="5400040" cy="4269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10 - </w:t>
      </w:r>
      <w:r w:rsidRPr="000D09CD">
        <w:rPr>
          <w:rFonts w:ascii="Arial" w:hAnsi="Arial" w:cs="Arial"/>
          <w:sz w:val="24"/>
          <w:szCs w:val="24"/>
        </w:rPr>
        <w:t xml:space="preserve">Instalação concluída com sucesso, clique em </w:t>
      </w:r>
      <w:r w:rsidRPr="000D09CD">
        <w:rPr>
          <w:rFonts w:ascii="Arial" w:hAnsi="Arial" w:cs="Arial"/>
          <w:sz w:val="24"/>
          <w:szCs w:val="24"/>
        </w:rPr>
        <w:t>close</w:t>
      </w:r>
      <w:r w:rsidRPr="000D09CD">
        <w:rPr>
          <w:rFonts w:ascii="Arial" w:hAnsi="Arial" w:cs="Arial"/>
          <w:sz w:val="24"/>
          <w:szCs w:val="24"/>
        </w:rPr>
        <w:t>.</w:t>
      </w:r>
    </w:p>
    <w:p w:rsidR="006857E1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F875FA3" wp14:editId="6A63D020">
            <wp:extent cx="5400040" cy="4255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1" w:rsidRPr="000D09CD" w:rsidRDefault="006857E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B768E8" w:rsidRDefault="00F67D8B" w:rsidP="00B768E8">
      <w:pPr>
        <w:jc w:val="center"/>
        <w:rPr>
          <w:rFonts w:ascii="Arial" w:hAnsi="Arial" w:cs="Arial"/>
          <w:sz w:val="40"/>
          <w:szCs w:val="40"/>
        </w:rPr>
      </w:pPr>
      <w:r w:rsidRPr="00B768E8">
        <w:rPr>
          <w:rFonts w:ascii="Arial" w:hAnsi="Arial" w:cs="Arial"/>
          <w:sz w:val="40"/>
          <w:szCs w:val="40"/>
        </w:rPr>
        <w:lastRenderedPageBreak/>
        <w:t>Criando o banco de dados</w:t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t>Ao término da insta</w:t>
      </w:r>
      <w:r w:rsidR="00C23A6D">
        <w:rPr>
          <w:rFonts w:ascii="Arial" w:hAnsi="Arial" w:cs="Arial"/>
          <w:sz w:val="24"/>
          <w:szCs w:val="24"/>
        </w:rPr>
        <w:t>la</w:t>
      </w:r>
      <w:r w:rsidRPr="000D09CD">
        <w:rPr>
          <w:rFonts w:ascii="Arial" w:hAnsi="Arial" w:cs="Arial"/>
          <w:sz w:val="24"/>
          <w:szCs w:val="24"/>
        </w:rPr>
        <w:t>ção do software de banco de dados Oracle, vamos então finalmente criar uma instância de banco de dados.</w:t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t xml:space="preserve">No terminal, execute o comando com o usuário </w:t>
      </w:r>
      <w:proofErr w:type="spellStart"/>
      <w:r w:rsidRPr="000D09CD">
        <w:rPr>
          <w:rFonts w:ascii="Arial" w:hAnsi="Arial" w:cs="Arial"/>
          <w:sz w:val="24"/>
          <w:szCs w:val="24"/>
        </w:rPr>
        <w:t>oracle</w:t>
      </w:r>
      <w:proofErr w:type="spellEnd"/>
      <w:r w:rsidRPr="000D09CD">
        <w:rPr>
          <w:rFonts w:ascii="Arial" w:hAnsi="Arial" w:cs="Arial"/>
          <w:sz w:val="24"/>
          <w:szCs w:val="24"/>
        </w:rPr>
        <w:t>:</w:t>
      </w:r>
    </w:p>
    <w:p w:rsidR="00C23A6D" w:rsidRDefault="00C23A6D">
      <w:pPr>
        <w:rPr>
          <w:rFonts w:ascii="Arial" w:hAnsi="Arial" w:cs="Arial"/>
          <w:sz w:val="24"/>
          <w:szCs w:val="24"/>
        </w:rPr>
      </w:pP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C23A6D">
        <w:rPr>
          <w:rFonts w:ascii="Arial" w:hAnsi="Arial" w:cs="Arial"/>
          <w:sz w:val="24"/>
          <w:szCs w:val="24"/>
          <w:highlight w:val="lightGray"/>
        </w:rPr>
        <w:t xml:space="preserve">$&gt; </w:t>
      </w:r>
      <w:proofErr w:type="spellStart"/>
      <w:r w:rsidRPr="00C23A6D">
        <w:rPr>
          <w:rFonts w:ascii="Arial" w:hAnsi="Arial" w:cs="Arial"/>
          <w:sz w:val="24"/>
          <w:szCs w:val="24"/>
          <w:highlight w:val="lightGray"/>
        </w:rPr>
        <w:t>dbca</w:t>
      </w:r>
      <w:proofErr w:type="spellEnd"/>
    </w:p>
    <w:p w:rsidR="00BE64DC" w:rsidRPr="000D09CD" w:rsidRDefault="00BE64DC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t>Passo 1 – Escolha a opção de criação de banco de dados.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71AA0F" wp14:editId="5748929F">
            <wp:extent cx="5400040" cy="42538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BE64DC">
      <w:pPr>
        <w:rPr>
          <w:rFonts w:ascii="Arial" w:hAnsi="Arial" w:cs="Arial"/>
          <w:sz w:val="24"/>
          <w:szCs w:val="24"/>
        </w:rPr>
      </w:pP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t>Passo 2 – Ele irá automaticamente identificar as configurações do ASM, isso pode levar um tempo.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6C6DE3" wp14:editId="6971083B">
            <wp:extent cx="5400040" cy="4248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2 – Ainda assim ao final do carregamento, selecione configurações avançadas.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D166D6" wp14:editId="64E65968">
            <wp:extent cx="5400040" cy="426593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3 – Iremos configurar o tipo de banco de dados que queremos, escolha como a imagem abaixo.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7AD8DD" wp14:editId="11944AF8">
            <wp:extent cx="5400040" cy="42678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4 – Vamos informar o global </w:t>
      </w:r>
      <w:proofErr w:type="spellStart"/>
      <w:r w:rsidRPr="000D09CD">
        <w:rPr>
          <w:rFonts w:ascii="Arial" w:hAnsi="Arial" w:cs="Arial"/>
          <w:sz w:val="24"/>
          <w:szCs w:val="24"/>
        </w:rPr>
        <w:t>name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0D09CD">
        <w:rPr>
          <w:rFonts w:ascii="Arial" w:hAnsi="Arial" w:cs="Arial"/>
          <w:sz w:val="24"/>
          <w:szCs w:val="24"/>
        </w:rPr>
        <w:t>sid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da nossa base de dados. Ainda neste passo podemos escolher criar um banco de dados com container, mas não faremos isso agora.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FA07A2B" wp14:editId="75FBDCE9">
            <wp:extent cx="5400040" cy="4257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5 – Neste passo iremos informar que queremos utilizar o ASM. Com a opção marcada clique em </w:t>
      </w:r>
      <w:proofErr w:type="spellStart"/>
      <w:r w:rsidRPr="000D09CD">
        <w:rPr>
          <w:rFonts w:ascii="Arial" w:hAnsi="Arial" w:cs="Arial"/>
          <w:sz w:val="24"/>
          <w:szCs w:val="24"/>
        </w:rPr>
        <w:t>Browse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... e procure pelo disk </w:t>
      </w:r>
      <w:proofErr w:type="spellStart"/>
      <w:r w:rsidRPr="000D09CD">
        <w:rPr>
          <w:rFonts w:ascii="Arial" w:hAnsi="Arial" w:cs="Arial"/>
          <w:sz w:val="24"/>
          <w:szCs w:val="24"/>
        </w:rPr>
        <w:t>group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criado para a base. </w:t>
      </w:r>
      <w:r w:rsidR="00BE64DC"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01E498" wp14:editId="69F39A0C">
            <wp:extent cx="5400040" cy="42697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5 – Selecione o disk </w:t>
      </w:r>
      <w:proofErr w:type="spellStart"/>
      <w:r w:rsidRPr="000D09CD">
        <w:rPr>
          <w:rFonts w:ascii="Arial" w:hAnsi="Arial" w:cs="Arial"/>
          <w:sz w:val="24"/>
          <w:szCs w:val="24"/>
        </w:rPr>
        <w:t>group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DATA, criado anteriormente, clique em OK e depois em Next.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B58976" wp14:editId="62B565C6">
            <wp:extent cx="5400040" cy="43008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6 – Vamos especificar o local do </w:t>
      </w:r>
      <w:proofErr w:type="spellStart"/>
      <w:r w:rsidRPr="000D09CD">
        <w:rPr>
          <w:rFonts w:ascii="Arial" w:hAnsi="Arial" w:cs="Arial"/>
          <w:sz w:val="24"/>
          <w:szCs w:val="24"/>
        </w:rPr>
        <w:t>fast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09CD">
        <w:rPr>
          <w:rFonts w:ascii="Arial" w:hAnsi="Arial" w:cs="Arial"/>
          <w:sz w:val="24"/>
          <w:szCs w:val="24"/>
        </w:rPr>
        <w:t>recovery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área, assim com o disk </w:t>
      </w:r>
      <w:proofErr w:type="spellStart"/>
      <w:r w:rsidRPr="000D09CD">
        <w:rPr>
          <w:rFonts w:ascii="Arial" w:hAnsi="Arial" w:cs="Arial"/>
          <w:sz w:val="24"/>
          <w:szCs w:val="24"/>
        </w:rPr>
        <w:t>group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DATA, vamos clicar em </w:t>
      </w:r>
      <w:proofErr w:type="spellStart"/>
      <w:r w:rsidRPr="000D09CD">
        <w:rPr>
          <w:rFonts w:ascii="Arial" w:hAnsi="Arial" w:cs="Arial"/>
          <w:sz w:val="24"/>
          <w:szCs w:val="24"/>
        </w:rPr>
        <w:t>Browse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... e selecionar o disk </w:t>
      </w:r>
      <w:proofErr w:type="spellStart"/>
      <w:r w:rsidRPr="000D09CD">
        <w:rPr>
          <w:rFonts w:ascii="Arial" w:hAnsi="Arial" w:cs="Arial"/>
          <w:sz w:val="24"/>
          <w:szCs w:val="24"/>
        </w:rPr>
        <w:t>group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FRA.</w:t>
      </w:r>
    </w:p>
    <w:p w:rsidR="00F67D8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81C0E1" wp14:editId="7448BDF5">
            <wp:extent cx="5400040" cy="42633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B" w:rsidRPr="000D09CD" w:rsidRDefault="00F67D8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E86AA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6 – Selecione o disk </w:t>
      </w:r>
      <w:proofErr w:type="spellStart"/>
      <w:r w:rsidRPr="000D09CD">
        <w:rPr>
          <w:rFonts w:ascii="Arial" w:hAnsi="Arial" w:cs="Arial"/>
          <w:sz w:val="24"/>
          <w:szCs w:val="24"/>
        </w:rPr>
        <w:t>group</w:t>
      </w:r>
      <w:proofErr w:type="spellEnd"/>
      <w:r w:rsidRPr="000D09CD">
        <w:rPr>
          <w:rFonts w:ascii="Arial" w:hAnsi="Arial" w:cs="Arial"/>
          <w:sz w:val="24"/>
          <w:szCs w:val="24"/>
        </w:rPr>
        <w:t>, clique em OK e depois em Next.</w:t>
      </w:r>
    </w:p>
    <w:p w:rsidR="00E86AAB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364A0BE" wp14:editId="363FB5D3">
            <wp:extent cx="5400040" cy="42487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B" w:rsidRPr="000D09CD" w:rsidRDefault="00E86AA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E86AAB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7 – Neste passo, você tem a opção de criar um </w:t>
      </w:r>
      <w:proofErr w:type="spellStart"/>
      <w:r w:rsidRPr="000D09CD">
        <w:rPr>
          <w:rFonts w:ascii="Arial" w:hAnsi="Arial" w:cs="Arial"/>
          <w:sz w:val="24"/>
          <w:szCs w:val="24"/>
        </w:rPr>
        <w:t>listener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ou usar um já existente. No meu caso existia um </w:t>
      </w:r>
      <w:proofErr w:type="spellStart"/>
      <w:r w:rsidRPr="000D09CD">
        <w:rPr>
          <w:rFonts w:ascii="Arial" w:hAnsi="Arial" w:cs="Arial"/>
          <w:sz w:val="24"/>
          <w:szCs w:val="24"/>
        </w:rPr>
        <w:t>listener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criado,</w:t>
      </w:r>
      <w:r w:rsidR="001D033A" w:rsidRPr="000D09CD">
        <w:rPr>
          <w:rFonts w:ascii="Arial" w:hAnsi="Arial" w:cs="Arial"/>
          <w:sz w:val="24"/>
          <w:szCs w:val="24"/>
        </w:rPr>
        <w:t xml:space="preserve"> neste caso desmarque a opção e clique em Next.</w:t>
      </w:r>
      <w:r w:rsidRPr="000D09CD">
        <w:rPr>
          <w:rFonts w:ascii="Arial" w:hAnsi="Arial" w:cs="Arial"/>
          <w:sz w:val="24"/>
          <w:szCs w:val="24"/>
        </w:rPr>
        <w:t xml:space="preserve"> </w:t>
      </w:r>
    </w:p>
    <w:p w:rsidR="00145635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F1D80A" wp14:editId="57CC0F70">
            <wp:extent cx="5400040" cy="42487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35" w:rsidRPr="000D09CD" w:rsidRDefault="0014563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14563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8 – Siga com o a imagem abaixo e clique em </w:t>
      </w:r>
      <w:proofErr w:type="spellStart"/>
      <w:r w:rsidRPr="000D09CD">
        <w:rPr>
          <w:rFonts w:ascii="Arial" w:hAnsi="Arial" w:cs="Arial"/>
          <w:sz w:val="24"/>
          <w:szCs w:val="24"/>
        </w:rPr>
        <w:t>next</w:t>
      </w:r>
      <w:proofErr w:type="spellEnd"/>
      <w:r w:rsidRPr="000D09CD">
        <w:rPr>
          <w:rFonts w:ascii="Arial" w:hAnsi="Arial" w:cs="Arial"/>
          <w:sz w:val="24"/>
          <w:szCs w:val="24"/>
        </w:rPr>
        <w:t>.</w:t>
      </w:r>
    </w:p>
    <w:p w:rsidR="00145635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6BEE82A" wp14:editId="1CB55319">
            <wp:extent cx="5400040" cy="42595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35" w:rsidRPr="000D09CD" w:rsidRDefault="0014563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696B18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9 – Agora temos a opção de configurar várias opções como a memória utilizada pelo SGA e PGA, deixe como padrão e clique em Next.</w:t>
      </w:r>
    </w:p>
    <w:p w:rsidR="00B16D55" w:rsidRPr="000D09CD" w:rsidRDefault="00BE64DC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6343E90" wp14:editId="5EC8B458">
            <wp:extent cx="5400040" cy="425958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55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E64DC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10 - </w:t>
      </w:r>
      <w:r w:rsidRPr="000D09CD">
        <w:rPr>
          <w:rFonts w:ascii="Arial" w:hAnsi="Arial" w:cs="Arial"/>
          <w:sz w:val="24"/>
          <w:szCs w:val="24"/>
        </w:rPr>
        <w:t>Configurar o EM, desmarque a opção, não vamos configura-lo.</w:t>
      </w:r>
    </w:p>
    <w:p w:rsidR="00B16D55" w:rsidRPr="000D09CD" w:rsidRDefault="003071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DF74FE" wp14:editId="70FB4275">
            <wp:extent cx="5400040" cy="42557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55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307141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11 - </w:t>
      </w:r>
      <w:r w:rsidRPr="000D09CD">
        <w:rPr>
          <w:rFonts w:ascii="Arial" w:hAnsi="Arial" w:cs="Arial"/>
          <w:sz w:val="24"/>
          <w:szCs w:val="24"/>
        </w:rPr>
        <w:t>Informar as senhas dos usuários administrativos.</w:t>
      </w:r>
    </w:p>
    <w:p w:rsidR="00B16D55" w:rsidRPr="000D09CD" w:rsidRDefault="003071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3F0B0D5" wp14:editId="175C3A90">
            <wp:extent cx="5400040" cy="42487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55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307141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12 – Escolha a opção abaixo, para criamos o banco de dados. Podemos também criar um </w:t>
      </w:r>
      <w:proofErr w:type="spellStart"/>
      <w:r w:rsidRPr="000D09CD">
        <w:rPr>
          <w:rFonts w:ascii="Arial" w:hAnsi="Arial" w:cs="Arial"/>
          <w:sz w:val="24"/>
          <w:szCs w:val="24"/>
        </w:rPr>
        <w:t>template</w:t>
      </w:r>
      <w:proofErr w:type="spellEnd"/>
      <w:r w:rsidRPr="000D09CD">
        <w:rPr>
          <w:rFonts w:ascii="Arial" w:hAnsi="Arial" w:cs="Arial"/>
          <w:sz w:val="24"/>
          <w:szCs w:val="24"/>
        </w:rPr>
        <w:t xml:space="preserve"> ou até mesmo gerar os scripts de criação.</w:t>
      </w:r>
    </w:p>
    <w:p w:rsidR="00B16D55" w:rsidRPr="000D09CD" w:rsidRDefault="003071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3A2F62" wp14:editId="0C0B6F23">
            <wp:extent cx="5400040" cy="42678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55" w:rsidRPr="000D09CD" w:rsidRDefault="00B16D55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307141" w:rsidRPr="000D09CD" w:rsidRDefault="001F3797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13 - </w:t>
      </w:r>
      <w:r w:rsidRPr="000D09CD">
        <w:rPr>
          <w:rFonts w:ascii="Arial" w:hAnsi="Arial" w:cs="Arial"/>
          <w:sz w:val="24"/>
          <w:szCs w:val="24"/>
        </w:rPr>
        <w:t xml:space="preserve">Um resumo de todas as opções selecionadas será exibido, você pode revisar as opções e caso estejam todas corretas clique em </w:t>
      </w:r>
      <w:proofErr w:type="spellStart"/>
      <w:r w:rsidRPr="000D09CD">
        <w:rPr>
          <w:rFonts w:ascii="Arial" w:hAnsi="Arial" w:cs="Arial"/>
          <w:sz w:val="24"/>
          <w:szCs w:val="24"/>
        </w:rPr>
        <w:t>Install</w:t>
      </w:r>
      <w:proofErr w:type="spellEnd"/>
      <w:r w:rsidRPr="000D09CD">
        <w:rPr>
          <w:rFonts w:ascii="Arial" w:hAnsi="Arial" w:cs="Arial"/>
          <w:sz w:val="24"/>
          <w:szCs w:val="24"/>
        </w:rPr>
        <w:t>.</w:t>
      </w:r>
    </w:p>
    <w:p w:rsidR="001F3797" w:rsidRPr="000D09CD" w:rsidRDefault="00307141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98BAC5" wp14:editId="1CB36F10">
            <wp:extent cx="5400040" cy="42779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97" w:rsidRPr="000D09CD" w:rsidRDefault="001F3797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307141" w:rsidRPr="000D09CD" w:rsidRDefault="001F3797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 xml:space="preserve">Passo 14 - </w:t>
      </w:r>
      <w:r w:rsidRPr="000D09CD">
        <w:rPr>
          <w:rFonts w:ascii="Arial" w:hAnsi="Arial" w:cs="Arial"/>
          <w:sz w:val="24"/>
          <w:szCs w:val="24"/>
        </w:rPr>
        <w:t>Aguarde enquanto a instalação é realizada.</w:t>
      </w:r>
    </w:p>
    <w:p w:rsidR="001F3797" w:rsidRPr="000D09CD" w:rsidRDefault="001144D8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63FE780" wp14:editId="7C9534A2">
            <wp:extent cx="5400040" cy="42570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97" w:rsidRPr="000D09CD" w:rsidRDefault="001F3797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br w:type="page"/>
      </w:r>
    </w:p>
    <w:p w:rsidR="00B001B5" w:rsidRPr="000D09CD" w:rsidRDefault="001F3797">
      <w:pPr>
        <w:rPr>
          <w:rFonts w:ascii="Arial" w:hAnsi="Arial" w:cs="Arial"/>
          <w:sz w:val="24"/>
          <w:szCs w:val="24"/>
        </w:rPr>
      </w:pPr>
      <w:r w:rsidRPr="000D09CD">
        <w:rPr>
          <w:rFonts w:ascii="Arial" w:hAnsi="Arial" w:cs="Arial"/>
          <w:sz w:val="24"/>
          <w:szCs w:val="24"/>
        </w:rPr>
        <w:lastRenderedPageBreak/>
        <w:t>Passo 15 – Pronto, temos um banco de dados Oracle instalado e configurado utilizando o ASM.</w:t>
      </w:r>
    </w:p>
    <w:p w:rsidR="00B001B5" w:rsidRPr="00B001B5" w:rsidRDefault="00B001B5">
      <w:r w:rsidRPr="00B001B5">
        <w:rPr>
          <w:noProof/>
          <w:lang w:eastAsia="pt-BR"/>
        </w:rPr>
        <w:drawing>
          <wp:inline distT="0" distB="0" distL="0" distR="0" wp14:anchorId="7E0B6849" wp14:editId="074A730B">
            <wp:extent cx="5400040" cy="42678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1B5" w:rsidRPr="00B00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E2"/>
    <w:rsid w:val="000A0330"/>
    <w:rsid w:val="000D09CD"/>
    <w:rsid w:val="001144D8"/>
    <w:rsid w:val="00145635"/>
    <w:rsid w:val="001D033A"/>
    <w:rsid w:val="001D3A44"/>
    <w:rsid w:val="001F3797"/>
    <w:rsid w:val="00307141"/>
    <w:rsid w:val="006857E1"/>
    <w:rsid w:val="00696B18"/>
    <w:rsid w:val="00893036"/>
    <w:rsid w:val="0093470B"/>
    <w:rsid w:val="00B001B5"/>
    <w:rsid w:val="00B16D55"/>
    <w:rsid w:val="00B266E2"/>
    <w:rsid w:val="00B768E8"/>
    <w:rsid w:val="00BE64DC"/>
    <w:rsid w:val="00C23A6D"/>
    <w:rsid w:val="00C72B67"/>
    <w:rsid w:val="00E86AAB"/>
    <w:rsid w:val="00F67D8B"/>
    <w:rsid w:val="00F9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0B9BD-4348-4F84-8816-9E17F61BB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29</Pages>
  <Words>470</Words>
  <Characters>2544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</dc:creator>
  <cp:keywords/>
  <dc:description/>
  <cp:lastModifiedBy>Mario</cp:lastModifiedBy>
  <cp:revision>22</cp:revision>
  <dcterms:created xsi:type="dcterms:W3CDTF">2021-07-07T20:46:00Z</dcterms:created>
  <dcterms:modified xsi:type="dcterms:W3CDTF">2021-07-14T20:33:00Z</dcterms:modified>
</cp:coreProperties>
</file>