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contextualSpacing w:val="0"/>
        <w:jc w:val="center"/>
        <w:rPr>
          <w:rFonts w:ascii="標楷體" w:hAnsi="標楷體" w:eastAsia="標楷體" w:cs="標楷體"/>
        </w:rPr>
      </w:pPr>
      <w:bookmarkStart w:id="0" w:name="_kqd06t3s4sw3" w:colFirst="0" w:colLast="0"/>
      <w:bookmarkEnd w:id="0"/>
      <w:r>
        <w:rPr>
          <w:rFonts w:ascii="標楷體" w:hAnsi="標楷體" w:eastAsia="標楷體" w:cs="標楷體"/>
        </w:rPr>
        <w:t>需求規格書</w:t>
      </w:r>
    </w:p>
    <w:p>
      <w:pPr>
        <w:contextualSpacing w:val="0"/>
      </w:pPr>
    </w:p>
    <w:p>
      <w:pPr>
        <w:contextualSpacing w:val="0"/>
        <w:rPr>
          <w:rFonts w:ascii="標楷體" w:hAnsi="標楷體" w:eastAsia="標楷體" w:cs="標楷體"/>
          <w:sz w:val="36"/>
          <w:szCs w:val="36"/>
        </w:rPr>
      </w:pPr>
      <w:r>
        <w:rPr>
          <w:rFonts w:ascii="標楷體" w:hAnsi="標楷體" w:eastAsia="標楷體" w:cs="標楷體"/>
          <w:sz w:val="36"/>
          <w:szCs w:val="36"/>
        </w:rPr>
        <w:t>一、使用目的</w:t>
      </w:r>
    </w:p>
    <w:p>
      <w:pPr>
        <w:contextualSpacing w:val="0"/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rFonts w:ascii="Arial Unicode MS" w:hAnsi="Arial Unicode MS" w:eastAsia="Arial Unicode MS" w:cs="Arial Unicode MS"/>
          <w:sz w:val="24"/>
          <w:szCs w:val="24"/>
        </w:rPr>
        <w:t>躺分得太多了，我們要有可以知道我將要組的組員的人品好壞的程式</w:t>
      </w:r>
    </w:p>
    <w:p>
      <w:pPr>
        <w:contextualSpacing w:val="0"/>
        <w:rPr>
          <w:sz w:val="24"/>
          <w:szCs w:val="24"/>
        </w:rPr>
      </w:pPr>
    </w:p>
    <w:p>
      <w:pPr>
        <w:contextualSpacing w:val="0"/>
        <w:rPr>
          <w:rFonts w:ascii="標楷體" w:hAnsi="標楷體" w:eastAsia="標楷體" w:cs="標楷體"/>
        </w:rPr>
      </w:pPr>
      <w:r>
        <w:rPr>
          <w:rFonts w:ascii="標楷體" w:hAnsi="標楷體" w:eastAsia="標楷體" w:cs="標楷體"/>
          <w:sz w:val="36"/>
          <w:szCs w:val="36"/>
        </w:rPr>
        <w:t>二、功能需求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權限控管</w:t>
      </w:r>
    </w:p>
    <w:p>
      <w:pPr>
        <w:contextualSpacing w:val="0"/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ab/>
      </w:r>
      <w:r>
        <w:rPr>
          <w:rFonts w:ascii="Arial Unicode MS" w:hAnsi="Arial Unicode MS" w:eastAsia="Arial Unicode MS" w:cs="Arial Unicode MS"/>
          <w:sz w:val="24"/>
          <w:szCs w:val="24"/>
        </w:rPr>
        <w:tab/>
      </w:r>
      <w:r>
        <w:rPr>
          <w:rFonts w:ascii="Arial Unicode MS" w:hAnsi="Arial Unicode MS" w:eastAsia="Arial Unicode MS" w:cs="Arial Unicode MS"/>
          <w:sz w:val="24"/>
          <w:szCs w:val="24"/>
        </w:rPr>
        <w:t>依照身分不同可查閱和編輯的權限會有不同，師長有權限在必要情況下更改學生的修課成績、修同一堂課並同一組的人才能觀看該學生的成績。</w:t>
      </w:r>
    </w:p>
    <w:p>
      <w:pPr>
        <w:contextualSpacing w:val="0"/>
        <w:rPr>
          <w:sz w:val="24"/>
          <w:szCs w:val="24"/>
        </w:rPr>
      </w:pPr>
    </w:p>
    <w:p>
      <w:pPr>
        <w:contextualSpacing w:val="0"/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各階級使用者權限：</w:t>
      </w:r>
      <w:bookmarkStart w:id="1" w:name="_GoBack"/>
      <w:bookmarkEnd w:id="1"/>
    </w:p>
    <w:tbl>
      <w:tblPr>
        <w:tblStyle w:val="13"/>
        <w:tblW w:w="9029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29"/>
        <w:gridCol w:w="3800"/>
        <w:gridCol w:w="38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hAnsi="Arial Unicode MS" w:eastAsia="Arial Unicode MS" w:cs="Arial Unicode MS"/>
                <w:sz w:val="24"/>
                <w:szCs w:val="24"/>
              </w:rPr>
              <w:t>階級</w:t>
            </w:r>
          </w:p>
        </w:tc>
        <w:tc>
          <w:tcPr>
            <w:tcW w:w="3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hAnsi="Arial Unicode MS" w:eastAsia="Arial Unicode MS" w:cs="Arial Unicode MS"/>
                <w:sz w:val="24"/>
                <w:szCs w:val="24"/>
              </w:rPr>
              <w:t>共通權限</w:t>
            </w:r>
          </w:p>
        </w:tc>
        <w:tc>
          <w:tcPr>
            <w:tcW w:w="3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hAnsi="Arial Unicode MS" w:eastAsia="Arial Unicode MS" w:cs="Arial Unicode MS"/>
                <w:sz w:val="24"/>
                <w:szCs w:val="24"/>
              </w:rPr>
              <w:t>分別權限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00" w:hRule="atLeast"/>
        </w:trPr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hAnsi="Arial Unicode MS" w:eastAsia="Arial Unicode MS" w:cs="Arial Unicode MS"/>
                <w:sz w:val="24"/>
                <w:szCs w:val="24"/>
              </w:rPr>
              <w:t>教那堂課的教授</w:t>
            </w:r>
          </w:p>
        </w:tc>
        <w:tc>
          <w:tcPr>
            <w:tcW w:w="38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hAnsi="Arial Unicode MS" w:eastAsia="Arial Unicode MS" w:cs="Arial Unicode MS"/>
                <w:sz w:val="24"/>
                <w:szCs w:val="24"/>
              </w:rPr>
              <w:t>無</w:t>
            </w:r>
          </w:p>
        </w:tc>
        <w:tc>
          <w:tcPr>
            <w:tcW w:w="3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hAnsi="Arial Unicode MS" w:eastAsia="Arial Unicode MS" w:cs="Arial Unicode MS"/>
                <w:sz w:val="24"/>
                <w:szCs w:val="24"/>
              </w:rPr>
              <w:t>管理分組系統</w:t>
            </w:r>
          </w:p>
          <w:p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hAnsi="Arial Unicode MS" w:eastAsia="Arial Unicode MS" w:cs="Arial Unicode MS"/>
                <w:sz w:val="24"/>
                <w:szCs w:val="24"/>
              </w:rPr>
              <w:t>查閱學生的個人總評價</w:t>
            </w:r>
          </w:p>
          <w:p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hAnsi="Arial Unicode MS" w:eastAsia="Arial Unicode MS" w:cs="Arial Unicode MS"/>
                <w:sz w:val="24"/>
                <w:szCs w:val="24"/>
              </w:rPr>
              <w:t>查閱學生的各堂修課評價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hAnsi="Arial Unicode MS" w:eastAsia="Arial Unicode MS" w:cs="Arial Unicode MS"/>
                <w:sz w:val="24"/>
                <w:szCs w:val="24"/>
              </w:rPr>
              <w:t>沒教那堂課的教授</w:t>
            </w:r>
          </w:p>
        </w:tc>
        <w:tc>
          <w:tcPr>
            <w:tcW w:w="380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3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hAnsi="Arial Unicode MS" w:eastAsia="Arial Unicode MS" w:cs="Arial Unicode MS"/>
                <w:sz w:val="24"/>
                <w:szCs w:val="24"/>
              </w:rPr>
              <w:t>無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hAnsi="Arial Unicode MS" w:eastAsia="Arial Unicode MS" w:cs="Arial Unicode MS"/>
                <w:sz w:val="24"/>
                <w:szCs w:val="24"/>
              </w:rPr>
              <w:t>修該課程的學生</w:t>
            </w:r>
          </w:p>
        </w:tc>
        <w:tc>
          <w:tcPr>
            <w:tcW w:w="38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hAnsi="Arial Unicode MS" w:eastAsia="Arial Unicode MS" w:cs="Arial Unicode MS"/>
                <w:sz w:val="24"/>
                <w:szCs w:val="24"/>
              </w:rPr>
              <w:t>查閱個人總評價</w:t>
            </w:r>
          </w:p>
          <w:p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hAnsi="Arial Unicode MS" w:eastAsia="Arial Unicode MS" w:cs="Arial Unicode MS"/>
                <w:sz w:val="24"/>
                <w:szCs w:val="24"/>
              </w:rPr>
              <w:t>查閱各堂修課後評價</w:t>
            </w:r>
          </w:p>
        </w:tc>
        <w:tc>
          <w:tcPr>
            <w:tcW w:w="3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hAnsi="Arial Unicode MS" w:eastAsia="Arial Unicode MS" w:cs="Arial Unicode MS"/>
                <w:sz w:val="24"/>
                <w:szCs w:val="24"/>
              </w:rPr>
              <w:t>查閱小組成員的總評價</w:t>
            </w:r>
          </w:p>
          <w:p>
            <w:pPr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hAnsi="Arial Unicode MS" w:eastAsia="Arial Unicode MS" w:cs="Arial Unicode MS"/>
                <w:sz w:val="24"/>
                <w:szCs w:val="24"/>
              </w:rPr>
              <w:t>幫小組成員評分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hAnsi="Arial Unicode MS" w:eastAsia="Arial Unicode MS" w:cs="Arial Unicode MS"/>
                <w:sz w:val="24"/>
                <w:szCs w:val="24"/>
              </w:rPr>
              <w:t>(未)修該課程的學生</w:t>
            </w:r>
          </w:p>
        </w:tc>
        <w:tc>
          <w:tcPr>
            <w:tcW w:w="380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3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hAnsi="Arial Unicode MS" w:eastAsia="Arial Unicode MS" w:cs="Arial Unicode MS"/>
                <w:sz w:val="24"/>
                <w:szCs w:val="24"/>
              </w:rPr>
              <w:t>無</w:t>
            </w:r>
          </w:p>
        </w:tc>
      </w:tr>
    </w:tbl>
    <w:p>
      <w:pPr>
        <w:contextualSpacing w:val="0"/>
        <w:rPr>
          <w:sz w:val="24"/>
          <w:szCs w:val="24"/>
        </w:rPr>
      </w:pPr>
    </w:p>
    <w:p>
      <w:pPr>
        <w:rPr>
          <w:rFonts w:hint="eastAsia"/>
        </w:rPr>
      </w:pPr>
      <w:r>
        <w:br w:type="page"/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評分系統</w:t>
      </w:r>
    </w:p>
    <w:p>
      <w:pPr>
        <w:contextualSpacing w:val="0"/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ab/>
      </w:r>
      <w:r>
        <w:rPr>
          <w:rFonts w:ascii="Arial Unicode MS" w:hAnsi="Arial Unicode MS" w:eastAsia="Arial Unicode MS" w:cs="Arial Unicode MS"/>
          <w:sz w:val="24"/>
          <w:szCs w:val="24"/>
        </w:rPr>
        <w:tab/>
      </w:r>
      <w:r>
        <w:rPr>
          <w:rFonts w:ascii="Arial Unicode MS" w:hAnsi="Arial Unicode MS" w:eastAsia="Arial Unicode MS" w:cs="Arial Unicode MS"/>
          <w:sz w:val="24"/>
          <w:szCs w:val="24"/>
        </w:rPr>
        <w:t>學生有辦法對於其他學生的表現進行評分，並加以描述情況。有修同堂課並同組的人才評價、評價後的分數能在期限內二次修改、所學</w:t>
      </w:r>
    </w:p>
    <w:p>
      <w:pPr>
        <w:contextualSpacing w:val="0"/>
        <w:rPr>
          <w:sz w:val="24"/>
          <w:szCs w:val="24"/>
        </w:rPr>
      </w:pPr>
    </w:p>
    <w:tbl>
      <w:tblPr>
        <w:tblStyle w:val="14"/>
        <w:tblW w:w="9015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605"/>
        <w:gridCol w:w="6555"/>
        <w:gridCol w:w="85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hAnsi="Arial Unicode MS" w:eastAsia="Arial Unicode MS" w:cs="Arial Unicode MS"/>
                <w:sz w:val="24"/>
                <w:szCs w:val="24"/>
              </w:rPr>
              <w:t>名稱</w:t>
            </w:r>
          </w:p>
        </w:tc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hAnsi="Arial Unicode MS" w:eastAsia="Arial Unicode MS" w:cs="Arial Unicode MS"/>
                <w:sz w:val="24"/>
                <w:szCs w:val="24"/>
              </w:rPr>
              <w:t>說明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hAnsi="Arial Unicode MS" w:eastAsia="Arial Unicode MS" w:cs="Arial Unicode MS"/>
                <w:sz w:val="24"/>
                <w:szCs w:val="24"/>
              </w:rPr>
              <w:t>配分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hAnsi="Arial Unicode MS" w:eastAsia="Arial Unicode MS" w:cs="Arial Unicode MS"/>
                <w:sz w:val="24"/>
                <w:szCs w:val="24"/>
              </w:rPr>
              <w:t>領導能力</w:t>
            </w:r>
          </w:p>
        </w:tc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hAnsi="Arial Unicode MS" w:eastAsia="Arial Unicode MS" w:cs="Arial Unicode MS"/>
                <w:sz w:val="24"/>
                <w:szCs w:val="24"/>
              </w:rPr>
              <w:t>善於規劃行程、召集討論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hAnsi="Arial Unicode MS" w:eastAsia="Arial Unicode MS" w:cs="Arial Unicode MS"/>
                <w:sz w:val="24"/>
                <w:szCs w:val="24"/>
              </w:rPr>
              <w:t>參與程度</w:t>
            </w:r>
          </w:p>
        </w:tc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hAnsi="Arial Unicode MS" w:eastAsia="Arial Unicode MS" w:cs="Arial Unicode MS"/>
                <w:sz w:val="24"/>
                <w:szCs w:val="24"/>
              </w:rPr>
              <w:t>在討論時的出席率，在團隊中發表意見的頻率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</w:trPr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hAnsi="Arial Unicode MS" w:eastAsia="Arial Unicode MS" w:cs="Arial Unicode MS"/>
                <w:sz w:val="24"/>
                <w:szCs w:val="24"/>
              </w:rPr>
              <w:t>專業技術</w:t>
            </w:r>
          </w:p>
        </w:tc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hAnsi="Arial Unicode MS" w:eastAsia="Arial Unicode MS" w:cs="Arial Unicode MS"/>
                <w:sz w:val="24"/>
                <w:szCs w:val="24"/>
              </w:rPr>
              <w:t>用自身擁有的技術為團隊貢獻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hAnsi="Arial Unicode MS" w:eastAsia="Arial Unicode MS" w:cs="Arial Unicode MS"/>
                <w:sz w:val="24"/>
                <w:szCs w:val="24"/>
              </w:rPr>
              <w:t>文書處理</w:t>
            </w:r>
          </w:p>
        </w:tc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hAnsi="Arial Unicode MS" w:eastAsia="Arial Unicode MS" w:cs="Arial Unicode MS"/>
                <w:sz w:val="24"/>
                <w:szCs w:val="24"/>
              </w:rPr>
              <w:t>針對該課堂組題作業之簡報製作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hAnsi="Arial Unicode MS" w:eastAsia="Arial Unicode MS" w:cs="Arial Unicode MS"/>
                <w:sz w:val="24"/>
                <w:szCs w:val="24"/>
              </w:rPr>
              <w:t>演講能力</w:t>
            </w:r>
          </w:p>
        </w:tc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hAnsi="Arial Unicode MS" w:eastAsia="Arial Unicode MS" w:cs="Arial Unicode MS"/>
                <w:sz w:val="24"/>
                <w:szCs w:val="24"/>
              </w:rPr>
              <w:t>上台報告參與次數、口才及臨場表現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rFonts w:ascii="Arial Unicode MS" w:hAnsi="Arial Unicode MS" w:eastAsia="Arial Unicode MS" w:cs="Arial Unicode MS"/>
                <w:sz w:val="24"/>
                <w:szCs w:val="24"/>
              </w:rPr>
              <w:t>總分</w:t>
            </w:r>
          </w:p>
        </w:tc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</w:tbl>
    <w:p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5734050" cy="3543300"/>
            <wp:effectExtent l="0" t="0" r="0" b="0"/>
            <wp:docPr id="2" name="image4.png" descr="該堂課修課評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該堂課修課評價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  <w:rPr>
          <w:rFonts w:hint="eastAsia"/>
          <w:sz w:val="24"/>
          <w:szCs w:val="24"/>
        </w:rPr>
      </w:pPr>
      <w: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margin">
              <wp:posOffset>2082800</wp:posOffset>
            </wp:positionH>
            <wp:positionV relativeFrom="paragraph">
              <wp:posOffset>180975</wp:posOffset>
            </wp:positionV>
            <wp:extent cx="4104005" cy="2066925"/>
            <wp:effectExtent l="0" t="0" r="0" b="9525"/>
            <wp:wrapSquare wrapText="bothSides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400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15"/>
        <w:tblW w:w="3000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30"/>
        <w:gridCol w:w="177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★☆☆☆☆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0.0~19.9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★★☆☆☆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20.0~39.9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★★★☆☆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40.0~59.9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★★★★☆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60.0~79.9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★★★★★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80.0~100.0</w:t>
            </w:r>
          </w:p>
        </w:tc>
      </w:tr>
    </w:tbl>
    <w:p>
      <w:pPr>
        <w:contextualSpacing w:val="0"/>
        <w:rPr>
          <w:rFonts w:hint="eastAsia"/>
          <w:sz w:val="24"/>
          <w:szCs w:val="24"/>
        </w:rPr>
      </w:pP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聯絡方式</w:t>
      </w:r>
    </w:p>
    <w:p>
      <w:pPr>
        <w:contextualSpacing w:val="0"/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ab/>
      </w:r>
      <w:r>
        <w:rPr>
          <w:rFonts w:ascii="Arial Unicode MS" w:hAnsi="Arial Unicode MS" w:eastAsia="Arial Unicode MS" w:cs="Arial Unicode MS"/>
          <w:sz w:val="24"/>
          <w:szCs w:val="24"/>
        </w:rPr>
        <w:tab/>
      </w:r>
      <w:r>
        <w:rPr>
          <w:rFonts w:ascii="Arial Unicode MS" w:hAnsi="Arial Unicode MS" w:eastAsia="Arial Unicode MS" w:cs="Arial Unicode MS"/>
          <w:sz w:val="24"/>
          <w:szCs w:val="24"/>
        </w:rPr>
        <w:t>學生在學期初留下自己的聯絡方法和可討論的時間，同組的學生可以看到其他組員的聯絡方式，且學生可以隨時更新資料。</w:t>
      </w:r>
    </w:p>
    <w:p>
      <w:pPr>
        <w:contextualSpacing w:val="0"/>
        <w:rPr>
          <w:sz w:val="24"/>
          <w:szCs w:val="24"/>
        </w:rPr>
      </w:pPr>
    </w:p>
    <w:p>
      <w:pPr>
        <w:contextualSpacing w:val="0"/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聯絡方式項目：電話、E-mail、自訂聯絡方式、方便聯絡時間。</w:t>
      </w:r>
    </w:p>
    <w:p>
      <w:pPr>
        <w:contextualSpacing w:val="0"/>
        <w:rPr>
          <w:sz w:val="24"/>
          <w:szCs w:val="24"/>
        </w:rPr>
      </w:pP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分組功能</w:t>
      </w:r>
    </w:p>
    <w:p>
      <w:pPr>
        <w:ind w:left="720" w:firstLine="720"/>
        <w:contextualSpacing w:val="0"/>
        <w:rPr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</w:rPr>
        <w:t>分組平台可以查詢目前該課的組別列表，組別列表會顯示該組組長和介紹，可以針對此平台做出「創建組別」、「查詢組別成員」、「申請入組」、「申請退組」。</w:t>
      </w:r>
    </w:p>
    <w:p>
      <w:pPr>
        <w:ind w:left="1440"/>
        <w:contextualSpacing w:val="0"/>
        <w:rPr>
          <w:sz w:val="24"/>
          <w:szCs w:val="24"/>
        </w:rPr>
      </w:pPr>
    </w:p>
    <w:sectPr>
      <w:pgSz w:w="11909" w:h="16834"/>
      <w:pgMar w:top="1440" w:right="1440" w:bottom="1440" w:left="1440" w:header="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標楷體">
    <w:panose1 w:val="03000509000000000000"/>
    <w:charset w:val="88"/>
    <w:family w:val="script"/>
    <w:pitch w:val="default"/>
    <w:sig w:usb0="00000003" w:usb1="082E0000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C5C11"/>
    <w:multiLevelType w:val="multilevel"/>
    <w:tmpl w:val="36CC5C11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D801F39"/>
    <w:multiLevelType w:val="multilevel"/>
    <w:tmpl w:val="3D801F3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32520D3"/>
    <w:multiLevelType w:val="multilevel"/>
    <w:tmpl w:val="432520D3"/>
    <w:lvl w:ilvl="0" w:tentative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nsid w:val="57F405BB"/>
    <w:multiLevelType w:val="multilevel"/>
    <w:tmpl w:val="57F405B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5D126E"/>
    <w:rsid w:val="005D126E"/>
    <w:rsid w:val="00E462A1"/>
    <w:rsid w:val="1020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Theme="minorEastAsia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  <w:contextualSpacing/>
    </w:pPr>
    <w:rPr>
      <w:rFonts w:ascii="Arial" w:hAnsi="Arial" w:cs="Arial" w:eastAsiaTheme="minorEastAsia"/>
      <w:sz w:val="22"/>
      <w:szCs w:val="22"/>
      <w:lang w:val="en-US" w:eastAsia="zh-TW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  <w:style w:type="table" w:customStyle="1" w:styleId="12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_Style 12"/>
    <w:basedOn w:val="12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3"/>
    <w:basedOn w:val="12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4"/>
    <w:basedOn w:val="12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112</Words>
  <Characters>643</Characters>
  <Lines>5</Lines>
  <Paragraphs>1</Paragraphs>
  <TotalTime>6</TotalTime>
  <ScaleCrop>false</ScaleCrop>
  <LinksUpToDate>false</LinksUpToDate>
  <CharactersWithSpaces>754</CharactersWithSpaces>
  <Application>WPS Office_10.8.2.6633_F1E327BC-269C-435d-A152-05C5408002CA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2018-10-15T11:54:00Z</dcterms:created>
  <dc:creator>User</dc:creator>
  <cp:lastModifiedBy>User</cp:lastModifiedBy>
  <dcterms:modified xsi:type="dcterms:W3CDTF">2018-10-18T16:35:13Z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1028-10.8.2.6633</vt:lpwstr>
  </property>
</Properties>
</file>