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3A441" w14:textId="77777777" w:rsidR="00AB27F3" w:rsidRPr="00541F76" w:rsidRDefault="00AB27F3" w:rsidP="00AB27F3">
      <w:pPr>
        <w:pStyle w:val="Title"/>
      </w:pPr>
      <w:r w:rsidRPr="00541F76">
        <w:t>USER_GUIDE</w:t>
      </w:r>
    </w:p>
    <w:p w14:paraId="305149CD" w14:textId="77777777" w:rsidR="00AB27F3" w:rsidRPr="00541F76" w:rsidRDefault="00AB27F3" w:rsidP="00AB27F3">
      <w:pPr>
        <w:pStyle w:val="Title"/>
      </w:pPr>
      <w:r w:rsidRPr="00541F76">
        <w:t>Kalman Filter Validation</w:t>
      </w:r>
      <w:r w:rsidRPr="00541F76">
        <w:br/>
        <w:t>Version 0.1 (Draft)</w:t>
      </w:r>
    </w:p>
    <w:p w14:paraId="3988FE70" w14:textId="0FCC0088" w:rsidR="00AB27F3" w:rsidRPr="00541F76" w:rsidRDefault="00AB27F3" w:rsidP="00123CF5">
      <w:pPr>
        <w:pStyle w:val="Heading1"/>
      </w:pPr>
      <w:r w:rsidRPr="00541F76">
        <w:t>Introduction</w:t>
      </w:r>
    </w:p>
    <w:p w14:paraId="16B4FB3B" w14:textId="5FBDD821" w:rsidR="00123CF5" w:rsidRPr="00541F76" w:rsidRDefault="00123CF5" w:rsidP="00123CF5">
      <w:pPr>
        <w:pStyle w:val="Heading2"/>
      </w:pPr>
      <w:r w:rsidRPr="00541F76">
        <w:t>Purpose</w:t>
      </w:r>
    </w:p>
    <w:p w14:paraId="3816C586" w14:textId="77777777" w:rsidR="00123CF5" w:rsidRPr="00541F76" w:rsidRDefault="00123CF5" w:rsidP="00123CF5">
      <w:r w:rsidRPr="00541F76">
        <w:t>This document describes how to perform Kalman filter sensitivity analyses using the LNVG analysis framework.</w:t>
      </w:r>
    </w:p>
    <w:p w14:paraId="2D66A6DF" w14:textId="77777777" w:rsidR="00123CF5" w:rsidRPr="00541F76" w:rsidRDefault="00123CF5" w:rsidP="00123CF5">
      <w:r w:rsidRPr="00541F76">
        <w:t>It explains how to configure analyses, execute simulations, generate analysis results, and interpret the generated output files.</w:t>
      </w:r>
    </w:p>
    <w:p w14:paraId="742D7AC6" w14:textId="1CB13B1E" w:rsidR="00123CF5" w:rsidRPr="00541F76" w:rsidRDefault="00123CF5" w:rsidP="00123CF5">
      <w:r w:rsidRPr="00541F76">
        <w:t>This guide is intended as an operational manual for engineers performing Kalman filter validation studies.</w:t>
      </w:r>
    </w:p>
    <w:p w14:paraId="2F28CB67" w14:textId="4280BF7C" w:rsidR="00123CF5" w:rsidRPr="00541F76" w:rsidRDefault="00123CF5" w:rsidP="00123CF5">
      <w:pPr>
        <w:pStyle w:val="Heading2"/>
      </w:pPr>
      <w:r w:rsidRPr="00541F76">
        <w:t>Scope</w:t>
      </w:r>
    </w:p>
    <w:p w14:paraId="728FCF01" w14:textId="77777777" w:rsidR="00123CF5" w:rsidRPr="00541F76" w:rsidRDefault="00123CF5" w:rsidP="00123CF5">
      <w:r w:rsidRPr="00541F76">
        <w:t>This document describes the use of the analysis framework.</w:t>
      </w:r>
    </w:p>
    <w:p w14:paraId="6FA0A025" w14:textId="77777777" w:rsidR="00123CF5" w:rsidRPr="00541F76" w:rsidRDefault="00123CF5" w:rsidP="00123CF5">
      <w:r w:rsidRPr="00541F76">
        <w:t>It does not describe:</w:t>
      </w:r>
    </w:p>
    <w:p w14:paraId="4BAAD74F" w14:textId="77777777" w:rsidR="00123CF5" w:rsidRPr="00541F76" w:rsidRDefault="00123CF5" w:rsidP="00123CF5">
      <w:pPr>
        <w:pStyle w:val="ListParagraph"/>
        <w:numPr>
          <w:ilvl w:val="0"/>
          <w:numId w:val="3"/>
        </w:numPr>
      </w:pPr>
      <w:r w:rsidRPr="00541F76">
        <w:t>the mathematical theory of the Kalman filter,</w:t>
      </w:r>
    </w:p>
    <w:p w14:paraId="7412C2C5" w14:textId="77777777" w:rsidR="00123CF5" w:rsidRPr="00541F76" w:rsidRDefault="00123CF5" w:rsidP="00123CF5">
      <w:pPr>
        <w:pStyle w:val="ListParagraph"/>
        <w:numPr>
          <w:ilvl w:val="0"/>
          <w:numId w:val="3"/>
        </w:numPr>
      </w:pPr>
      <w:r w:rsidRPr="00541F76">
        <w:t>the internal implementation of the software,</w:t>
      </w:r>
    </w:p>
    <w:p w14:paraId="0EC6FC53" w14:textId="77777777" w:rsidR="00123CF5" w:rsidRPr="00541F76" w:rsidRDefault="00123CF5" w:rsidP="00123CF5">
      <w:pPr>
        <w:pStyle w:val="ListParagraph"/>
        <w:numPr>
          <w:ilvl w:val="0"/>
          <w:numId w:val="3"/>
        </w:numPr>
      </w:pPr>
      <w:r w:rsidRPr="00541F76">
        <w:t>the design rationale of the analysis framework,</w:t>
      </w:r>
    </w:p>
    <w:p w14:paraId="02CAC044" w14:textId="77777777" w:rsidR="00123CF5" w:rsidRPr="00541F76" w:rsidRDefault="00123CF5" w:rsidP="00123CF5">
      <w:pPr>
        <w:pStyle w:val="ListParagraph"/>
        <w:numPr>
          <w:ilvl w:val="0"/>
          <w:numId w:val="3"/>
        </w:numPr>
      </w:pPr>
      <w:r w:rsidRPr="00541F76">
        <w:t>the interpretation of study results.</w:t>
      </w:r>
    </w:p>
    <w:p w14:paraId="6717AB57" w14:textId="79D12303" w:rsidR="00123CF5" w:rsidRPr="00541F76" w:rsidRDefault="00123CF5" w:rsidP="00123CF5">
      <w:r w:rsidRPr="00541F76">
        <w:t>These topics are documented elsewhere.</w:t>
      </w:r>
    </w:p>
    <w:p w14:paraId="17083E56" w14:textId="369FB14D" w:rsidR="00123CF5" w:rsidRPr="00541F76" w:rsidRDefault="00123CF5" w:rsidP="00123CF5">
      <w:pPr>
        <w:pStyle w:val="Heading2"/>
      </w:pPr>
      <w:r w:rsidRPr="00541F76">
        <w:t>Intended Audience</w:t>
      </w:r>
    </w:p>
    <w:p w14:paraId="324C1620" w14:textId="77777777" w:rsidR="00123CF5" w:rsidRPr="00123CF5" w:rsidRDefault="00123CF5" w:rsidP="00123CF5">
      <w:r w:rsidRPr="00123CF5">
        <w:t>This guide is intended for:</w:t>
      </w:r>
    </w:p>
    <w:p w14:paraId="2BF99BE6" w14:textId="77777777" w:rsidR="00123CF5" w:rsidRPr="00123CF5" w:rsidRDefault="00123CF5" w:rsidP="00123CF5">
      <w:pPr>
        <w:numPr>
          <w:ilvl w:val="0"/>
          <w:numId w:val="4"/>
        </w:numPr>
      </w:pPr>
      <w:r w:rsidRPr="00123CF5">
        <w:t xml:space="preserve">System engineers </w:t>
      </w:r>
    </w:p>
    <w:p w14:paraId="21DE8AF7" w14:textId="77777777" w:rsidR="00123CF5" w:rsidRPr="00123CF5" w:rsidRDefault="00123CF5" w:rsidP="00123CF5">
      <w:pPr>
        <w:numPr>
          <w:ilvl w:val="0"/>
          <w:numId w:val="4"/>
        </w:numPr>
      </w:pPr>
      <w:r w:rsidRPr="00123CF5">
        <w:t xml:space="preserve">Verification and validation engineers </w:t>
      </w:r>
    </w:p>
    <w:p w14:paraId="7185F959" w14:textId="77777777" w:rsidR="00123CF5" w:rsidRPr="00123CF5" w:rsidRDefault="00123CF5" w:rsidP="00123CF5">
      <w:pPr>
        <w:numPr>
          <w:ilvl w:val="0"/>
          <w:numId w:val="4"/>
        </w:numPr>
      </w:pPr>
      <w:r w:rsidRPr="00123CF5">
        <w:t xml:space="preserve">Software developers </w:t>
      </w:r>
    </w:p>
    <w:p w14:paraId="3BBBC072" w14:textId="77777777" w:rsidR="00123CF5" w:rsidRPr="00123CF5" w:rsidRDefault="00123CF5" w:rsidP="00123CF5">
      <w:pPr>
        <w:numPr>
          <w:ilvl w:val="0"/>
          <w:numId w:val="4"/>
        </w:numPr>
      </w:pPr>
      <w:r w:rsidRPr="00123CF5">
        <w:t xml:space="preserve">Project members performing Kalman filter validation studies </w:t>
      </w:r>
    </w:p>
    <w:p w14:paraId="2CD2ABA8" w14:textId="77777777" w:rsidR="00123CF5" w:rsidRPr="00123CF5" w:rsidRDefault="00123CF5" w:rsidP="00123CF5">
      <w:r w:rsidRPr="00123CF5">
        <w:t>No prior knowledge of the implementation is assumed.</w:t>
      </w:r>
    </w:p>
    <w:p w14:paraId="6BEE4928" w14:textId="0D374C22" w:rsidR="00123CF5" w:rsidRPr="00541F76" w:rsidRDefault="00123CF5" w:rsidP="00123CF5">
      <w:pPr>
        <w:pStyle w:val="Heading2"/>
      </w:pPr>
      <w:r w:rsidRPr="00541F76">
        <w:lastRenderedPageBreak/>
        <w:t>Prerequisites</w:t>
      </w:r>
    </w:p>
    <w:p w14:paraId="2F796623" w14:textId="77777777" w:rsidR="00123CF5" w:rsidRPr="00123CF5" w:rsidRDefault="00123CF5" w:rsidP="00123CF5">
      <w:r w:rsidRPr="00123CF5">
        <w:t>The reader is expected to have:</w:t>
      </w:r>
    </w:p>
    <w:p w14:paraId="5F50280D" w14:textId="77777777" w:rsidR="00123CF5" w:rsidRPr="00123CF5" w:rsidRDefault="00123CF5" w:rsidP="00123CF5">
      <w:pPr>
        <w:numPr>
          <w:ilvl w:val="0"/>
          <w:numId w:val="5"/>
        </w:numPr>
      </w:pPr>
      <w:r w:rsidRPr="00123CF5">
        <w:t xml:space="preserve">access to the studies repository, </w:t>
      </w:r>
    </w:p>
    <w:p w14:paraId="211D64AC" w14:textId="77777777" w:rsidR="00123CF5" w:rsidRPr="00123CF5" w:rsidRDefault="00123CF5" w:rsidP="00123CF5">
      <w:pPr>
        <w:numPr>
          <w:ilvl w:val="0"/>
          <w:numId w:val="5"/>
        </w:numPr>
      </w:pPr>
      <w:r w:rsidRPr="00123CF5">
        <w:t xml:space="preserve">access to the Kalman analysis software, </w:t>
      </w:r>
    </w:p>
    <w:p w14:paraId="7FABEE2D" w14:textId="77777777" w:rsidR="00123CF5" w:rsidRPr="00123CF5" w:rsidRDefault="00123CF5" w:rsidP="00123CF5">
      <w:pPr>
        <w:numPr>
          <w:ilvl w:val="0"/>
          <w:numId w:val="5"/>
        </w:numPr>
      </w:pPr>
      <w:r w:rsidRPr="00123CF5">
        <w:t xml:space="preserve">a working Java/Gradle development environment, </w:t>
      </w:r>
    </w:p>
    <w:p w14:paraId="01DD306F" w14:textId="77777777" w:rsidR="00123CF5" w:rsidRPr="00123CF5" w:rsidRDefault="00123CF5" w:rsidP="00123CF5">
      <w:pPr>
        <w:numPr>
          <w:ilvl w:val="0"/>
          <w:numId w:val="5"/>
        </w:numPr>
      </w:pPr>
      <w:r w:rsidRPr="00123CF5">
        <w:t xml:space="preserve">basic familiarity with command-line tools. </w:t>
      </w:r>
    </w:p>
    <w:p w14:paraId="61612898" w14:textId="0527CC67" w:rsidR="00123CF5" w:rsidRPr="00541F76" w:rsidRDefault="00123CF5" w:rsidP="00123CF5">
      <w:pPr>
        <w:pStyle w:val="Heading2"/>
      </w:pPr>
      <w:r w:rsidRPr="00541F76">
        <w:t>Document Structure</w:t>
      </w:r>
    </w:p>
    <w:p w14:paraId="675F4634" w14:textId="77777777" w:rsidR="00123CF5" w:rsidRPr="00123CF5" w:rsidRDefault="00123CF5" w:rsidP="00123CF5">
      <w:r w:rsidRPr="00123CF5">
        <w:t>This guide is organized as follows.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3"/>
        <w:gridCol w:w="4008"/>
      </w:tblGrid>
      <w:tr w:rsidR="00123CF5" w:rsidRPr="00123CF5" w14:paraId="416F9FC5" w14:textId="77777777" w:rsidTr="00123CF5">
        <w:tc>
          <w:tcPr>
            <w:tcW w:w="0" w:type="auto"/>
            <w:hideMark/>
          </w:tcPr>
          <w:p w14:paraId="4D1523D0" w14:textId="77777777" w:rsidR="00123CF5" w:rsidRPr="00123CF5" w:rsidRDefault="00123CF5" w:rsidP="00123CF5">
            <w:pPr>
              <w:spacing w:after="160" w:line="259" w:lineRule="auto"/>
              <w:rPr>
                <w:b/>
                <w:bCs/>
              </w:rPr>
            </w:pPr>
            <w:r w:rsidRPr="00123CF5">
              <w:rPr>
                <w:b/>
                <w:bCs/>
              </w:rPr>
              <w:t>Section</w:t>
            </w:r>
          </w:p>
        </w:tc>
        <w:tc>
          <w:tcPr>
            <w:tcW w:w="0" w:type="auto"/>
            <w:hideMark/>
          </w:tcPr>
          <w:p w14:paraId="3F0BC41F" w14:textId="77777777" w:rsidR="00123CF5" w:rsidRPr="00123CF5" w:rsidRDefault="00123CF5" w:rsidP="00123CF5">
            <w:pPr>
              <w:spacing w:after="160" w:line="259" w:lineRule="auto"/>
              <w:rPr>
                <w:b/>
                <w:bCs/>
              </w:rPr>
            </w:pPr>
            <w:r w:rsidRPr="00123CF5">
              <w:rPr>
                <w:b/>
                <w:bCs/>
              </w:rPr>
              <w:t>Description</w:t>
            </w:r>
          </w:p>
        </w:tc>
      </w:tr>
      <w:tr w:rsidR="00123CF5" w:rsidRPr="00123CF5" w14:paraId="64CD36DE" w14:textId="77777777" w:rsidTr="00123CF5">
        <w:tc>
          <w:tcPr>
            <w:tcW w:w="0" w:type="auto"/>
            <w:hideMark/>
          </w:tcPr>
          <w:p w14:paraId="72511F7B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Introduction</w:t>
            </w:r>
          </w:p>
        </w:tc>
        <w:tc>
          <w:tcPr>
            <w:tcW w:w="0" w:type="auto"/>
            <w:hideMark/>
          </w:tcPr>
          <w:p w14:paraId="2D31A680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Purpose and scope of the guide</w:t>
            </w:r>
          </w:p>
        </w:tc>
      </w:tr>
      <w:tr w:rsidR="00123CF5" w:rsidRPr="00123CF5" w14:paraId="0E254E24" w14:textId="77777777" w:rsidTr="00123CF5">
        <w:tc>
          <w:tcPr>
            <w:tcW w:w="0" w:type="auto"/>
            <w:hideMark/>
          </w:tcPr>
          <w:p w14:paraId="2FBECF98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Analysis Workflow</w:t>
            </w:r>
          </w:p>
        </w:tc>
        <w:tc>
          <w:tcPr>
            <w:tcW w:w="0" w:type="auto"/>
            <w:hideMark/>
          </w:tcPr>
          <w:p w14:paraId="462ED81B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Overview of the complete analysis process</w:t>
            </w:r>
          </w:p>
        </w:tc>
      </w:tr>
      <w:tr w:rsidR="00123CF5" w:rsidRPr="00123CF5" w14:paraId="1B2EE5DF" w14:textId="77777777" w:rsidTr="00123CF5">
        <w:tc>
          <w:tcPr>
            <w:tcW w:w="0" w:type="auto"/>
            <w:hideMark/>
          </w:tcPr>
          <w:p w14:paraId="483375BF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Directory Structure</w:t>
            </w:r>
          </w:p>
        </w:tc>
        <w:tc>
          <w:tcPr>
            <w:tcW w:w="0" w:type="auto"/>
            <w:hideMark/>
          </w:tcPr>
          <w:p w14:paraId="793902D7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Organization of files and directories</w:t>
            </w:r>
          </w:p>
        </w:tc>
      </w:tr>
      <w:tr w:rsidR="00123CF5" w:rsidRPr="00123CF5" w14:paraId="414D1760" w14:textId="77777777" w:rsidTr="00123CF5">
        <w:tc>
          <w:tcPr>
            <w:tcW w:w="0" w:type="auto"/>
            <w:hideMark/>
          </w:tcPr>
          <w:p w14:paraId="713567E9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Software Components</w:t>
            </w:r>
          </w:p>
        </w:tc>
        <w:tc>
          <w:tcPr>
            <w:tcW w:w="0" w:type="auto"/>
            <w:hideMark/>
          </w:tcPr>
          <w:p w14:paraId="28E055EC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Description of the analysis tools</w:t>
            </w:r>
          </w:p>
        </w:tc>
      </w:tr>
      <w:tr w:rsidR="00123CF5" w:rsidRPr="00123CF5" w14:paraId="48458B3A" w14:textId="77777777" w:rsidTr="00123CF5">
        <w:tc>
          <w:tcPr>
            <w:tcW w:w="0" w:type="auto"/>
            <w:hideMark/>
          </w:tcPr>
          <w:p w14:paraId="45869325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Running an Analysis</w:t>
            </w:r>
          </w:p>
        </w:tc>
        <w:tc>
          <w:tcPr>
            <w:tcW w:w="0" w:type="auto"/>
            <w:hideMark/>
          </w:tcPr>
          <w:p w14:paraId="56C7C10A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Step-by-step execution procedure</w:t>
            </w:r>
          </w:p>
        </w:tc>
      </w:tr>
      <w:tr w:rsidR="00123CF5" w:rsidRPr="00123CF5" w14:paraId="6764DC21" w14:textId="77777777" w:rsidTr="00123CF5">
        <w:tc>
          <w:tcPr>
            <w:tcW w:w="0" w:type="auto"/>
            <w:hideMark/>
          </w:tcPr>
          <w:p w14:paraId="2EFB0DCF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Creating New Scenarios</w:t>
            </w:r>
          </w:p>
        </w:tc>
        <w:tc>
          <w:tcPr>
            <w:tcW w:w="0" w:type="auto"/>
            <w:hideMark/>
          </w:tcPr>
          <w:p w14:paraId="704D7A97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Extending the analysis with new scenarios</w:t>
            </w:r>
          </w:p>
        </w:tc>
      </w:tr>
      <w:tr w:rsidR="00123CF5" w:rsidRPr="00123CF5" w14:paraId="3F753EBD" w14:textId="77777777" w:rsidTr="00123CF5">
        <w:tc>
          <w:tcPr>
            <w:tcW w:w="0" w:type="auto"/>
            <w:hideMark/>
          </w:tcPr>
          <w:p w14:paraId="235DBFC6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Output Files</w:t>
            </w:r>
          </w:p>
        </w:tc>
        <w:tc>
          <w:tcPr>
            <w:tcW w:w="0" w:type="auto"/>
            <w:hideMark/>
          </w:tcPr>
          <w:p w14:paraId="5E92C3FA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Description of generated files</w:t>
            </w:r>
          </w:p>
        </w:tc>
      </w:tr>
      <w:tr w:rsidR="00123CF5" w:rsidRPr="00123CF5" w14:paraId="2E8E885B" w14:textId="77777777" w:rsidTr="00123CF5">
        <w:tc>
          <w:tcPr>
            <w:tcW w:w="0" w:type="auto"/>
            <w:hideMark/>
          </w:tcPr>
          <w:p w14:paraId="0FF4A83D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Troubleshooting</w:t>
            </w:r>
          </w:p>
        </w:tc>
        <w:tc>
          <w:tcPr>
            <w:tcW w:w="0" w:type="auto"/>
            <w:hideMark/>
          </w:tcPr>
          <w:p w14:paraId="37E6DBE4" w14:textId="77777777" w:rsidR="00123CF5" w:rsidRPr="00123CF5" w:rsidRDefault="00123CF5" w:rsidP="00123CF5">
            <w:pPr>
              <w:spacing w:after="160" w:line="259" w:lineRule="auto"/>
            </w:pPr>
            <w:r w:rsidRPr="00123CF5">
              <w:t>Common problems and their solutions</w:t>
            </w:r>
          </w:p>
        </w:tc>
      </w:tr>
    </w:tbl>
    <w:p w14:paraId="6700F1CC" w14:textId="77777777" w:rsidR="00123CF5" w:rsidRPr="00541F76" w:rsidRDefault="00123CF5" w:rsidP="00123CF5"/>
    <w:p w14:paraId="12268522" w14:textId="2648BFA0" w:rsidR="00AB27F3" w:rsidRPr="00541F76" w:rsidRDefault="00AB27F3" w:rsidP="00AB27F3">
      <w:pPr>
        <w:pStyle w:val="Heading1"/>
      </w:pPr>
      <w:r w:rsidRPr="00541F76">
        <w:t>Analysis Workflow</w:t>
      </w:r>
    </w:p>
    <w:p w14:paraId="5E9A34C5" w14:textId="77777777" w:rsidR="007E54C1" w:rsidRPr="00541F76" w:rsidRDefault="007E54C1" w:rsidP="007E54C1">
      <w:r w:rsidRPr="00541F76">
        <w:t>A Kalman filter sensitivity analysis consists of a sequence of well-defined steps. Each step produces the input required by the following step.</w:t>
      </w:r>
    </w:p>
    <w:p w14:paraId="5CE74128" w14:textId="77777777" w:rsidR="007E54C1" w:rsidRPr="00541F76" w:rsidRDefault="007E54C1" w:rsidP="007E54C1">
      <w:r w:rsidRPr="00541F76">
        <w:t>The overall workflow is illustrated below.</w:t>
      </w:r>
    </w:p>
    <w:p w14:paraId="69CE0149" w14:textId="5FB96335" w:rsidR="007E54C1" w:rsidRPr="00541F76" w:rsidRDefault="00CB3B86" w:rsidP="007E54C1">
      <w:pPr>
        <w:keepNext/>
        <w:jc w:val="center"/>
      </w:pPr>
      <w:r w:rsidRPr="00541F76">
        <w:lastRenderedPageBreak/>
        <w:drawing>
          <wp:inline distT="0" distB="0" distL="0" distR="0" wp14:anchorId="3B22E4F6" wp14:editId="2A5D7E0C">
            <wp:extent cx="2895600" cy="5257800"/>
            <wp:effectExtent l="0" t="0" r="0" b="0"/>
            <wp:docPr id="374832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3271" name="Picture 3748327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89731" w14:textId="3AC2F727" w:rsidR="007E54C1" w:rsidRPr="00541F76" w:rsidRDefault="007E54C1" w:rsidP="007E54C1">
      <w:pPr>
        <w:pStyle w:val="Caption"/>
        <w:jc w:val="center"/>
      </w:pPr>
      <w:r w:rsidRPr="00541F76">
        <w:t xml:space="preserve">Figure </w:t>
      </w:r>
      <w:r w:rsidRPr="00541F76">
        <w:fldChar w:fldCharType="begin"/>
      </w:r>
      <w:r w:rsidRPr="00541F76">
        <w:instrText xml:space="preserve"> SEQ Figure \* ARABIC </w:instrText>
      </w:r>
      <w:r w:rsidRPr="00541F76">
        <w:fldChar w:fldCharType="separate"/>
      </w:r>
      <w:r w:rsidR="005E3128">
        <w:rPr>
          <w:noProof/>
        </w:rPr>
        <w:t>1</w:t>
      </w:r>
      <w:r w:rsidRPr="00541F76">
        <w:fldChar w:fldCharType="end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8568"/>
      </w:tblGrid>
      <w:tr w:rsidR="000B066D" w:rsidRPr="00541F76" w14:paraId="485CA7AF" w14:textId="77777777" w:rsidTr="001955CD">
        <w:tc>
          <w:tcPr>
            <w:tcW w:w="720" w:type="dxa"/>
          </w:tcPr>
          <w:p w14:paraId="2BE669F7" w14:textId="102BBA9D" w:rsidR="000B066D" w:rsidRPr="00541F76" w:rsidRDefault="002A0DD0" w:rsidP="007E54C1">
            <w:pPr>
              <w:rPr>
                <w:b/>
                <w:bCs/>
              </w:rPr>
            </w:pPr>
            <w:r w:rsidRPr="00541F76">
              <w:rPr>
                <w:b/>
                <w:bCs/>
              </w:rPr>
              <w:t>Note</w:t>
            </w:r>
          </w:p>
        </w:tc>
        <w:tc>
          <w:tcPr>
            <w:tcW w:w="8568" w:type="dxa"/>
          </w:tcPr>
          <w:p w14:paraId="417BE067" w14:textId="1A3FD414" w:rsidR="000B066D" w:rsidRPr="00541F76" w:rsidRDefault="002A0DD0" w:rsidP="007E54C1">
            <w:r w:rsidRPr="00541F76">
              <w:t>The workflow is intentionally divided into separate steps. This makes it possible to repeat simulations, modify configurations, or rerun the offline analysis without repeating the complete workflow.</w:t>
            </w:r>
          </w:p>
        </w:tc>
      </w:tr>
    </w:tbl>
    <w:p w14:paraId="1F9321AE" w14:textId="77777777" w:rsidR="001955CD" w:rsidRPr="00541F76" w:rsidRDefault="001955CD" w:rsidP="007E54C1"/>
    <w:p w14:paraId="4437EEB2" w14:textId="50747AAD" w:rsidR="007E54C1" w:rsidRPr="00541F76" w:rsidRDefault="007E54C1" w:rsidP="007E54C1">
      <w:r w:rsidRPr="00541F76">
        <w:t>Each step is described briefly below. Detailed instructions are provided in Chapter 5.</w:t>
      </w:r>
    </w:p>
    <w:p w14:paraId="30CD0EA3" w14:textId="5E65FDA4" w:rsidR="007E54C1" w:rsidRPr="00541F76" w:rsidRDefault="007E54C1" w:rsidP="001955CD">
      <w:pPr>
        <w:pStyle w:val="Heading2"/>
      </w:pPr>
      <w:r w:rsidRPr="00541F76">
        <w:t>Create Analysis Configuration</w:t>
      </w:r>
    </w:p>
    <w:p w14:paraId="45B7533D" w14:textId="77777777" w:rsidR="007E54C1" w:rsidRPr="00541F76" w:rsidRDefault="007E54C1" w:rsidP="007E54C1">
      <w:r w:rsidRPr="00541F76">
        <w:t>An analysis begins by creating an analysis configuration file.</w:t>
      </w:r>
    </w:p>
    <w:p w14:paraId="250124B4" w14:textId="77777777" w:rsidR="007E54C1" w:rsidRPr="00541F76" w:rsidRDefault="007E54C1" w:rsidP="007E54C1">
      <w:r w:rsidRPr="00541F76">
        <w:t>The configuration defines:</w:t>
      </w:r>
    </w:p>
    <w:p w14:paraId="37E9C331" w14:textId="77777777" w:rsidR="007E54C1" w:rsidRPr="00541F76" w:rsidRDefault="007E54C1" w:rsidP="001955CD">
      <w:pPr>
        <w:pStyle w:val="ListParagraph"/>
        <w:numPr>
          <w:ilvl w:val="0"/>
          <w:numId w:val="6"/>
        </w:numPr>
      </w:pPr>
      <w:r w:rsidRPr="00541F76">
        <w:t>the analysis scenario,</w:t>
      </w:r>
    </w:p>
    <w:p w14:paraId="1DF1F250" w14:textId="77777777" w:rsidR="007E54C1" w:rsidRPr="00541F76" w:rsidRDefault="007E54C1" w:rsidP="001955CD">
      <w:pPr>
        <w:pStyle w:val="ListParagraph"/>
        <w:numPr>
          <w:ilvl w:val="0"/>
          <w:numId w:val="6"/>
        </w:numPr>
      </w:pPr>
      <w:r w:rsidRPr="00541F76">
        <w:t>the output directory,</w:t>
      </w:r>
    </w:p>
    <w:p w14:paraId="65E9B3C9" w14:textId="77777777" w:rsidR="007E54C1" w:rsidRPr="00541F76" w:rsidRDefault="007E54C1" w:rsidP="001955CD">
      <w:pPr>
        <w:pStyle w:val="ListParagraph"/>
        <w:numPr>
          <w:ilvl w:val="0"/>
          <w:numId w:val="6"/>
        </w:numPr>
      </w:pPr>
      <w:r w:rsidRPr="00541F76">
        <w:t>one or more analysis cases,</w:t>
      </w:r>
    </w:p>
    <w:p w14:paraId="51A32639" w14:textId="77777777" w:rsidR="007E54C1" w:rsidRPr="00541F76" w:rsidRDefault="007E54C1" w:rsidP="001955CD">
      <w:pPr>
        <w:pStyle w:val="ListParagraph"/>
        <w:numPr>
          <w:ilvl w:val="0"/>
          <w:numId w:val="6"/>
        </w:numPr>
      </w:pPr>
      <w:r w:rsidRPr="00541F76">
        <w:lastRenderedPageBreak/>
        <w:t>the perturbations applied in each case.</w:t>
      </w:r>
    </w:p>
    <w:p w14:paraId="7AFE2A60" w14:textId="77777777" w:rsidR="007E54C1" w:rsidRPr="00541F76" w:rsidRDefault="007E54C1" w:rsidP="007E54C1">
      <w:r w:rsidRPr="00541F76">
        <w:t>The configuration file serves as the complete description of the study and makes the analysis fully reproducible.</w:t>
      </w:r>
    </w:p>
    <w:p w14:paraId="03ACA4A2" w14:textId="35353773" w:rsidR="007E54C1" w:rsidRPr="00541F76" w:rsidRDefault="007E54C1" w:rsidP="001955CD">
      <w:pPr>
        <w:pStyle w:val="Heading2"/>
      </w:pPr>
      <w:r w:rsidRPr="00541F76">
        <w:t>Initialize the Analysis</w:t>
      </w:r>
      <w:r w:rsidR="00CB3B86" w:rsidRPr="00541F76">
        <w:t xml:space="preserve"> Case</w:t>
      </w:r>
    </w:p>
    <w:p w14:paraId="15E3A624" w14:textId="69C659E9" w:rsidR="001955CD" w:rsidRPr="00541F76" w:rsidRDefault="00184034" w:rsidP="007E54C1">
      <w:r w:rsidRPr="00541F76">
        <w:t>Before a simulation is executed, the analysis environment for the current analysis case is prepared.</w:t>
      </w:r>
    </w:p>
    <w:p w14:paraId="237C9DAB" w14:textId="34BBCD9C" w:rsidR="007E54C1" w:rsidRPr="00541F76" w:rsidRDefault="007E54C1" w:rsidP="001955CD">
      <w:pPr>
        <w:pStyle w:val="Heading2"/>
      </w:pPr>
      <w:r w:rsidRPr="00541F76">
        <w:t>Execute the Simulator</w:t>
      </w:r>
    </w:p>
    <w:p w14:paraId="7EB96403" w14:textId="77777777" w:rsidR="007E54C1" w:rsidRPr="00541F76" w:rsidRDefault="007E54C1" w:rsidP="007E54C1">
      <w:r w:rsidRPr="00541F76">
        <w:t>The simulator is executed once for each analysis case.</w:t>
      </w:r>
    </w:p>
    <w:p w14:paraId="293EBE74" w14:textId="77777777" w:rsidR="007E54C1" w:rsidRPr="00541F76" w:rsidRDefault="007E54C1" w:rsidP="007E54C1">
      <w:r w:rsidRPr="00541F76">
        <w:t>During execution, the configured perturbations are applied to the selected signals, and the simulator generates the log files required for the offline analysis.</w:t>
      </w:r>
    </w:p>
    <w:p w14:paraId="671D2940" w14:textId="008AE83C" w:rsidR="007E54C1" w:rsidRPr="00541F76" w:rsidRDefault="007E54C1" w:rsidP="008258C7">
      <w:pPr>
        <w:pStyle w:val="Heading2"/>
      </w:pPr>
      <w:r w:rsidRPr="00541F76">
        <w:t>Copy Simulation Results</w:t>
      </w:r>
    </w:p>
    <w:p w14:paraId="64C47688" w14:textId="77777777" w:rsidR="007E54C1" w:rsidRPr="00541F76" w:rsidRDefault="007E54C1" w:rsidP="007E54C1">
      <w:r w:rsidRPr="00541F76">
        <w:t>After each simulator run, the generated files are copied to the corresponding analysis case directory.</w:t>
      </w:r>
    </w:p>
    <w:p w14:paraId="60042A07" w14:textId="77777777" w:rsidR="007E54C1" w:rsidRPr="00541F76" w:rsidRDefault="007E54C1" w:rsidP="007E54C1">
      <w:r w:rsidRPr="00541F76">
        <w:t>The offline analysis operates exclusively on these copied files, making the simulation and analysis independent activities.</w:t>
      </w:r>
    </w:p>
    <w:p w14:paraId="1ACD3A98" w14:textId="6F6963A4" w:rsidR="007E54C1" w:rsidRPr="00541F76" w:rsidRDefault="007E54C1" w:rsidP="008258C7">
      <w:pPr>
        <w:pStyle w:val="Heading2"/>
      </w:pPr>
      <w:r w:rsidRPr="00541F76">
        <w:t>Execute Offline Analysis</w:t>
      </w:r>
    </w:p>
    <w:p w14:paraId="4E4D89D9" w14:textId="77777777" w:rsidR="007E54C1" w:rsidRPr="00541F76" w:rsidRDefault="007E54C1" w:rsidP="007E54C1">
      <w:r w:rsidRPr="00541F76">
        <w:t>After all analysis cases have been simulated, the offline analysis is executed.</w:t>
      </w:r>
    </w:p>
    <w:p w14:paraId="0FAE1F41" w14:textId="77777777" w:rsidR="007E54C1" w:rsidRPr="00541F76" w:rsidRDefault="007E54C1" w:rsidP="007E54C1">
      <w:r w:rsidRPr="00541F76">
        <w:t>The analysis reads the recorded log files, synchronizes the available data sources, calculates performance metrics, and generates summary tables and charts.</w:t>
      </w:r>
    </w:p>
    <w:p w14:paraId="25F1B6CA" w14:textId="686CC0F6" w:rsidR="007E54C1" w:rsidRPr="00541F76" w:rsidRDefault="007E54C1" w:rsidP="008258C7">
      <w:pPr>
        <w:pStyle w:val="Heading2"/>
      </w:pPr>
      <w:r w:rsidRPr="00541F76">
        <w:t>Review the Results</w:t>
      </w:r>
    </w:p>
    <w:p w14:paraId="44FE235F" w14:textId="77777777" w:rsidR="007E54C1" w:rsidRPr="00541F76" w:rsidRDefault="007E54C1" w:rsidP="007E54C1">
      <w:r w:rsidRPr="00541F76">
        <w:t>The generated Excel workbook provides an overview of the complete study.</w:t>
      </w:r>
    </w:p>
    <w:p w14:paraId="649FD1FF" w14:textId="77777777" w:rsidR="007E54C1" w:rsidRPr="00541F76" w:rsidRDefault="007E54C1" w:rsidP="007E54C1">
      <w:r w:rsidRPr="00541F76">
        <w:t>Typical outputs include:</w:t>
      </w:r>
    </w:p>
    <w:p w14:paraId="6247FF59" w14:textId="77777777" w:rsidR="007E54C1" w:rsidRPr="00541F76" w:rsidRDefault="007E54C1" w:rsidP="008258C7">
      <w:pPr>
        <w:pStyle w:val="ListParagraph"/>
        <w:numPr>
          <w:ilvl w:val="0"/>
          <w:numId w:val="7"/>
        </w:numPr>
      </w:pPr>
      <w:r w:rsidRPr="00541F76">
        <w:t>comparison plots,</w:t>
      </w:r>
    </w:p>
    <w:p w14:paraId="7F1BDFC1" w14:textId="77777777" w:rsidR="007E54C1" w:rsidRPr="00541F76" w:rsidRDefault="007E54C1" w:rsidP="008258C7">
      <w:pPr>
        <w:pStyle w:val="ListParagraph"/>
        <w:numPr>
          <w:ilvl w:val="0"/>
          <w:numId w:val="7"/>
        </w:numPr>
      </w:pPr>
      <w:r w:rsidRPr="00541F76">
        <w:t>error statistics,</w:t>
      </w:r>
    </w:p>
    <w:p w14:paraId="6B63FAED" w14:textId="77777777" w:rsidR="007E54C1" w:rsidRPr="00541F76" w:rsidRDefault="007E54C1" w:rsidP="008258C7">
      <w:pPr>
        <w:pStyle w:val="ListParagraph"/>
        <w:numPr>
          <w:ilvl w:val="0"/>
          <w:numId w:val="7"/>
        </w:numPr>
      </w:pPr>
      <w:r w:rsidRPr="00541F76">
        <w:t>summary tables,</w:t>
      </w:r>
    </w:p>
    <w:p w14:paraId="759E5433" w14:textId="77777777" w:rsidR="007E54C1" w:rsidRPr="00541F76" w:rsidRDefault="007E54C1" w:rsidP="008258C7">
      <w:pPr>
        <w:pStyle w:val="ListParagraph"/>
        <w:numPr>
          <w:ilvl w:val="0"/>
          <w:numId w:val="7"/>
        </w:numPr>
      </w:pPr>
      <w:r w:rsidRPr="00541F76">
        <w:t>scenario comparisons.</w:t>
      </w:r>
    </w:p>
    <w:p w14:paraId="5DF8714D" w14:textId="56111D57" w:rsidR="00726245" w:rsidRPr="00541F76" w:rsidRDefault="007E54C1" w:rsidP="007E54C1">
      <w:r w:rsidRPr="00541F76">
        <w:t>The generated CSV files contain the underlying numerical data and can be used for additional analyses or custom visualizations.</w:t>
      </w:r>
    </w:p>
    <w:p w14:paraId="0300928B" w14:textId="3947296C" w:rsidR="00AB27F3" w:rsidRPr="00541F76" w:rsidRDefault="00AB27F3" w:rsidP="00AB27F3">
      <w:pPr>
        <w:pStyle w:val="Heading1"/>
      </w:pPr>
      <w:r w:rsidRPr="00541F76">
        <w:t>Directory Structure</w:t>
      </w:r>
    </w:p>
    <w:p w14:paraId="733ECE25" w14:textId="77777777" w:rsidR="00CB3B86" w:rsidRPr="00CB3B86" w:rsidRDefault="00CB3B86" w:rsidP="00CB3B86">
      <w:r w:rsidRPr="00CB3B86">
        <w:t>The Kalman filter validation study is organized into a small number of directories, each serving a specific purpose.</w:t>
      </w:r>
    </w:p>
    <w:p w14:paraId="4B775D60" w14:textId="77777777" w:rsidR="00CB3B86" w:rsidRPr="00CB3B86" w:rsidRDefault="00CB3B86" w:rsidP="00CB3B86">
      <w:r w:rsidRPr="00CB3B86">
        <w:t>The directory structure is designed to separate configuration files, documentation, generated analysis data, and study deliverables.</w:t>
      </w:r>
    </w:p>
    <w:p w14:paraId="3D460710" w14:textId="77777777" w:rsidR="00CB3B86" w:rsidRPr="00CB3B86" w:rsidRDefault="00CB3B86" w:rsidP="00CB3B86">
      <w:r w:rsidRPr="00CB3B86">
        <w:lastRenderedPageBreak/>
        <w:t>A typical study directory is organized as follows:</w:t>
      </w:r>
    </w:p>
    <w:p w14:paraId="4289CCD3" w14:textId="77777777" w:rsidR="00CB3B86" w:rsidRPr="00CB3B86" w:rsidRDefault="00CB3B86" w:rsidP="00CB3B86">
      <w:pPr>
        <w:spacing w:after="0"/>
        <w:ind w:left="720"/>
        <w:rPr>
          <w:rFonts w:ascii="Courier New" w:hAnsi="Courier New" w:cs="Courier New"/>
        </w:rPr>
      </w:pPr>
      <w:r w:rsidRPr="00CB3B86">
        <w:rPr>
          <w:rFonts w:ascii="Courier New" w:hAnsi="Courier New" w:cs="Courier New"/>
        </w:rPr>
        <w:t>kalman-filter-validation/</w:t>
      </w:r>
    </w:p>
    <w:p w14:paraId="3B839697" w14:textId="77777777" w:rsidR="00CB3B86" w:rsidRPr="00CB3B86" w:rsidRDefault="00CB3B86" w:rsidP="00CB3B86">
      <w:pPr>
        <w:spacing w:after="0"/>
        <w:ind w:left="720"/>
        <w:rPr>
          <w:rFonts w:ascii="Courier New" w:hAnsi="Courier New" w:cs="Courier New"/>
        </w:rPr>
      </w:pPr>
      <w:r w:rsidRPr="00CB3B86">
        <w:rPr>
          <w:rFonts w:ascii="Courier New" w:hAnsi="Courier New" w:cs="Courier New"/>
        </w:rPr>
        <w:t>│</w:t>
      </w:r>
    </w:p>
    <w:p w14:paraId="4234F3D3" w14:textId="77777777" w:rsidR="00CB3B86" w:rsidRPr="00CB3B86" w:rsidRDefault="00CB3B86" w:rsidP="00CB3B86">
      <w:pPr>
        <w:spacing w:after="0"/>
        <w:ind w:left="720"/>
        <w:rPr>
          <w:rFonts w:ascii="Courier New" w:hAnsi="Courier New" w:cs="Courier New"/>
        </w:rPr>
      </w:pPr>
      <w:r w:rsidRPr="00CB3B86">
        <w:rPr>
          <w:rFonts w:ascii="Courier New" w:eastAsia="MS Gothic" w:hAnsi="Courier New" w:cs="Courier New"/>
        </w:rPr>
        <w:t>├</w:t>
      </w:r>
      <w:r w:rsidRPr="00CB3B86">
        <w:rPr>
          <w:rFonts w:ascii="Courier New" w:hAnsi="Courier New" w:cs="Courier New"/>
        </w:rPr>
        <w:t>── conf/</w:t>
      </w:r>
    </w:p>
    <w:p w14:paraId="047ABEBF" w14:textId="77777777" w:rsidR="00CB3B86" w:rsidRPr="00CB3B86" w:rsidRDefault="00CB3B86" w:rsidP="00CB3B86">
      <w:pPr>
        <w:spacing w:after="0"/>
        <w:ind w:left="720"/>
        <w:rPr>
          <w:rFonts w:ascii="Courier New" w:hAnsi="Courier New" w:cs="Courier New"/>
        </w:rPr>
      </w:pPr>
      <w:r w:rsidRPr="00CB3B86">
        <w:rPr>
          <w:rFonts w:ascii="Courier New" w:eastAsia="MS Gothic" w:hAnsi="Courier New" w:cs="Courier New"/>
        </w:rPr>
        <w:t>├</w:t>
      </w:r>
      <w:r w:rsidRPr="00CB3B86">
        <w:rPr>
          <w:rFonts w:ascii="Courier New" w:hAnsi="Courier New" w:cs="Courier New"/>
        </w:rPr>
        <w:t>── doc/</w:t>
      </w:r>
    </w:p>
    <w:p w14:paraId="73F457BC" w14:textId="77777777" w:rsidR="00CB3B86" w:rsidRPr="00CB3B86" w:rsidRDefault="00CB3B86" w:rsidP="00CB3B86">
      <w:pPr>
        <w:spacing w:after="0"/>
        <w:ind w:left="720"/>
        <w:rPr>
          <w:rFonts w:ascii="Courier New" w:hAnsi="Courier New" w:cs="Courier New"/>
        </w:rPr>
      </w:pPr>
      <w:r w:rsidRPr="00CB3B86">
        <w:rPr>
          <w:rFonts w:ascii="Courier New" w:eastAsia="MS Gothic" w:hAnsi="Courier New" w:cs="Courier New"/>
        </w:rPr>
        <w:t>├</w:t>
      </w:r>
      <w:r w:rsidRPr="00CB3B86">
        <w:rPr>
          <w:rFonts w:ascii="Courier New" w:hAnsi="Courier New" w:cs="Courier New"/>
        </w:rPr>
        <w:t>── output/</w:t>
      </w:r>
    </w:p>
    <w:p w14:paraId="3BD73BFF" w14:textId="58613554" w:rsidR="00CB3B86" w:rsidRPr="00541F76" w:rsidRDefault="00CB3B86" w:rsidP="0090235D">
      <w:pPr>
        <w:spacing w:after="0"/>
        <w:ind w:left="720"/>
        <w:rPr>
          <w:rFonts w:ascii="Courier New" w:hAnsi="Courier New" w:cs="Courier New"/>
        </w:rPr>
      </w:pPr>
      <w:r w:rsidRPr="00CB3B86">
        <w:rPr>
          <w:rFonts w:ascii="Courier New" w:hAnsi="Courier New" w:cs="Courier New"/>
        </w:rPr>
        <w:t>└── reports/</w:t>
      </w:r>
    </w:p>
    <w:p w14:paraId="6E2F38EF" w14:textId="77777777" w:rsidR="0090235D" w:rsidRPr="00541F76" w:rsidRDefault="0090235D" w:rsidP="0090235D">
      <w:pPr>
        <w:spacing w:after="0"/>
        <w:ind w:left="720"/>
        <w:rPr>
          <w:rFonts w:ascii="Courier New" w:hAnsi="Courier New" w:cs="Courier New"/>
        </w:rPr>
      </w:pPr>
    </w:p>
    <w:p w14:paraId="6E0C471B" w14:textId="22DE0E4C" w:rsidR="00CB3B86" w:rsidRPr="00CB3B86" w:rsidRDefault="00CB3B86" w:rsidP="00CB3B86">
      <w:r w:rsidRPr="00CB3B86">
        <w:t>The purpose of each directory is described below.</w:t>
      </w:r>
    </w:p>
    <w:p w14:paraId="6810CCD2" w14:textId="77777777" w:rsidR="00CB3B86" w:rsidRPr="00CB3B86" w:rsidRDefault="00CB3B86" w:rsidP="00CB3B86">
      <w:r w:rsidRPr="00CB3B86">
        <w:pict w14:anchorId="17B62C56">
          <v:rect id="_x0000_i1595" style="width:0;height:1.5pt" o:hralign="center" o:hrstd="t" o:hr="t" fillcolor="#a0a0a0" stroked="f"/>
        </w:pict>
      </w:r>
    </w:p>
    <w:p w14:paraId="678E716C" w14:textId="40DEE86A" w:rsidR="00CB3B86" w:rsidRPr="00541F76" w:rsidRDefault="00CB3B86" w:rsidP="00CB3B86">
      <w:pPr>
        <w:pStyle w:val="Heading2"/>
      </w:pPr>
      <w:r w:rsidRPr="00541F76">
        <w:t>Configuration Directory</w:t>
      </w:r>
    </w:p>
    <w:p w14:paraId="159B1145" w14:textId="3D2C4458" w:rsidR="00CB3B86" w:rsidRPr="00541F76" w:rsidRDefault="00CB3B86" w:rsidP="0090235D">
      <w:pPr>
        <w:spacing w:after="0"/>
        <w:ind w:left="720"/>
        <w:rPr>
          <w:rFonts w:ascii="Courier New" w:hAnsi="Courier New" w:cs="Courier New"/>
        </w:rPr>
      </w:pPr>
      <w:r w:rsidRPr="00CB3B86">
        <w:rPr>
          <w:rFonts w:ascii="Courier New" w:hAnsi="Courier New" w:cs="Courier New"/>
        </w:rPr>
        <w:t>conf/</w:t>
      </w:r>
    </w:p>
    <w:p w14:paraId="44930CDC" w14:textId="77777777" w:rsidR="0090235D" w:rsidRPr="00541F76" w:rsidRDefault="0090235D" w:rsidP="0090235D">
      <w:pPr>
        <w:spacing w:after="0"/>
        <w:ind w:left="720"/>
        <w:rPr>
          <w:rFonts w:ascii="Courier New" w:hAnsi="Courier New" w:cs="Courier New"/>
        </w:rPr>
      </w:pPr>
    </w:p>
    <w:p w14:paraId="0FB094FA" w14:textId="7EA83235" w:rsidR="00CB3B86" w:rsidRPr="00CB3B86" w:rsidRDefault="00CB3B86" w:rsidP="00CB3B86">
      <w:r w:rsidRPr="00CB3B86">
        <w:t xml:space="preserve">The </w:t>
      </w:r>
      <w:r w:rsidRPr="00CB3B86">
        <w:rPr>
          <w:b/>
          <w:bCs/>
        </w:rPr>
        <w:t>conf</w:t>
      </w:r>
      <w:r w:rsidRPr="00CB3B86">
        <w:t xml:space="preserve"> directory contains the analysis configuration files.</w:t>
      </w:r>
    </w:p>
    <w:p w14:paraId="044FF32C" w14:textId="77777777" w:rsidR="00CB3B86" w:rsidRPr="00CB3B86" w:rsidRDefault="00CB3B86" w:rsidP="00CB3B86">
      <w:r w:rsidRPr="00CB3B86">
        <w:t>Each configuration file defines one analysis scenario and one or more analysis cases.</w:t>
      </w:r>
    </w:p>
    <w:p w14:paraId="0A3082E1" w14:textId="77777777" w:rsidR="00CB3B86" w:rsidRPr="00CB3B86" w:rsidRDefault="00CB3B86" w:rsidP="00CB3B86">
      <w:r w:rsidRPr="00CB3B86">
        <w:t>Typical contents include:</w:t>
      </w:r>
    </w:p>
    <w:p w14:paraId="0219A571" w14:textId="77777777" w:rsidR="00CB3B86" w:rsidRPr="00CB3B86" w:rsidRDefault="00CB3B86" w:rsidP="00CB3B86">
      <w:pPr>
        <w:numPr>
          <w:ilvl w:val="0"/>
          <w:numId w:val="9"/>
        </w:numPr>
      </w:pPr>
      <w:r w:rsidRPr="00CB3B86">
        <w:t xml:space="preserve">analysis configuration files </w:t>
      </w:r>
    </w:p>
    <w:p w14:paraId="2CECA044" w14:textId="77777777" w:rsidR="00CB3B86" w:rsidRPr="00CB3B86" w:rsidRDefault="00CB3B86" w:rsidP="00CB3B86">
      <w:pPr>
        <w:numPr>
          <w:ilvl w:val="0"/>
          <w:numId w:val="9"/>
        </w:numPr>
      </w:pPr>
      <w:r w:rsidRPr="00CB3B86">
        <w:t xml:space="preserve">perturbation parameters </w:t>
      </w:r>
    </w:p>
    <w:p w14:paraId="0CCD1DBC" w14:textId="77777777" w:rsidR="00CB3B86" w:rsidRPr="00CB3B86" w:rsidRDefault="00CB3B86" w:rsidP="00CB3B86">
      <w:pPr>
        <w:numPr>
          <w:ilvl w:val="0"/>
          <w:numId w:val="9"/>
        </w:numPr>
      </w:pPr>
      <w:r w:rsidRPr="00CB3B86">
        <w:t xml:space="preserve">scenario definitions </w:t>
      </w:r>
    </w:p>
    <w:p w14:paraId="2A725001" w14:textId="3BDFB099" w:rsidR="00CB3B86" w:rsidRPr="00541F76" w:rsidRDefault="00CB3B86" w:rsidP="00CB3B86">
      <w:pPr>
        <w:pStyle w:val="Heading2"/>
      </w:pPr>
      <w:r w:rsidRPr="00541F76">
        <w:t>Documentation Directory</w:t>
      </w:r>
    </w:p>
    <w:p w14:paraId="24403EFD" w14:textId="07C6806B" w:rsidR="0090235D" w:rsidRPr="00541F76" w:rsidRDefault="00CB3B86" w:rsidP="0090235D">
      <w:pPr>
        <w:spacing w:after="0"/>
        <w:ind w:left="720"/>
        <w:rPr>
          <w:rFonts w:ascii="Courier New" w:hAnsi="Courier New" w:cs="Courier New"/>
        </w:rPr>
      </w:pPr>
      <w:r w:rsidRPr="00CB3B86">
        <w:rPr>
          <w:rFonts w:ascii="Courier New" w:hAnsi="Courier New" w:cs="Courier New"/>
        </w:rPr>
        <w:t>doc/</w:t>
      </w:r>
    </w:p>
    <w:p w14:paraId="5F54396F" w14:textId="77777777" w:rsidR="0090235D" w:rsidRPr="00541F76" w:rsidRDefault="0090235D" w:rsidP="0090235D">
      <w:pPr>
        <w:spacing w:after="0"/>
        <w:ind w:left="720"/>
        <w:rPr>
          <w:rFonts w:ascii="Courier New" w:hAnsi="Courier New" w:cs="Courier New"/>
        </w:rPr>
      </w:pPr>
    </w:p>
    <w:p w14:paraId="45E64954" w14:textId="04008D7A" w:rsidR="00CB3B86" w:rsidRPr="00CB3B86" w:rsidRDefault="00CB3B86" w:rsidP="00CB3B86">
      <w:r w:rsidRPr="00CB3B86">
        <w:t xml:space="preserve">The </w:t>
      </w:r>
      <w:r w:rsidRPr="00CB3B86">
        <w:rPr>
          <w:b/>
          <w:bCs/>
        </w:rPr>
        <w:t>doc</w:t>
      </w:r>
      <w:r w:rsidRPr="00CB3B86">
        <w:t xml:space="preserve"> directory contains the project documentation.</w:t>
      </w:r>
    </w:p>
    <w:p w14:paraId="2E98010B" w14:textId="77777777" w:rsidR="00CB3B86" w:rsidRPr="00CB3B86" w:rsidRDefault="00CB3B86" w:rsidP="00CB3B86">
      <w:r w:rsidRPr="00CB3B86">
        <w:t>Typical documents include:</w:t>
      </w:r>
    </w:p>
    <w:p w14:paraId="186CE18F" w14:textId="77777777" w:rsidR="00CB3B86" w:rsidRPr="00CB3B86" w:rsidRDefault="00CB3B86" w:rsidP="00CB3B86">
      <w:pPr>
        <w:numPr>
          <w:ilvl w:val="0"/>
          <w:numId w:val="10"/>
        </w:numPr>
      </w:pPr>
      <w:r w:rsidRPr="00CB3B86">
        <w:t xml:space="preserve">README.md </w:t>
      </w:r>
    </w:p>
    <w:p w14:paraId="2415E745" w14:textId="77777777" w:rsidR="00CB3B86" w:rsidRPr="00CB3B86" w:rsidRDefault="00CB3B86" w:rsidP="00CB3B86">
      <w:pPr>
        <w:numPr>
          <w:ilvl w:val="0"/>
          <w:numId w:val="10"/>
        </w:numPr>
      </w:pPr>
      <w:r w:rsidRPr="00CB3B86">
        <w:t xml:space="preserve">USER_GUIDE.docx </w:t>
      </w:r>
    </w:p>
    <w:p w14:paraId="7755FE02" w14:textId="77777777" w:rsidR="00CB3B86" w:rsidRPr="00CB3B86" w:rsidRDefault="00CB3B86" w:rsidP="00CB3B86">
      <w:pPr>
        <w:numPr>
          <w:ilvl w:val="0"/>
          <w:numId w:val="10"/>
        </w:numPr>
      </w:pPr>
      <w:r w:rsidRPr="00CB3B86">
        <w:t xml:space="preserve">DESIGN.md </w:t>
      </w:r>
    </w:p>
    <w:p w14:paraId="38FE788E" w14:textId="77777777" w:rsidR="00CB3B86" w:rsidRPr="00CB3B86" w:rsidRDefault="00CB3B86" w:rsidP="00CB3B86">
      <w:r w:rsidRPr="00CB3B86">
        <w:t>These documents describe the study, its architecture, and how the analysis framework is used.</w:t>
      </w:r>
    </w:p>
    <w:p w14:paraId="2CF2E61A" w14:textId="369B7ACD" w:rsidR="00CB3B86" w:rsidRPr="00541F76" w:rsidRDefault="00CB3B86" w:rsidP="0090235D">
      <w:pPr>
        <w:pStyle w:val="Heading2"/>
      </w:pPr>
      <w:r w:rsidRPr="00541F76">
        <w:t>Output Directory</w:t>
      </w:r>
    </w:p>
    <w:p w14:paraId="45C798EB" w14:textId="1D1BFACC" w:rsidR="0090235D" w:rsidRPr="00541F76" w:rsidRDefault="00CB3B86" w:rsidP="0090235D">
      <w:pPr>
        <w:spacing w:after="0"/>
        <w:ind w:left="720"/>
        <w:rPr>
          <w:rFonts w:ascii="Courier New" w:hAnsi="Courier New" w:cs="Courier New"/>
        </w:rPr>
      </w:pPr>
      <w:r w:rsidRPr="00CB3B86">
        <w:rPr>
          <w:rFonts w:ascii="Courier New" w:hAnsi="Courier New" w:cs="Courier New"/>
        </w:rPr>
        <w:t>output/</w:t>
      </w:r>
    </w:p>
    <w:p w14:paraId="737C6F4B" w14:textId="77777777" w:rsidR="0090235D" w:rsidRPr="00541F76" w:rsidRDefault="0090235D" w:rsidP="0090235D">
      <w:pPr>
        <w:spacing w:after="0"/>
        <w:ind w:left="720"/>
        <w:rPr>
          <w:rFonts w:ascii="Courier New" w:hAnsi="Courier New" w:cs="Courier New"/>
        </w:rPr>
      </w:pPr>
    </w:p>
    <w:p w14:paraId="202C3352" w14:textId="7CAE4CDC" w:rsidR="00CB3B86" w:rsidRPr="00CB3B86" w:rsidRDefault="00CB3B86" w:rsidP="00CB3B86">
      <w:r w:rsidRPr="00CB3B86">
        <w:t xml:space="preserve">The </w:t>
      </w:r>
      <w:r w:rsidRPr="00CB3B86">
        <w:rPr>
          <w:b/>
          <w:bCs/>
        </w:rPr>
        <w:t>output</w:t>
      </w:r>
      <w:r w:rsidRPr="00CB3B86">
        <w:t xml:space="preserve"> directory contains all generated analysis results.</w:t>
      </w:r>
    </w:p>
    <w:p w14:paraId="5AB99BA4" w14:textId="77777777" w:rsidR="00CB3B86" w:rsidRPr="00CB3B86" w:rsidRDefault="00CB3B86" w:rsidP="00CB3B86">
      <w:r w:rsidRPr="00CB3B86">
        <w:t>Each analysis scenario creates its own output directory, which in turn contains one directory for each analysis case.</w:t>
      </w:r>
    </w:p>
    <w:p w14:paraId="1D94CE07" w14:textId="77777777" w:rsidR="00CB3B86" w:rsidRPr="00CB3B86" w:rsidRDefault="00CB3B86" w:rsidP="00CB3B86">
      <w:r w:rsidRPr="00CB3B86">
        <w:lastRenderedPageBreak/>
        <w:t>Typical contents include:</w:t>
      </w:r>
    </w:p>
    <w:p w14:paraId="70B0A826" w14:textId="77777777" w:rsidR="00CB3B86" w:rsidRPr="00CB3B86" w:rsidRDefault="00CB3B86" w:rsidP="00CB3B86">
      <w:pPr>
        <w:numPr>
          <w:ilvl w:val="0"/>
          <w:numId w:val="11"/>
        </w:numPr>
      </w:pPr>
      <w:r w:rsidRPr="00CB3B86">
        <w:t xml:space="preserve">simulator log files </w:t>
      </w:r>
    </w:p>
    <w:p w14:paraId="442FB031" w14:textId="77777777" w:rsidR="00CB3B86" w:rsidRPr="00CB3B86" w:rsidRDefault="00CB3B86" w:rsidP="00CB3B86">
      <w:pPr>
        <w:numPr>
          <w:ilvl w:val="0"/>
          <w:numId w:val="11"/>
        </w:numPr>
      </w:pPr>
      <w:r w:rsidRPr="00CB3B86">
        <w:t xml:space="preserve">Kalman filter output </w:t>
      </w:r>
    </w:p>
    <w:p w14:paraId="74872156" w14:textId="77777777" w:rsidR="00CB3B86" w:rsidRPr="00CB3B86" w:rsidRDefault="00CB3B86" w:rsidP="00CB3B86">
      <w:pPr>
        <w:numPr>
          <w:ilvl w:val="0"/>
          <w:numId w:val="11"/>
        </w:numPr>
      </w:pPr>
      <w:r w:rsidRPr="00CB3B86">
        <w:t xml:space="preserve">calculated metrics </w:t>
      </w:r>
    </w:p>
    <w:p w14:paraId="7F16E2C4" w14:textId="77777777" w:rsidR="00CB3B86" w:rsidRPr="00CB3B86" w:rsidRDefault="00CB3B86" w:rsidP="00CB3B86">
      <w:pPr>
        <w:numPr>
          <w:ilvl w:val="0"/>
          <w:numId w:val="11"/>
        </w:numPr>
      </w:pPr>
      <w:r w:rsidRPr="00CB3B86">
        <w:t xml:space="preserve">generated Excel workbooks </w:t>
      </w:r>
    </w:p>
    <w:p w14:paraId="2C06633A" w14:textId="77777777" w:rsidR="00CB3B86" w:rsidRPr="00CB3B86" w:rsidRDefault="00CB3B86" w:rsidP="00CB3B86">
      <w:r w:rsidRPr="00CB3B86">
        <w:t>The contents of this directory are generated automatically and may be regenerated at any time.</w:t>
      </w:r>
    </w:p>
    <w:p w14:paraId="49BC17C4" w14:textId="22A94BD9" w:rsidR="00CB3B86" w:rsidRPr="00541F76" w:rsidRDefault="00CB3B86" w:rsidP="0090235D">
      <w:pPr>
        <w:pStyle w:val="Heading2"/>
      </w:pPr>
      <w:r w:rsidRPr="00541F76">
        <w:t>Reports Directory</w:t>
      </w:r>
    </w:p>
    <w:p w14:paraId="4FE88881" w14:textId="77777777" w:rsidR="00CB3B86" w:rsidRPr="00541F76" w:rsidRDefault="00CB3B86" w:rsidP="0090235D">
      <w:pPr>
        <w:spacing w:after="0"/>
        <w:ind w:left="720"/>
        <w:rPr>
          <w:rFonts w:ascii="Courier New" w:hAnsi="Courier New" w:cs="Courier New"/>
        </w:rPr>
      </w:pPr>
      <w:r w:rsidRPr="00CB3B86">
        <w:rPr>
          <w:rFonts w:ascii="Courier New" w:hAnsi="Courier New" w:cs="Courier New"/>
        </w:rPr>
        <w:t>reports/</w:t>
      </w:r>
    </w:p>
    <w:p w14:paraId="6A03568B" w14:textId="77777777" w:rsidR="0090235D" w:rsidRPr="00CB3B86" w:rsidRDefault="0090235D" w:rsidP="0090235D">
      <w:pPr>
        <w:spacing w:after="0"/>
        <w:ind w:left="720"/>
        <w:rPr>
          <w:rFonts w:ascii="Courier New" w:hAnsi="Courier New" w:cs="Courier New"/>
        </w:rPr>
      </w:pPr>
    </w:p>
    <w:p w14:paraId="26C98F96" w14:textId="77777777" w:rsidR="00CB3B86" w:rsidRPr="00CB3B86" w:rsidRDefault="00CB3B86" w:rsidP="00CB3B86">
      <w:r w:rsidRPr="00CB3B86">
        <w:t xml:space="preserve">The </w:t>
      </w:r>
      <w:r w:rsidRPr="00CB3B86">
        <w:rPr>
          <w:b/>
          <w:bCs/>
        </w:rPr>
        <w:t>reports</w:t>
      </w:r>
      <w:r w:rsidRPr="00CB3B86">
        <w:t xml:space="preserve"> directory contains reports and other documents produced during the study.</w:t>
      </w:r>
    </w:p>
    <w:p w14:paraId="1D96355A" w14:textId="77777777" w:rsidR="00CB3B86" w:rsidRPr="00CB3B86" w:rsidRDefault="00CB3B86" w:rsidP="00CB3B86">
      <w:r w:rsidRPr="00CB3B86">
        <w:t>Typical contents include:</w:t>
      </w:r>
    </w:p>
    <w:p w14:paraId="26897897" w14:textId="77777777" w:rsidR="00CB3B86" w:rsidRPr="00CB3B86" w:rsidRDefault="00CB3B86" w:rsidP="00CB3B86">
      <w:pPr>
        <w:numPr>
          <w:ilvl w:val="0"/>
          <w:numId w:val="12"/>
        </w:numPr>
      </w:pPr>
      <w:r w:rsidRPr="00CB3B86">
        <w:t xml:space="preserve">validation reports </w:t>
      </w:r>
    </w:p>
    <w:p w14:paraId="02E409DB" w14:textId="77777777" w:rsidR="00CB3B86" w:rsidRPr="00CB3B86" w:rsidRDefault="00CB3B86" w:rsidP="00CB3B86">
      <w:pPr>
        <w:numPr>
          <w:ilvl w:val="0"/>
          <w:numId w:val="12"/>
        </w:numPr>
      </w:pPr>
      <w:r w:rsidRPr="00CB3B86">
        <w:t xml:space="preserve">presentations </w:t>
      </w:r>
    </w:p>
    <w:p w14:paraId="015AD79A" w14:textId="77777777" w:rsidR="00CB3B86" w:rsidRPr="00CB3B86" w:rsidRDefault="00CB3B86" w:rsidP="00CB3B86">
      <w:pPr>
        <w:numPr>
          <w:ilvl w:val="0"/>
          <w:numId w:val="12"/>
        </w:numPr>
      </w:pPr>
      <w:r w:rsidRPr="00CB3B86">
        <w:t xml:space="preserve">analysis notes </w:t>
      </w:r>
    </w:p>
    <w:p w14:paraId="150DD58A" w14:textId="77777777" w:rsidR="00CB3B86" w:rsidRPr="00CB3B86" w:rsidRDefault="00CB3B86" w:rsidP="00CB3B86">
      <w:r w:rsidRPr="00CB3B86">
        <w:t xml:space="preserve">Unlike the </w:t>
      </w:r>
      <w:r w:rsidRPr="00CB3B86">
        <w:rPr>
          <w:b/>
          <w:bCs/>
        </w:rPr>
        <w:t>output</w:t>
      </w:r>
      <w:r w:rsidRPr="00CB3B86">
        <w:t xml:space="preserve"> directory, these documents are intended for communication and documentation rather than for automated processing.</w:t>
      </w:r>
    </w:p>
    <w:p w14:paraId="185E5354" w14:textId="25580909" w:rsidR="00AB27F3" w:rsidRPr="00541F76" w:rsidRDefault="00AB27F3" w:rsidP="00AB27F3">
      <w:pPr>
        <w:pStyle w:val="Heading1"/>
      </w:pPr>
      <w:r w:rsidRPr="00541F76">
        <w:t>Software Components</w:t>
      </w:r>
    </w:p>
    <w:p w14:paraId="1EE1C902" w14:textId="77777777" w:rsidR="00541F76" w:rsidRPr="00541F76" w:rsidRDefault="00541F76" w:rsidP="00541F76">
      <w:r w:rsidRPr="00541F76">
        <w:t>The Kalman Filter Validation Framework consists of four software components. Together they support the complete workflow from simulation to analysis and presentation of the results.</w:t>
      </w:r>
    </w:p>
    <w:p w14:paraId="56E92199" w14:textId="77777777" w:rsidR="00541F76" w:rsidRPr="00541F76" w:rsidRDefault="00541F76" w:rsidP="00541F76">
      <w:r w:rsidRPr="00541F76">
        <w:t>Each component has a well-defined responsibility.</w:t>
      </w:r>
    </w:p>
    <w:p w14:paraId="43ABCB43" w14:textId="4D883A53" w:rsidR="00541F76" w:rsidRPr="00541F76" w:rsidRDefault="00541F76" w:rsidP="00541F76">
      <w:pPr>
        <w:pStyle w:val="Heading2"/>
      </w:pPr>
      <w:r w:rsidRPr="00541F76">
        <w:t>Simulator</w:t>
      </w:r>
    </w:p>
    <w:p w14:paraId="30A1B277" w14:textId="77777777" w:rsidR="00541F76" w:rsidRPr="00541F76" w:rsidRDefault="00541F76" w:rsidP="00541F76">
      <w:r w:rsidRPr="00541F76">
        <w:t>The simulator executes the configured analysis case and produces the data required for the Kalman filter validation.</w:t>
      </w:r>
    </w:p>
    <w:p w14:paraId="46485300" w14:textId="77777777" w:rsidR="00541F76" w:rsidRPr="00541F76" w:rsidRDefault="00541F76" w:rsidP="00541F76">
      <w:r w:rsidRPr="00541F76">
        <w:t>During execution, the simulator:</w:t>
      </w:r>
    </w:p>
    <w:p w14:paraId="5FA503AF" w14:textId="77777777" w:rsidR="00541F76" w:rsidRPr="00541F76" w:rsidRDefault="00541F76" w:rsidP="00541F76">
      <w:pPr>
        <w:numPr>
          <w:ilvl w:val="0"/>
          <w:numId w:val="17"/>
        </w:numPr>
      </w:pPr>
      <w:r w:rsidRPr="00541F76">
        <w:t xml:space="preserve">generates the reference train movement, </w:t>
      </w:r>
    </w:p>
    <w:p w14:paraId="588B44DD" w14:textId="77777777" w:rsidR="00541F76" w:rsidRPr="00541F76" w:rsidRDefault="00541F76" w:rsidP="00541F76">
      <w:pPr>
        <w:numPr>
          <w:ilvl w:val="0"/>
          <w:numId w:val="17"/>
        </w:numPr>
      </w:pPr>
      <w:r w:rsidRPr="00541F76">
        <w:t xml:space="preserve">applies the configured perturbations, </w:t>
      </w:r>
    </w:p>
    <w:p w14:paraId="71DDA886" w14:textId="77777777" w:rsidR="00541F76" w:rsidRPr="00541F76" w:rsidRDefault="00541F76" w:rsidP="00541F76">
      <w:pPr>
        <w:numPr>
          <w:ilvl w:val="0"/>
          <w:numId w:val="17"/>
        </w:numPr>
      </w:pPr>
      <w:r w:rsidRPr="00541F76">
        <w:t xml:space="preserve">executes the Kalman filter, and </w:t>
      </w:r>
    </w:p>
    <w:p w14:paraId="5F971F81" w14:textId="77777777" w:rsidR="00541F76" w:rsidRPr="00541F76" w:rsidRDefault="00541F76" w:rsidP="00541F76">
      <w:pPr>
        <w:numPr>
          <w:ilvl w:val="0"/>
          <w:numId w:val="17"/>
        </w:numPr>
      </w:pPr>
      <w:r w:rsidRPr="00541F76">
        <w:t xml:space="preserve">records the simulation output. </w:t>
      </w:r>
    </w:p>
    <w:p w14:paraId="43A07766" w14:textId="77777777" w:rsidR="00541F76" w:rsidRPr="00541F76" w:rsidRDefault="00541F76" w:rsidP="00541F76">
      <w:r w:rsidRPr="00541F76">
        <w:t xml:space="preserve">The simulator is implemented by the </w:t>
      </w:r>
      <w:r w:rsidRPr="00541F76">
        <w:rPr>
          <w:b/>
          <w:bCs/>
        </w:rPr>
        <w:t>MpuSimulator</w:t>
      </w:r>
      <w:r w:rsidRPr="00541F76">
        <w:t xml:space="preserve"> application.</w:t>
      </w:r>
    </w:p>
    <w:p w14:paraId="78F326E4" w14:textId="40D41DE7" w:rsidR="00541F76" w:rsidRPr="00541F76" w:rsidRDefault="00541F76" w:rsidP="00541F76">
      <w:pPr>
        <w:pStyle w:val="Heading2"/>
      </w:pPr>
      <w:r w:rsidRPr="00541F76">
        <w:lastRenderedPageBreak/>
        <w:t>Analysis Recorder</w:t>
      </w:r>
    </w:p>
    <w:p w14:paraId="2327E39A" w14:textId="77777777" w:rsidR="00541F76" w:rsidRPr="00541F76" w:rsidRDefault="00541F76" w:rsidP="00541F76">
      <w:r w:rsidRPr="00541F76">
        <w:t>The Analysis Recorder prepares and organizes the analysis.</w:t>
      </w:r>
    </w:p>
    <w:p w14:paraId="4C535EA4" w14:textId="77777777" w:rsidR="00541F76" w:rsidRPr="00541F76" w:rsidRDefault="00541F76" w:rsidP="00541F76">
      <w:r w:rsidRPr="00541F76">
        <w:t>Its responsibilities include:</w:t>
      </w:r>
    </w:p>
    <w:p w14:paraId="35628F4C" w14:textId="77777777" w:rsidR="00541F76" w:rsidRPr="00541F76" w:rsidRDefault="00541F76" w:rsidP="00541F76">
      <w:pPr>
        <w:numPr>
          <w:ilvl w:val="0"/>
          <w:numId w:val="18"/>
        </w:numPr>
      </w:pPr>
      <w:r w:rsidRPr="00541F76">
        <w:t xml:space="preserve">initializing an analysis, </w:t>
      </w:r>
    </w:p>
    <w:p w14:paraId="212028A8" w14:textId="77777777" w:rsidR="00541F76" w:rsidRPr="00541F76" w:rsidRDefault="00541F76" w:rsidP="00541F76">
      <w:pPr>
        <w:numPr>
          <w:ilvl w:val="0"/>
          <w:numId w:val="18"/>
        </w:numPr>
      </w:pPr>
      <w:r w:rsidRPr="00541F76">
        <w:t xml:space="preserve">creating the analysis directory structure, </w:t>
      </w:r>
    </w:p>
    <w:p w14:paraId="69C48AE6" w14:textId="77777777" w:rsidR="00541F76" w:rsidRPr="00541F76" w:rsidRDefault="00541F76" w:rsidP="00541F76">
      <w:pPr>
        <w:numPr>
          <w:ilvl w:val="0"/>
          <w:numId w:val="18"/>
        </w:numPr>
      </w:pPr>
      <w:r w:rsidRPr="00541F76">
        <w:t xml:space="preserve">collecting simulation output, and </w:t>
      </w:r>
    </w:p>
    <w:p w14:paraId="3411798A" w14:textId="77777777" w:rsidR="00541F76" w:rsidRPr="00541F76" w:rsidRDefault="00541F76" w:rsidP="00541F76">
      <w:pPr>
        <w:numPr>
          <w:ilvl w:val="0"/>
          <w:numId w:val="18"/>
        </w:numPr>
      </w:pPr>
      <w:r w:rsidRPr="00541F76">
        <w:t xml:space="preserve">preparing the data for offline analysis. </w:t>
      </w:r>
    </w:p>
    <w:p w14:paraId="1D7070C3" w14:textId="77777777" w:rsidR="00541F76" w:rsidRPr="00541F76" w:rsidRDefault="00541F76" w:rsidP="00541F76">
      <w:r w:rsidRPr="00541F76">
        <w:t>The Analysis Recorder does not perform any calculations. Its purpose is to organize the data produced by the simulator.</w:t>
      </w:r>
    </w:p>
    <w:p w14:paraId="7DA2A335" w14:textId="77777777" w:rsidR="00541F76" w:rsidRPr="00541F76" w:rsidRDefault="00541F76" w:rsidP="00541F76">
      <w:r w:rsidRPr="00541F76">
        <w:t xml:space="preserve">The Analysis Recorder is implemented by the </w:t>
      </w:r>
      <w:r w:rsidRPr="00541F76">
        <w:rPr>
          <w:b/>
          <w:bCs/>
        </w:rPr>
        <w:t>MpuAnalysisRecorderApp</w:t>
      </w:r>
      <w:r w:rsidRPr="00541F76">
        <w:t xml:space="preserve"> application.</w:t>
      </w:r>
    </w:p>
    <w:p w14:paraId="5EA62390" w14:textId="3489E271" w:rsidR="00541F76" w:rsidRPr="00541F76" w:rsidRDefault="00541F76" w:rsidP="00541F76">
      <w:pPr>
        <w:pStyle w:val="Heading2"/>
      </w:pPr>
      <w:r w:rsidRPr="00541F76">
        <w:t>Offline Analysis</w:t>
      </w:r>
    </w:p>
    <w:p w14:paraId="26AF2394" w14:textId="77777777" w:rsidR="00541F76" w:rsidRPr="00541F76" w:rsidRDefault="00541F76" w:rsidP="00541F76">
      <w:r w:rsidRPr="00541F76">
        <w:t>The Offline Analysis processes the recorded simulation data.</w:t>
      </w:r>
    </w:p>
    <w:p w14:paraId="27F4BD8F" w14:textId="77777777" w:rsidR="00541F76" w:rsidRPr="00541F76" w:rsidRDefault="00541F76" w:rsidP="00541F76">
      <w:r w:rsidRPr="00541F76">
        <w:t>Its responsibilities include:</w:t>
      </w:r>
    </w:p>
    <w:p w14:paraId="7318D3CA" w14:textId="77777777" w:rsidR="00541F76" w:rsidRPr="00541F76" w:rsidRDefault="00541F76" w:rsidP="00541F76">
      <w:pPr>
        <w:numPr>
          <w:ilvl w:val="0"/>
          <w:numId w:val="19"/>
        </w:numPr>
      </w:pPr>
      <w:r w:rsidRPr="00541F76">
        <w:t xml:space="preserve">synchronizing the available data sources, </w:t>
      </w:r>
    </w:p>
    <w:p w14:paraId="1A81D91B" w14:textId="77777777" w:rsidR="00541F76" w:rsidRPr="00541F76" w:rsidRDefault="00541F76" w:rsidP="00541F76">
      <w:pPr>
        <w:numPr>
          <w:ilvl w:val="0"/>
          <w:numId w:val="19"/>
        </w:numPr>
      </w:pPr>
      <w:r w:rsidRPr="00541F76">
        <w:t xml:space="preserve">calculating analysis metrics, </w:t>
      </w:r>
    </w:p>
    <w:p w14:paraId="0272A9DE" w14:textId="77777777" w:rsidR="00541F76" w:rsidRPr="00541F76" w:rsidRDefault="00541F76" w:rsidP="00541F76">
      <w:pPr>
        <w:numPr>
          <w:ilvl w:val="0"/>
          <w:numId w:val="19"/>
        </w:numPr>
      </w:pPr>
      <w:r w:rsidRPr="00541F76">
        <w:t xml:space="preserve">generating plots, </w:t>
      </w:r>
    </w:p>
    <w:p w14:paraId="03EB60F3" w14:textId="77777777" w:rsidR="00541F76" w:rsidRPr="00541F76" w:rsidRDefault="00541F76" w:rsidP="00541F76">
      <w:pPr>
        <w:numPr>
          <w:ilvl w:val="0"/>
          <w:numId w:val="19"/>
        </w:numPr>
      </w:pPr>
      <w:r w:rsidRPr="00541F76">
        <w:t xml:space="preserve">producing summary tables, and </w:t>
      </w:r>
    </w:p>
    <w:p w14:paraId="77F2FFB3" w14:textId="77777777" w:rsidR="00541F76" w:rsidRPr="00541F76" w:rsidRDefault="00541F76" w:rsidP="00541F76">
      <w:pPr>
        <w:numPr>
          <w:ilvl w:val="0"/>
          <w:numId w:val="19"/>
        </w:numPr>
      </w:pPr>
      <w:r w:rsidRPr="00541F76">
        <w:t xml:space="preserve">creating the Excel workbook. </w:t>
      </w:r>
    </w:p>
    <w:p w14:paraId="40487A6B" w14:textId="77777777" w:rsidR="00541F76" w:rsidRPr="00541F76" w:rsidRDefault="00541F76" w:rsidP="00541F76">
      <w:r w:rsidRPr="00541F76">
        <w:t xml:space="preserve">The Offline Analysis is implemented by the </w:t>
      </w:r>
      <w:r w:rsidRPr="00541F76">
        <w:rPr>
          <w:b/>
          <w:bCs/>
        </w:rPr>
        <w:t>MpuLogAnalysisRunner</w:t>
      </w:r>
      <w:r w:rsidRPr="00541F76">
        <w:t xml:space="preserve"> application.</w:t>
      </w:r>
    </w:p>
    <w:p w14:paraId="3CA818C2" w14:textId="2005B56C" w:rsidR="00541F76" w:rsidRPr="00541F76" w:rsidRDefault="00541F76" w:rsidP="00541F76">
      <w:pPr>
        <w:pStyle w:val="Heading2"/>
      </w:pPr>
      <w:r w:rsidRPr="00541F76">
        <w:t>Excel Workbook</w:t>
      </w:r>
    </w:p>
    <w:p w14:paraId="17CAA644" w14:textId="77777777" w:rsidR="00541F76" w:rsidRPr="00541F76" w:rsidRDefault="00541F76" w:rsidP="00541F76">
      <w:r w:rsidRPr="00541F76">
        <w:t>The Excel workbook is the primary presentation of the analysis results.</w:t>
      </w:r>
    </w:p>
    <w:p w14:paraId="545945BC" w14:textId="77777777" w:rsidR="00541F76" w:rsidRPr="00541F76" w:rsidRDefault="00541F76" w:rsidP="00541F76">
      <w:r w:rsidRPr="00541F76">
        <w:t>It contains:</w:t>
      </w:r>
    </w:p>
    <w:p w14:paraId="7FD51EA0" w14:textId="77777777" w:rsidR="00541F76" w:rsidRPr="00541F76" w:rsidRDefault="00541F76" w:rsidP="00541F76">
      <w:pPr>
        <w:numPr>
          <w:ilvl w:val="0"/>
          <w:numId w:val="20"/>
        </w:numPr>
      </w:pPr>
      <w:r w:rsidRPr="00541F76">
        <w:t xml:space="preserve">graphical comparisons, </w:t>
      </w:r>
    </w:p>
    <w:p w14:paraId="2E04DE75" w14:textId="77777777" w:rsidR="00541F76" w:rsidRPr="00541F76" w:rsidRDefault="00541F76" w:rsidP="00541F76">
      <w:pPr>
        <w:numPr>
          <w:ilvl w:val="0"/>
          <w:numId w:val="20"/>
        </w:numPr>
      </w:pPr>
      <w:r w:rsidRPr="00541F76">
        <w:t xml:space="preserve">statistical summaries, </w:t>
      </w:r>
    </w:p>
    <w:p w14:paraId="0BD6EB93" w14:textId="77777777" w:rsidR="00541F76" w:rsidRPr="00541F76" w:rsidRDefault="00541F76" w:rsidP="00541F76">
      <w:pPr>
        <w:numPr>
          <w:ilvl w:val="0"/>
          <w:numId w:val="20"/>
        </w:numPr>
      </w:pPr>
      <w:r w:rsidRPr="00541F76">
        <w:t xml:space="preserve">calculated performance metrics, and </w:t>
      </w:r>
    </w:p>
    <w:p w14:paraId="4F181B4D" w14:textId="77777777" w:rsidR="00541F76" w:rsidRPr="00541F76" w:rsidRDefault="00541F76" w:rsidP="00541F76">
      <w:pPr>
        <w:numPr>
          <w:ilvl w:val="0"/>
          <w:numId w:val="20"/>
        </w:numPr>
      </w:pPr>
      <w:r w:rsidRPr="00541F76">
        <w:t xml:space="preserve">analysis data for each scenario and analysis case. </w:t>
      </w:r>
    </w:p>
    <w:p w14:paraId="6ADC3BF3" w14:textId="77777777" w:rsidR="00541F76" w:rsidRPr="00541F76" w:rsidRDefault="00541F76" w:rsidP="00541F76">
      <w:r w:rsidRPr="00541F76">
        <w:t>The workbook is intended for engineering evaluation and comparison of analysis scenarios.</w:t>
      </w:r>
    </w:p>
    <w:p w14:paraId="54FA78D9" w14:textId="4F4C97AC" w:rsidR="00541F76" w:rsidRPr="00541F76" w:rsidRDefault="00541F76" w:rsidP="00541F76">
      <w:pPr>
        <w:pStyle w:val="Heading2"/>
      </w:pPr>
      <w:r w:rsidRPr="00541F76">
        <w:t>Component Interaction</w:t>
      </w:r>
    </w:p>
    <w:p w14:paraId="27FAF267" w14:textId="77777777" w:rsidR="00541F76" w:rsidRPr="00541F76" w:rsidRDefault="00541F76" w:rsidP="00541F76">
      <w:r w:rsidRPr="00541F76">
        <w:t>The interaction between the software components is illustrated below.</w:t>
      </w:r>
    </w:p>
    <w:p w14:paraId="5E3F6777" w14:textId="77777777" w:rsidR="005E3128" w:rsidRDefault="005E3128" w:rsidP="005E312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380EE29" wp14:editId="7C0CA496">
            <wp:extent cx="2190750" cy="5762625"/>
            <wp:effectExtent l="0" t="0" r="0" b="9525"/>
            <wp:docPr id="8516493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649340" name="Picture 85164934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3D514" w14:textId="3D3A0008" w:rsidR="00541F76" w:rsidRDefault="005E3128" w:rsidP="005E312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</w:p>
    <w:p w14:paraId="4EEBD096" w14:textId="77777777" w:rsidR="005E3128" w:rsidRPr="00541F76" w:rsidRDefault="005E3128" w:rsidP="00541F76"/>
    <w:p w14:paraId="1AAA05EF" w14:textId="2C2C1E05" w:rsidR="00184034" w:rsidRPr="00541F76" w:rsidRDefault="00184034" w:rsidP="00184034">
      <w:pPr>
        <w:pStyle w:val="Heading1"/>
      </w:pPr>
      <w:r w:rsidRPr="00541F76">
        <w:t>Execution Environments</w:t>
      </w:r>
    </w:p>
    <w:p w14:paraId="7157591D" w14:textId="77777777" w:rsidR="00541F76" w:rsidRPr="00541F76" w:rsidRDefault="00541F76" w:rsidP="00541F76"/>
    <w:p w14:paraId="6069183D" w14:textId="77777777" w:rsidR="0090235D" w:rsidRPr="00541F76" w:rsidRDefault="0090235D" w:rsidP="0090235D"/>
    <w:p w14:paraId="2D349DA1" w14:textId="343A5280" w:rsidR="00AB27F3" w:rsidRPr="00541F76" w:rsidRDefault="00AB27F3" w:rsidP="00AB27F3">
      <w:pPr>
        <w:pStyle w:val="Heading1"/>
      </w:pPr>
      <w:r w:rsidRPr="00541F76">
        <w:t>Running an Analysis</w:t>
      </w:r>
    </w:p>
    <w:p w14:paraId="568FF70A" w14:textId="77777777" w:rsidR="00AB27F3" w:rsidRPr="00541F76" w:rsidRDefault="00AB27F3" w:rsidP="00AB27F3">
      <w:r w:rsidRPr="00541F76">
        <w:t>Create configuration.</w:t>
      </w:r>
    </w:p>
    <w:p w14:paraId="6C051465" w14:textId="77777777" w:rsidR="00AB27F3" w:rsidRPr="00541F76" w:rsidRDefault="00AB27F3" w:rsidP="00AB27F3">
      <w:r w:rsidRPr="00541F76">
        <w:lastRenderedPageBreak/>
        <w:t>Initialize.</w:t>
      </w:r>
    </w:p>
    <w:p w14:paraId="19EC57C3" w14:textId="77777777" w:rsidR="00AB27F3" w:rsidRPr="00541F76" w:rsidRDefault="00AB27F3" w:rsidP="00AB27F3">
      <w:r w:rsidRPr="00541F76">
        <w:t>Run simulator.</w:t>
      </w:r>
    </w:p>
    <w:p w14:paraId="1AEF8B11" w14:textId="77777777" w:rsidR="00AB27F3" w:rsidRPr="00541F76" w:rsidRDefault="00AB27F3" w:rsidP="00AB27F3">
      <w:r w:rsidRPr="00541F76">
        <w:t>Copy files.</w:t>
      </w:r>
    </w:p>
    <w:p w14:paraId="72B6B9A1" w14:textId="77777777" w:rsidR="00AB27F3" w:rsidRPr="00541F76" w:rsidRDefault="00AB27F3" w:rsidP="00AB27F3">
      <w:r w:rsidRPr="00541F76">
        <w:t>Execute analysis.</w:t>
      </w:r>
    </w:p>
    <w:p w14:paraId="66FC4701" w14:textId="77777777" w:rsidR="00AB27F3" w:rsidRPr="00541F76" w:rsidRDefault="00AB27F3" w:rsidP="00AB27F3">
      <w:r w:rsidRPr="00541F76">
        <w:t>Review workbook.</w:t>
      </w:r>
    </w:p>
    <w:p w14:paraId="773CD264" w14:textId="4BFCCB54" w:rsidR="00AB27F3" w:rsidRPr="00541F76" w:rsidRDefault="00AB27F3" w:rsidP="00AB27F3">
      <w:pPr>
        <w:pStyle w:val="Heading1"/>
      </w:pPr>
      <w:r w:rsidRPr="00541F76">
        <w:t>Creating New Scenarios</w:t>
      </w:r>
    </w:p>
    <w:p w14:paraId="73604F25" w14:textId="77777777" w:rsidR="00AB27F3" w:rsidRPr="00541F76" w:rsidRDefault="00AB27F3" w:rsidP="00AB27F3">
      <w:r w:rsidRPr="00541F76">
        <w:t>Create a new analysis configuration and execute the standard workflow.</w:t>
      </w:r>
    </w:p>
    <w:p w14:paraId="50C9325B" w14:textId="3AFDE0F5" w:rsidR="00AB27F3" w:rsidRPr="00541F76" w:rsidRDefault="00AB27F3" w:rsidP="00AB27F3">
      <w:pPr>
        <w:pStyle w:val="Heading1"/>
      </w:pPr>
      <w:r w:rsidRPr="00541F76">
        <w:t>Output Files</w:t>
      </w:r>
    </w:p>
    <w:p w14:paraId="519DA6E6" w14:textId="77777777" w:rsidR="00AB27F3" w:rsidRPr="00541F76" w:rsidRDefault="00AB27F3" w:rsidP="00AB27F3">
      <w:r w:rsidRPr="00541F76">
        <w:t>mpu_log.csv</w:t>
      </w:r>
    </w:p>
    <w:p w14:paraId="2818973A" w14:textId="77777777" w:rsidR="00AB27F3" w:rsidRPr="00541F76" w:rsidRDefault="00AB27F3" w:rsidP="00AB27F3">
      <w:r w:rsidRPr="00541F76">
        <w:t>currentPositionMessages.csv</w:t>
      </w:r>
    </w:p>
    <w:p w14:paraId="526E6575" w14:textId="77777777" w:rsidR="00AB27F3" w:rsidRPr="00541F76" w:rsidRDefault="00AB27F3" w:rsidP="00AB27F3">
      <w:r w:rsidRPr="00541F76">
        <w:t>analysis_table.csv</w:t>
      </w:r>
    </w:p>
    <w:p w14:paraId="70372E17" w14:textId="77777777" w:rsidR="00AB27F3" w:rsidRPr="00541F76" w:rsidRDefault="00AB27F3" w:rsidP="00AB27F3">
      <w:r w:rsidRPr="00541F76">
        <w:t>mpu_analysis.xlsx</w:t>
      </w:r>
    </w:p>
    <w:p w14:paraId="0FF01A79" w14:textId="6DD8AC6F" w:rsidR="00AB27F3" w:rsidRPr="00541F76" w:rsidRDefault="00AB27F3" w:rsidP="00AB27F3">
      <w:pPr>
        <w:pStyle w:val="Heading1"/>
      </w:pPr>
      <w:r w:rsidRPr="00541F76">
        <w:t>Troubleshooting</w:t>
      </w:r>
    </w:p>
    <w:p w14:paraId="09346003" w14:textId="77777777" w:rsidR="00AB27F3" w:rsidRPr="00541F76" w:rsidRDefault="00AB27F3" w:rsidP="00AB27F3">
      <w:r w:rsidRPr="00541F76">
        <w:t>Empty mpu_log.csv</w:t>
      </w:r>
    </w:p>
    <w:p w14:paraId="39541494" w14:textId="77777777" w:rsidR="00AB27F3" w:rsidRPr="00541F76" w:rsidRDefault="00AB27F3" w:rsidP="00AB27F3">
      <w:r w:rsidRPr="00541F76">
        <w:t>No synchronized analysis samples</w:t>
      </w:r>
    </w:p>
    <w:p w14:paraId="69A64229" w14:textId="77777777" w:rsidR="00AB27F3" w:rsidRPr="00541F76" w:rsidRDefault="00AB27F3" w:rsidP="00AB27F3">
      <w:r w:rsidRPr="00541F76">
        <w:t>Incorrect output directory</w:t>
      </w:r>
    </w:p>
    <w:p w14:paraId="2A451B47" w14:textId="77777777" w:rsidR="00AB27F3" w:rsidRPr="00541F76" w:rsidRDefault="00AB27F3" w:rsidP="00AB27F3">
      <w:r w:rsidRPr="00541F76">
        <w:t>Analysis case not copied</w:t>
      </w:r>
    </w:p>
    <w:p w14:paraId="38343A5A" w14:textId="77777777" w:rsidR="00AB27F3" w:rsidRPr="00541F76" w:rsidRDefault="00AB27F3" w:rsidP="00AB27F3">
      <w:r w:rsidRPr="00541F76">
        <w:t>Configuration errors</w:t>
      </w:r>
    </w:p>
    <w:p w14:paraId="275838B7" w14:textId="77777777" w:rsidR="002E17F8" w:rsidRDefault="002E17F8"/>
    <w:sectPr w:rsidR="002E17F8" w:rsidSect="003768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78449" w14:textId="77777777" w:rsidR="00EB7403" w:rsidRPr="00541F76" w:rsidRDefault="00EB7403" w:rsidP="001955CD">
      <w:pPr>
        <w:spacing w:after="0" w:line="240" w:lineRule="auto"/>
      </w:pPr>
      <w:r w:rsidRPr="00541F76">
        <w:separator/>
      </w:r>
    </w:p>
  </w:endnote>
  <w:endnote w:type="continuationSeparator" w:id="0">
    <w:p w14:paraId="75DADE4D" w14:textId="77777777" w:rsidR="00EB7403" w:rsidRPr="00541F76" w:rsidRDefault="00EB7403" w:rsidP="001955CD">
      <w:pPr>
        <w:spacing w:after="0" w:line="240" w:lineRule="auto"/>
      </w:pPr>
      <w:r w:rsidRPr="00541F7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FB7C5" w14:textId="77777777" w:rsidR="00EB7403" w:rsidRPr="00541F76" w:rsidRDefault="00EB7403" w:rsidP="001955CD">
      <w:pPr>
        <w:spacing w:after="0" w:line="240" w:lineRule="auto"/>
      </w:pPr>
      <w:r w:rsidRPr="00541F76">
        <w:separator/>
      </w:r>
    </w:p>
  </w:footnote>
  <w:footnote w:type="continuationSeparator" w:id="0">
    <w:p w14:paraId="10780876" w14:textId="77777777" w:rsidR="00EB7403" w:rsidRPr="00541F76" w:rsidRDefault="00EB7403" w:rsidP="001955CD">
      <w:pPr>
        <w:spacing w:after="0" w:line="240" w:lineRule="auto"/>
      </w:pPr>
      <w:r w:rsidRPr="00541F7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3108"/>
    <w:multiLevelType w:val="multilevel"/>
    <w:tmpl w:val="8ACE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1486C"/>
    <w:multiLevelType w:val="multilevel"/>
    <w:tmpl w:val="52749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66491"/>
    <w:multiLevelType w:val="hybridMultilevel"/>
    <w:tmpl w:val="C46E36A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CC5EB0"/>
    <w:multiLevelType w:val="multilevel"/>
    <w:tmpl w:val="C0843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E2B66"/>
    <w:multiLevelType w:val="multilevel"/>
    <w:tmpl w:val="265C1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96D01"/>
    <w:multiLevelType w:val="multilevel"/>
    <w:tmpl w:val="108AC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265232"/>
    <w:multiLevelType w:val="multilevel"/>
    <w:tmpl w:val="330C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B271C7"/>
    <w:multiLevelType w:val="multilevel"/>
    <w:tmpl w:val="4FE46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DC7956"/>
    <w:multiLevelType w:val="multilevel"/>
    <w:tmpl w:val="732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8D550E"/>
    <w:multiLevelType w:val="multilevel"/>
    <w:tmpl w:val="9D24E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3575EF"/>
    <w:multiLevelType w:val="multilevel"/>
    <w:tmpl w:val="340A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B9E5D40"/>
    <w:multiLevelType w:val="hybridMultilevel"/>
    <w:tmpl w:val="570CFC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5B3FE2"/>
    <w:multiLevelType w:val="hybridMultilevel"/>
    <w:tmpl w:val="91FA8C38"/>
    <w:lvl w:ilvl="0" w:tplc="CA4C534A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597148"/>
    <w:multiLevelType w:val="multilevel"/>
    <w:tmpl w:val="4CAE3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5122A6"/>
    <w:multiLevelType w:val="hybridMultilevel"/>
    <w:tmpl w:val="DA9406C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A8488F"/>
    <w:multiLevelType w:val="multilevel"/>
    <w:tmpl w:val="CBF0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C14241"/>
    <w:multiLevelType w:val="multilevel"/>
    <w:tmpl w:val="10BAF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3615A9"/>
    <w:multiLevelType w:val="multilevel"/>
    <w:tmpl w:val="64EA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464AF2"/>
    <w:multiLevelType w:val="multilevel"/>
    <w:tmpl w:val="E7B4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0B491A"/>
    <w:multiLevelType w:val="hybridMultilevel"/>
    <w:tmpl w:val="36FCAEA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3961122">
    <w:abstractNumId w:val="12"/>
  </w:num>
  <w:num w:numId="2" w16cid:durableId="297490632">
    <w:abstractNumId w:val="10"/>
  </w:num>
  <w:num w:numId="3" w16cid:durableId="1470829367">
    <w:abstractNumId w:val="14"/>
  </w:num>
  <w:num w:numId="4" w16cid:durableId="1305819026">
    <w:abstractNumId w:val="18"/>
  </w:num>
  <w:num w:numId="5" w16cid:durableId="1781729010">
    <w:abstractNumId w:val="4"/>
  </w:num>
  <w:num w:numId="6" w16cid:durableId="760376099">
    <w:abstractNumId w:val="19"/>
  </w:num>
  <w:num w:numId="7" w16cid:durableId="1422288320">
    <w:abstractNumId w:val="11"/>
  </w:num>
  <w:num w:numId="8" w16cid:durableId="779302641">
    <w:abstractNumId w:val="2"/>
  </w:num>
  <w:num w:numId="9" w16cid:durableId="1746419794">
    <w:abstractNumId w:val="17"/>
  </w:num>
  <w:num w:numId="10" w16cid:durableId="98566343">
    <w:abstractNumId w:val="15"/>
  </w:num>
  <w:num w:numId="11" w16cid:durableId="1268269347">
    <w:abstractNumId w:val="1"/>
  </w:num>
  <w:num w:numId="12" w16cid:durableId="1497501975">
    <w:abstractNumId w:val="6"/>
  </w:num>
  <w:num w:numId="13" w16cid:durableId="1215695926">
    <w:abstractNumId w:val="13"/>
  </w:num>
  <w:num w:numId="14" w16cid:durableId="3745343">
    <w:abstractNumId w:val="8"/>
  </w:num>
  <w:num w:numId="15" w16cid:durableId="350693485">
    <w:abstractNumId w:val="0"/>
  </w:num>
  <w:num w:numId="16" w16cid:durableId="766002668">
    <w:abstractNumId w:val="5"/>
  </w:num>
  <w:num w:numId="17" w16cid:durableId="1101297992">
    <w:abstractNumId w:val="16"/>
  </w:num>
  <w:num w:numId="18" w16cid:durableId="1189878242">
    <w:abstractNumId w:val="7"/>
  </w:num>
  <w:num w:numId="19" w16cid:durableId="1880437713">
    <w:abstractNumId w:val="9"/>
  </w:num>
  <w:num w:numId="20" w16cid:durableId="5498471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9"/>
  <w:doNotDisplayPageBoundari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7F3"/>
    <w:rsid w:val="000B066D"/>
    <w:rsid w:val="00123CF5"/>
    <w:rsid w:val="001249C1"/>
    <w:rsid w:val="00184034"/>
    <w:rsid w:val="001955CD"/>
    <w:rsid w:val="00291B5F"/>
    <w:rsid w:val="002A0DD0"/>
    <w:rsid w:val="002D4F64"/>
    <w:rsid w:val="002E17F8"/>
    <w:rsid w:val="003768FA"/>
    <w:rsid w:val="00541F76"/>
    <w:rsid w:val="005E3128"/>
    <w:rsid w:val="00726245"/>
    <w:rsid w:val="007E54C1"/>
    <w:rsid w:val="008258C7"/>
    <w:rsid w:val="00846894"/>
    <w:rsid w:val="0090235D"/>
    <w:rsid w:val="00974686"/>
    <w:rsid w:val="00AB27F3"/>
    <w:rsid w:val="00CB3B86"/>
    <w:rsid w:val="00D86FBB"/>
    <w:rsid w:val="00EB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7BD60"/>
  <w15:chartTrackingRefBased/>
  <w15:docId w15:val="{BCB512DA-545C-4946-A87A-6C546E7CE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27F3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27F3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27F3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27F3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27F3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27F3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27F3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27F3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27F3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27F3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AB27F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27F3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27F3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27F3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27F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27F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27F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27F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AB27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27F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27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27F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AB27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27F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AB27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27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27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27F3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AB27F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23C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7E54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1955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55CD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1955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55CD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239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4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</Pages>
  <Words>1202</Words>
  <Characters>6617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Lagos</dc:creator>
  <cp:keywords/>
  <dc:description/>
  <cp:lastModifiedBy>Mario Lagos</cp:lastModifiedBy>
  <cp:revision>3</cp:revision>
  <dcterms:created xsi:type="dcterms:W3CDTF">2026-07-19T06:04:00Z</dcterms:created>
  <dcterms:modified xsi:type="dcterms:W3CDTF">2026-07-19T11:46:00Z</dcterms:modified>
</cp:coreProperties>
</file>