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5F" w:rsidRDefault="007A025F" w:rsidP="00CE67AB">
      <w:pPr>
        <w:pBdr>
          <w:bottom w:val="single" w:sz="12" w:space="1" w:color="auto"/>
        </w:pBdr>
        <w:spacing w:line="360" w:lineRule="auto"/>
        <w:jc w:val="center"/>
        <w:rPr>
          <w:rStyle w:val="Rtuloconnfasis"/>
          <w:rFonts w:ascii="Tahoma" w:hAnsi="Tahoma" w:cs="Tahoma"/>
          <w:sz w:val="22"/>
          <w:szCs w:val="22"/>
        </w:rPr>
      </w:pPr>
    </w:p>
    <w:p w:rsidR="00CE67AB" w:rsidRPr="00FC651F" w:rsidRDefault="00FC651F" w:rsidP="00CE67AB">
      <w:pPr>
        <w:pBdr>
          <w:bottom w:val="single" w:sz="12" w:space="1" w:color="auto"/>
        </w:pBdr>
        <w:spacing w:line="360" w:lineRule="auto"/>
        <w:jc w:val="center"/>
        <w:rPr>
          <w:rStyle w:val="Rtuloconnfasis"/>
          <w:rFonts w:ascii="Tahoma" w:hAnsi="Tahoma" w:cs="Tahoma"/>
          <w:sz w:val="22"/>
          <w:szCs w:val="22"/>
        </w:rPr>
      </w:pPr>
      <w:r>
        <w:rPr>
          <w:rStyle w:val="Rtuloconnfasis"/>
          <w:rFonts w:ascii="Tahoma" w:hAnsi="Tahoma" w:cs="Tahoma"/>
          <w:sz w:val="22"/>
          <w:szCs w:val="22"/>
        </w:rPr>
        <w:t>INFORME TÉ</w:t>
      </w:r>
      <w:r w:rsidR="00CE67AB" w:rsidRPr="00FC651F">
        <w:rPr>
          <w:rStyle w:val="Rtuloconnfasis"/>
          <w:rFonts w:ascii="Tahoma" w:hAnsi="Tahoma" w:cs="Tahoma"/>
          <w:sz w:val="22"/>
          <w:szCs w:val="22"/>
        </w:rPr>
        <w:t>CNICO</w:t>
      </w:r>
    </w:p>
    <w:p w:rsidR="00CE67AB" w:rsidRPr="00FC651F" w:rsidRDefault="00CE67AB" w:rsidP="00CE67AB">
      <w:pPr>
        <w:rPr>
          <w:rFonts w:ascii="Tahoma" w:hAnsi="Tahoma" w:cs="Tahoma"/>
          <w:b/>
          <w:bCs/>
          <w:sz w:val="22"/>
          <w:szCs w:val="22"/>
          <w:u w:val="single"/>
        </w:rPr>
      </w:pPr>
    </w:p>
    <w:p w:rsidR="00FA5A4F" w:rsidRPr="00FC651F" w:rsidRDefault="000D0C63" w:rsidP="00FA5A4F">
      <w:pPr>
        <w:spacing w:line="360" w:lineRule="auto"/>
        <w:jc w:val="both"/>
        <w:rPr>
          <w:rStyle w:val="Rtuloconnfasis"/>
          <w:rFonts w:ascii="Tahoma" w:hAnsi="Tahoma" w:cs="Tahoma"/>
          <w:sz w:val="22"/>
          <w:szCs w:val="22"/>
        </w:rPr>
      </w:pPr>
      <w:r>
        <w:rPr>
          <w:rStyle w:val="Rtuloconnfasis"/>
          <w:rFonts w:ascii="Tahoma" w:hAnsi="Tahoma" w:cs="Tahoma"/>
          <w:sz w:val="22"/>
          <w:szCs w:val="22"/>
        </w:rPr>
        <w:t>Área Solicitante:</w:t>
      </w:r>
      <w:r w:rsidR="00FA5A4F" w:rsidRPr="00FC651F">
        <w:rPr>
          <w:rStyle w:val="Rtuloconnfasis"/>
          <w:rFonts w:ascii="Tahoma" w:hAnsi="Tahoma" w:cs="Tahoma"/>
          <w:sz w:val="22"/>
          <w:szCs w:val="22"/>
        </w:rPr>
        <w:tab/>
      </w:r>
      <w:r w:rsidR="00521FE7">
        <w:rPr>
          <w:rStyle w:val="Rtuloconnfasis"/>
          <w:rFonts w:ascii="Tahoma" w:hAnsi="Tahoma" w:cs="Tahoma"/>
          <w:sz w:val="22"/>
          <w:szCs w:val="22"/>
        </w:rPr>
        <w:t>Extensión Profesional</w:t>
      </w:r>
    </w:p>
    <w:p w:rsidR="00EB3F2E" w:rsidRDefault="00FC651F" w:rsidP="00EB3F2E">
      <w:pPr>
        <w:pStyle w:val="Ttulo4"/>
        <w:spacing w:line="360" w:lineRule="auto"/>
        <w:rPr>
          <w:rStyle w:val="Rtuloconnfasis"/>
          <w:rFonts w:ascii="Tahoma" w:hAnsi="Tahoma" w:cs="Tahoma"/>
          <w:sz w:val="22"/>
          <w:szCs w:val="22"/>
        </w:rPr>
      </w:pPr>
      <w:r w:rsidRPr="00FC651F">
        <w:rPr>
          <w:rStyle w:val="Rtuloconnfasis"/>
          <w:rFonts w:ascii="Tahoma" w:hAnsi="Tahoma" w:cs="Tahoma"/>
          <w:sz w:val="22"/>
          <w:szCs w:val="22"/>
        </w:rPr>
        <w:t>Asunto:</w:t>
      </w:r>
      <w:r w:rsidR="00FA5A4F" w:rsidRPr="00FC651F">
        <w:rPr>
          <w:rStyle w:val="Rtuloconnfasis"/>
          <w:rFonts w:ascii="Tahoma" w:hAnsi="Tahoma" w:cs="Tahoma"/>
          <w:sz w:val="22"/>
          <w:szCs w:val="22"/>
        </w:rPr>
        <w:t xml:space="preserve"> </w:t>
      </w:r>
      <w:r w:rsidR="00FA5A4F" w:rsidRPr="00FC651F">
        <w:rPr>
          <w:rStyle w:val="Rtuloconnfasis"/>
          <w:rFonts w:ascii="Tahoma" w:hAnsi="Tahoma" w:cs="Tahoma"/>
          <w:sz w:val="22"/>
          <w:szCs w:val="22"/>
        </w:rPr>
        <w:tab/>
      </w:r>
      <w:r w:rsidR="00521FE7">
        <w:rPr>
          <w:rStyle w:val="Rtuloconnfasis"/>
          <w:rFonts w:ascii="Tahoma" w:hAnsi="Tahoma" w:cs="Tahoma"/>
          <w:sz w:val="22"/>
          <w:szCs w:val="22"/>
        </w:rPr>
        <w:t>Pantalla fallando</w:t>
      </w:r>
      <w:r w:rsidR="00FA5A4F" w:rsidRPr="00FC651F">
        <w:rPr>
          <w:rStyle w:val="Rtuloconnfasis"/>
          <w:rFonts w:ascii="Tahoma" w:hAnsi="Tahoma" w:cs="Tahoma"/>
          <w:sz w:val="22"/>
          <w:szCs w:val="22"/>
        </w:rPr>
        <w:tab/>
      </w:r>
      <w:r w:rsidR="00A01213">
        <w:rPr>
          <w:rStyle w:val="Rtuloconnfasis"/>
          <w:rFonts w:ascii="Tahoma" w:hAnsi="Tahoma" w:cs="Tahoma"/>
          <w:sz w:val="22"/>
          <w:szCs w:val="22"/>
        </w:rPr>
        <w:tab/>
      </w:r>
    </w:p>
    <w:p w:rsidR="00FA5A4F" w:rsidRDefault="00AB0ECA" w:rsidP="00EB3F2E">
      <w:pPr>
        <w:pStyle w:val="Ttulo4"/>
        <w:spacing w:line="360" w:lineRule="auto"/>
        <w:rPr>
          <w:rStyle w:val="Rtuloconnfasis"/>
          <w:rFonts w:ascii="Tahoma" w:hAnsi="Tahoma" w:cs="Tahoma"/>
          <w:sz w:val="22"/>
          <w:szCs w:val="22"/>
        </w:rPr>
      </w:pPr>
      <w:r>
        <w:rPr>
          <w:rStyle w:val="Rtuloconnfasis"/>
          <w:rFonts w:ascii="Tahoma" w:hAnsi="Tahoma" w:cs="Tahoma"/>
          <w:sz w:val="22"/>
          <w:szCs w:val="22"/>
        </w:rPr>
        <w:t>Fecha</w:t>
      </w:r>
      <w:r w:rsidR="00FA5A4F" w:rsidRPr="00FC651F">
        <w:rPr>
          <w:rStyle w:val="Rtuloconnfasis"/>
          <w:rFonts w:ascii="Tahoma" w:hAnsi="Tahoma" w:cs="Tahoma"/>
          <w:sz w:val="22"/>
          <w:szCs w:val="22"/>
        </w:rPr>
        <w:t>:</w:t>
      </w:r>
      <w:r w:rsidR="00521FE7">
        <w:rPr>
          <w:rStyle w:val="Rtuloconnfasis"/>
          <w:rFonts w:ascii="Tahoma" w:hAnsi="Tahoma" w:cs="Tahoma"/>
          <w:sz w:val="22"/>
          <w:szCs w:val="22"/>
        </w:rPr>
        <w:t xml:space="preserve"> 8/07/19</w:t>
      </w:r>
      <w:r>
        <w:rPr>
          <w:rStyle w:val="Rtuloconnfasis"/>
          <w:rFonts w:ascii="Tahoma" w:hAnsi="Tahoma" w:cs="Tahoma"/>
          <w:sz w:val="22"/>
          <w:szCs w:val="22"/>
        </w:rPr>
        <w:tab/>
      </w:r>
      <w:r>
        <w:rPr>
          <w:rStyle w:val="Rtuloconnfasis"/>
          <w:rFonts w:ascii="Tahoma" w:hAnsi="Tahoma" w:cs="Tahoma"/>
          <w:sz w:val="22"/>
          <w:szCs w:val="22"/>
        </w:rPr>
        <w:tab/>
      </w:r>
      <w:r>
        <w:rPr>
          <w:rStyle w:val="Rtuloconnfasis"/>
          <w:rFonts w:ascii="Tahoma" w:hAnsi="Tahoma" w:cs="Tahoma"/>
          <w:sz w:val="22"/>
          <w:szCs w:val="22"/>
        </w:rPr>
        <w:tab/>
      </w:r>
    </w:p>
    <w:p w:rsidR="00FA5A4F" w:rsidRPr="0069508D" w:rsidRDefault="00FA5A4F" w:rsidP="00FA5A4F">
      <w:pPr>
        <w:rPr>
          <w:rFonts w:ascii="Tahoma" w:hAnsi="Tahoma" w:cs="Tahoma"/>
          <w:b/>
          <w:bCs/>
          <w:sz w:val="22"/>
          <w:szCs w:val="22"/>
          <w:u w:val="single"/>
          <w:lang w:val="es-PE"/>
        </w:rPr>
      </w:pPr>
    </w:p>
    <w:tbl>
      <w:tblPr>
        <w:tblW w:w="99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64"/>
        <w:gridCol w:w="486"/>
        <w:gridCol w:w="2041"/>
        <w:gridCol w:w="234"/>
        <w:gridCol w:w="215"/>
        <w:gridCol w:w="545"/>
        <w:gridCol w:w="360"/>
        <w:gridCol w:w="362"/>
        <w:gridCol w:w="1966"/>
        <w:gridCol w:w="122"/>
        <w:gridCol w:w="26"/>
        <w:gridCol w:w="183"/>
        <w:gridCol w:w="1422"/>
        <w:gridCol w:w="447"/>
        <w:gridCol w:w="158"/>
      </w:tblGrid>
      <w:tr w:rsidR="00FF305E" w:rsidRPr="00846CC4" w:rsidTr="003830B5">
        <w:trPr>
          <w:trHeight w:val="420"/>
          <w:jc w:val="center"/>
        </w:trPr>
        <w:tc>
          <w:tcPr>
            <w:tcW w:w="9907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8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F305E" w:rsidRPr="00A01213" w:rsidRDefault="00FF305E" w:rsidP="00A72CE8">
            <w:pPr>
              <w:rPr>
                <w:rFonts w:ascii="Tahoma" w:eastAsia="Calibri" w:hAnsi="Tahoma" w:cs="Tahoma"/>
                <w:b/>
                <w:bCs/>
                <w:color w:val="FFFFFF"/>
                <w:sz w:val="22"/>
                <w:szCs w:val="22"/>
                <w:highlight w:val="yellow"/>
                <w:lang w:val="en-US"/>
              </w:rPr>
            </w:pPr>
          </w:p>
        </w:tc>
      </w:tr>
      <w:tr w:rsidR="00FF305E" w:rsidRPr="00846CC4" w:rsidTr="003830B5">
        <w:trPr>
          <w:trHeight w:val="270"/>
          <w:jc w:val="center"/>
        </w:trPr>
        <w:tc>
          <w:tcPr>
            <w:tcW w:w="1356" w:type="dxa"/>
            <w:gridSpan w:val="2"/>
            <w:shd w:val="clear" w:color="auto" w:fill="FFFFFF"/>
            <w:noWrap/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3505" w:type="dxa"/>
            <w:gridSpan w:val="5"/>
            <w:shd w:val="clear" w:color="auto" w:fill="FFFFFF"/>
            <w:noWrap/>
            <w:vAlign w:val="bottom"/>
          </w:tcPr>
          <w:p w:rsidR="00FF305E" w:rsidRPr="00A01213" w:rsidRDefault="00FF305E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60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362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2088" w:type="dxa"/>
            <w:gridSpan w:val="2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209" w:type="dxa"/>
            <w:gridSpan w:val="2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1422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jc w:val="center"/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605" w:type="dxa"/>
            <w:gridSpan w:val="2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</w:tr>
      <w:tr w:rsidR="00FF305E" w:rsidRPr="00FC651F" w:rsidTr="003830B5">
        <w:trPr>
          <w:trHeight w:val="282"/>
          <w:jc w:val="center"/>
        </w:trPr>
        <w:tc>
          <w:tcPr>
            <w:tcW w:w="1839" w:type="dxa"/>
            <w:gridSpan w:val="3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3830B5" w:rsidRDefault="00FF305E">
            <w:pPr>
              <w:rPr>
                <w:rFonts w:ascii="Tahoma" w:hAnsi="Tahoma" w:cs="Tahoma"/>
                <w:b/>
                <w:bCs/>
                <w:sz w:val="20"/>
                <w:szCs w:val="22"/>
              </w:rPr>
            </w:pPr>
            <w:r w:rsidRPr="003830B5">
              <w:rPr>
                <w:rFonts w:ascii="Tahoma" w:hAnsi="Tahoma" w:cs="Tahoma"/>
                <w:b/>
                <w:bCs/>
                <w:sz w:val="20"/>
                <w:szCs w:val="22"/>
              </w:rPr>
              <w:t>Cód. UPC</w:t>
            </w:r>
            <w:r w:rsidR="0097434B" w:rsidRPr="003830B5">
              <w:rPr>
                <w:rFonts w:ascii="Tahoma" w:hAnsi="Tahoma" w:cs="Tahoma"/>
                <w:b/>
                <w:bCs/>
                <w:sz w:val="20"/>
                <w:szCs w:val="22"/>
              </w:rPr>
              <w:t>:</w:t>
            </w:r>
          </w:p>
          <w:p w:rsidR="003830B5" w:rsidRPr="00FC651F" w:rsidRDefault="003830B5" w:rsidP="003830B5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3830B5">
              <w:rPr>
                <w:rFonts w:ascii="Tahoma" w:hAnsi="Tahoma" w:cs="Tahoma"/>
                <w:b/>
                <w:bCs/>
                <w:sz w:val="20"/>
                <w:szCs w:val="22"/>
              </w:rPr>
              <w:t>Cód. CIBERTEC:</w:t>
            </w:r>
          </w:p>
        </w:tc>
        <w:tc>
          <w:tcPr>
            <w:tcW w:w="22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30B5" w:rsidRPr="00FC651F" w:rsidRDefault="00997CA6" w:rsidP="00A72CE8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t>00043901</w:t>
            </w:r>
            <w:bookmarkStart w:id="0" w:name="_GoBack"/>
            <w:bookmarkEnd w:id="0"/>
          </w:p>
        </w:tc>
        <w:tc>
          <w:tcPr>
            <w:tcW w:w="1479" w:type="dxa"/>
            <w:gridSpan w:val="4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  <w:r w:rsidRPr="00FC651F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  <w:tc>
          <w:tcPr>
            <w:tcW w:w="1966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Fecha de Fin. Revisión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35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F305E" w:rsidRPr="00FC651F" w:rsidRDefault="00521FE7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t>8/07/19</w:t>
            </w:r>
          </w:p>
        </w:tc>
      </w:tr>
      <w:tr w:rsidR="00FF305E" w:rsidRPr="00FC651F" w:rsidTr="003830B5">
        <w:trPr>
          <w:trHeight w:val="270"/>
          <w:jc w:val="center"/>
        </w:trPr>
        <w:tc>
          <w:tcPr>
            <w:tcW w:w="1839" w:type="dxa"/>
            <w:gridSpan w:val="3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Usuario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2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16ADD" w:rsidRPr="00FC651F" w:rsidRDefault="00521FE7" w:rsidP="00EA29A1">
            <w:pPr>
              <w:jc w:val="center"/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="Calibri" w:hAnsi="Tahoma" w:cs="Tahoma"/>
                <w:b/>
                <w:bCs/>
                <w:sz w:val="22"/>
                <w:szCs w:val="22"/>
              </w:rPr>
              <w:t>whuatay</w:t>
            </w:r>
          </w:p>
        </w:tc>
        <w:tc>
          <w:tcPr>
            <w:tcW w:w="1479" w:type="dxa"/>
            <w:gridSpan w:val="4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  <w:r w:rsidRPr="00FC651F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  <w:tc>
          <w:tcPr>
            <w:tcW w:w="1966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Hora de Fin. Revisión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35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F305E" w:rsidRPr="00FC651F" w:rsidRDefault="00521FE7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t>06:30</w:t>
            </w:r>
          </w:p>
        </w:tc>
      </w:tr>
      <w:tr w:rsidR="00FF305E" w:rsidRPr="00FC651F" w:rsidTr="003830B5">
        <w:trPr>
          <w:trHeight w:val="270"/>
          <w:jc w:val="center"/>
        </w:trPr>
        <w:tc>
          <w:tcPr>
            <w:tcW w:w="1839" w:type="dxa"/>
            <w:gridSpan w:val="3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Área</w:t>
            </w:r>
            <w:r w:rsidR="000D0C63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del equipo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2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063F" w:rsidRPr="00245945" w:rsidRDefault="00521FE7" w:rsidP="00A33D9B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t>Extensión Profesional</w:t>
            </w:r>
          </w:p>
        </w:tc>
        <w:tc>
          <w:tcPr>
            <w:tcW w:w="1479" w:type="dxa"/>
            <w:gridSpan w:val="4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  <w:r w:rsidRPr="00FC651F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  <w:tc>
          <w:tcPr>
            <w:tcW w:w="1966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Técnico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Responsable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35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F305E" w:rsidRPr="00FC651F" w:rsidRDefault="00521FE7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t xml:space="preserve">Wilson </w:t>
            </w:r>
            <w:proofErr w:type="spellStart"/>
            <w:r>
              <w:rPr>
                <w:rFonts w:ascii="Tahoma" w:eastAsia="Calibri" w:hAnsi="Tahoma" w:cs="Tahoma"/>
                <w:sz w:val="22"/>
                <w:szCs w:val="22"/>
              </w:rPr>
              <w:t>Huatay</w:t>
            </w:r>
            <w:proofErr w:type="spellEnd"/>
          </w:p>
        </w:tc>
      </w:tr>
      <w:tr w:rsidR="00FF305E" w:rsidRPr="00FC651F" w:rsidTr="003830B5">
        <w:trPr>
          <w:jc w:val="center"/>
        </w:trPr>
        <w:tc>
          <w:tcPr>
            <w:tcW w:w="1356" w:type="dxa"/>
            <w:gridSpan w:val="2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2962" w:type="dxa"/>
            <w:gridSpan w:val="4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543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362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2088" w:type="dxa"/>
            <w:gridSpan w:val="2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26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605" w:type="dxa"/>
            <w:gridSpan w:val="2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605" w:type="dxa"/>
            <w:gridSpan w:val="2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</w:tr>
      <w:tr w:rsidR="001E014D" w:rsidRPr="00FC651F" w:rsidTr="003830B5">
        <w:trPr>
          <w:gridBefore w:val="1"/>
          <w:gridAfter w:val="12"/>
          <w:wBefore w:w="8" w:type="dxa"/>
          <w:wAfter w:w="6036" w:type="dxa"/>
          <w:trHeight w:val="632"/>
          <w:jc w:val="center"/>
        </w:trPr>
        <w:tc>
          <w:tcPr>
            <w:tcW w:w="3863" w:type="dxa"/>
            <w:gridSpan w:val="3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1E014D" w:rsidRPr="00FC651F" w:rsidRDefault="001E014D" w:rsidP="001E014D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Descripción del Problema</w:t>
            </w:r>
            <w:r w:rsidR="009F794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="00C8725F">
              <w:rPr>
                <w:rFonts w:ascii="Tahoma" w:hAnsi="Tahoma" w:cs="Tahoma"/>
                <w:b/>
                <w:bCs/>
                <w:sz w:val="22"/>
                <w:szCs w:val="22"/>
              </w:rPr>
              <w:t>(Detallar descartes técnicos del problema)</w:t>
            </w: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1E014D" w:rsidRPr="00FC651F" w:rsidTr="003830B5">
        <w:trPr>
          <w:gridBefore w:val="1"/>
          <w:gridAfter w:val="1"/>
          <w:wBefore w:w="8" w:type="dxa"/>
          <w:wAfter w:w="158" w:type="dxa"/>
          <w:trHeight w:val="597"/>
          <w:jc w:val="center"/>
        </w:trPr>
        <w:tc>
          <w:tcPr>
            <w:tcW w:w="9741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1E014D" w:rsidRPr="00FC651F" w:rsidRDefault="00521FE7" w:rsidP="00846CC4">
            <w:pPr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t>Parpadeo constante del monitor, pantalla se queda en blanco y al recuperar imagen se queda con un halo blanco alrededor. El problema se hace mucho más visible al levantar la tapa de la laptop y mover la bisagra de la pantalla.</w:t>
            </w:r>
          </w:p>
        </w:tc>
      </w:tr>
    </w:tbl>
    <w:p w:rsidR="001E014D" w:rsidRPr="00FC651F" w:rsidRDefault="001E014D" w:rsidP="00FF305E">
      <w:pPr>
        <w:jc w:val="center"/>
        <w:rPr>
          <w:rFonts w:ascii="Tahoma" w:eastAsia="Calibri" w:hAnsi="Tahoma" w:cs="Tahoma"/>
          <w:sz w:val="22"/>
          <w:szCs w:val="22"/>
        </w:rPr>
      </w:pPr>
    </w:p>
    <w:tbl>
      <w:tblPr>
        <w:tblW w:w="950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3"/>
        <w:gridCol w:w="1185"/>
        <w:gridCol w:w="1185"/>
        <w:gridCol w:w="909"/>
        <w:gridCol w:w="1185"/>
        <w:gridCol w:w="1328"/>
        <w:gridCol w:w="16"/>
      </w:tblGrid>
      <w:tr w:rsidR="00FF305E" w:rsidRPr="00FC651F" w:rsidTr="001E014D">
        <w:trPr>
          <w:trHeight w:val="632"/>
          <w:jc w:val="center"/>
        </w:trPr>
        <w:tc>
          <w:tcPr>
            <w:tcW w:w="3693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Descripción de </w:t>
            </w:r>
            <w:smartTag w:uri="urn:schemas-microsoft-com:office:smarttags" w:element="PersonName">
              <w:smartTagPr>
                <w:attr w:name="ProductID" w:val="la Soluci￳n"/>
              </w:smartTagPr>
              <w:r w:rsidRPr="00FC651F">
                <w:rPr>
                  <w:rFonts w:ascii="Tahoma" w:hAnsi="Tahoma" w:cs="Tahoma"/>
                  <w:b/>
                  <w:bCs/>
                  <w:sz w:val="22"/>
                  <w:szCs w:val="22"/>
                </w:rPr>
                <w:t>la Solución</w:t>
              </w:r>
            </w:smartTag>
            <w:r w:rsidR="00A933CA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(Detallado)</w:t>
            </w: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18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909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328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6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</w:tr>
      <w:tr w:rsidR="00FF305E" w:rsidRPr="00FC651F" w:rsidTr="001E014D">
        <w:trPr>
          <w:trHeight w:val="597"/>
          <w:jc w:val="center"/>
        </w:trPr>
        <w:tc>
          <w:tcPr>
            <w:tcW w:w="948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FF305E" w:rsidRPr="00FC651F" w:rsidRDefault="00FF305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FF305E" w:rsidRPr="00FC651F" w:rsidRDefault="00521FE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Solución momentánea al mover la pantalla y dejarla en una sola posición. Se está reportando para hacer una revisión técnica correctiva. </w:t>
            </w:r>
          </w:p>
          <w:p w:rsidR="00FF305E" w:rsidRPr="00FC651F" w:rsidRDefault="00FF305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6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</w:tr>
    </w:tbl>
    <w:p w:rsidR="00CB1BA9" w:rsidRDefault="00CB1BA9" w:rsidP="00280129">
      <w:pPr>
        <w:jc w:val="both"/>
        <w:rPr>
          <w:rFonts w:ascii="Tahoma" w:hAnsi="Tahoma" w:cs="Tahoma"/>
          <w:sz w:val="22"/>
          <w:szCs w:val="22"/>
        </w:rPr>
      </w:pPr>
    </w:p>
    <w:p w:rsidR="00CD21B3" w:rsidRDefault="00CD21B3" w:rsidP="00CD21B3">
      <w:pPr>
        <w:jc w:val="both"/>
        <w:rPr>
          <w:rFonts w:ascii="Tahoma" w:hAnsi="Tahoma" w:cs="Tahoma"/>
          <w:sz w:val="22"/>
          <w:szCs w:val="22"/>
        </w:rPr>
      </w:pPr>
    </w:p>
    <w:sectPr w:rsidR="00CD21B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176" w:rsidRDefault="003B4176" w:rsidP="00580E92">
      <w:r>
        <w:separator/>
      </w:r>
    </w:p>
  </w:endnote>
  <w:endnote w:type="continuationSeparator" w:id="0">
    <w:p w:rsidR="003B4176" w:rsidRDefault="003B4176" w:rsidP="00580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E92" w:rsidRDefault="00245945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6109335</wp:posOffset>
              </wp:positionH>
              <wp:positionV relativeFrom="page">
                <wp:posOffset>10158095</wp:posOffset>
              </wp:positionV>
              <wp:extent cx="368300" cy="274320"/>
              <wp:effectExtent l="13335" t="13970" r="8890" b="698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27432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580E92" w:rsidRDefault="00580E9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97CA6" w:rsidRPr="00997CA6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1026" type="#_x0000_t65" style="position:absolute;margin-left:481.05pt;margin-top:799.85pt;width:29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" adj="14135" strokecolor="gray" strokeweight=".25pt">
              <v:textbox>
                <w:txbxContent>
                  <w:p w:rsidR="00580E92" w:rsidRDefault="00580E92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997CA6" w:rsidRPr="00997CA6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67AB">
      <w:rPr>
        <w:color w:val="808080"/>
        <w:sz w:val="18"/>
      </w:rPr>
      <w:t>CIBERTEC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176" w:rsidRDefault="003B4176" w:rsidP="00580E92">
      <w:r>
        <w:separator/>
      </w:r>
    </w:p>
  </w:footnote>
  <w:footnote w:type="continuationSeparator" w:id="0">
    <w:p w:rsidR="003B4176" w:rsidRDefault="003B4176" w:rsidP="00580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7AB" w:rsidRPr="00303452" w:rsidRDefault="009C7FCE" w:rsidP="00AB0ECA">
    <w:pPr>
      <w:rPr>
        <w:b/>
        <w:i/>
        <w:sz w:val="16"/>
      </w:rPr>
    </w:pPr>
    <w:r>
      <w:rPr>
        <w:b/>
        <w:i/>
        <w:noProof/>
        <w:sz w:val="16"/>
        <w:lang w:val="es-PE"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1533525" cy="304800"/>
          <wp:effectExtent l="0" t="0" r="9525" b="0"/>
          <wp:wrapSquare wrapText="bothSides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uevoLogoCiberte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525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E06D4"/>
    <w:multiLevelType w:val="hybridMultilevel"/>
    <w:tmpl w:val="4A28422E"/>
    <w:lvl w:ilvl="0" w:tplc="AB72CA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8568E"/>
    <w:multiLevelType w:val="hybridMultilevel"/>
    <w:tmpl w:val="00E0EB84"/>
    <w:lvl w:ilvl="0" w:tplc="A2E49F90">
      <w:start w:val="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C4729"/>
    <w:multiLevelType w:val="hybridMultilevel"/>
    <w:tmpl w:val="0EBE0ADA"/>
    <w:lvl w:ilvl="0" w:tplc="0D76ABF2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66"/>
    <w:rsid w:val="000223CC"/>
    <w:rsid w:val="000320B9"/>
    <w:rsid w:val="00044538"/>
    <w:rsid w:val="00050ED7"/>
    <w:rsid w:val="000D0C63"/>
    <w:rsid w:val="00124A43"/>
    <w:rsid w:val="001A698A"/>
    <w:rsid w:val="001C0D71"/>
    <w:rsid w:val="001D1846"/>
    <w:rsid w:val="001D49C6"/>
    <w:rsid w:val="001D6234"/>
    <w:rsid w:val="001E014D"/>
    <w:rsid w:val="001E4D01"/>
    <w:rsid w:val="001E4D0F"/>
    <w:rsid w:val="00227E4B"/>
    <w:rsid w:val="00231ADE"/>
    <w:rsid w:val="00242F65"/>
    <w:rsid w:val="00245945"/>
    <w:rsid w:val="00246B66"/>
    <w:rsid w:val="00250739"/>
    <w:rsid w:val="00280129"/>
    <w:rsid w:val="00296460"/>
    <w:rsid w:val="002A1B68"/>
    <w:rsid w:val="002B3998"/>
    <w:rsid w:val="002C36C5"/>
    <w:rsid w:val="002E2D72"/>
    <w:rsid w:val="00303452"/>
    <w:rsid w:val="00321F16"/>
    <w:rsid w:val="00370F0A"/>
    <w:rsid w:val="00372C01"/>
    <w:rsid w:val="003830B5"/>
    <w:rsid w:val="003B4176"/>
    <w:rsid w:val="003D7EA2"/>
    <w:rsid w:val="00435AD5"/>
    <w:rsid w:val="0044623B"/>
    <w:rsid w:val="00450E8C"/>
    <w:rsid w:val="0046081A"/>
    <w:rsid w:val="00521FE7"/>
    <w:rsid w:val="00557421"/>
    <w:rsid w:val="00564AE0"/>
    <w:rsid w:val="00574DE9"/>
    <w:rsid w:val="00580E92"/>
    <w:rsid w:val="005A1795"/>
    <w:rsid w:val="005D1761"/>
    <w:rsid w:val="005F063F"/>
    <w:rsid w:val="00606B77"/>
    <w:rsid w:val="00610CCB"/>
    <w:rsid w:val="006321FE"/>
    <w:rsid w:val="0069508D"/>
    <w:rsid w:val="006A5969"/>
    <w:rsid w:val="006D1CA3"/>
    <w:rsid w:val="007307B1"/>
    <w:rsid w:val="00740E8E"/>
    <w:rsid w:val="00754696"/>
    <w:rsid w:val="007A025F"/>
    <w:rsid w:val="007D7B95"/>
    <w:rsid w:val="007F1A61"/>
    <w:rsid w:val="00812F15"/>
    <w:rsid w:val="00846CC4"/>
    <w:rsid w:val="008716EB"/>
    <w:rsid w:val="00882993"/>
    <w:rsid w:val="00886FFC"/>
    <w:rsid w:val="008C32B8"/>
    <w:rsid w:val="00914D17"/>
    <w:rsid w:val="009370B2"/>
    <w:rsid w:val="0095304C"/>
    <w:rsid w:val="0097434B"/>
    <w:rsid w:val="009810D3"/>
    <w:rsid w:val="00997CA6"/>
    <w:rsid w:val="009C7FCE"/>
    <w:rsid w:val="009F35A4"/>
    <w:rsid w:val="009F794E"/>
    <w:rsid w:val="00A01213"/>
    <w:rsid w:val="00A33D9B"/>
    <w:rsid w:val="00A72CE8"/>
    <w:rsid w:val="00A933CA"/>
    <w:rsid w:val="00AB0ECA"/>
    <w:rsid w:val="00AD2F60"/>
    <w:rsid w:val="00B44F19"/>
    <w:rsid w:val="00B81D8C"/>
    <w:rsid w:val="00B9346D"/>
    <w:rsid w:val="00BA45C6"/>
    <w:rsid w:val="00BE59EC"/>
    <w:rsid w:val="00C02FAF"/>
    <w:rsid w:val="00C4254B"/>
    <w:rsid w:val="00C45B6A"/>
    <w:rsid w:val="00C8725F"/>
    <w:rsid w:val="00CA0D6C"/>
    <w:rsid w:val="00CB145F"/>
    <w:rsid w:val="00CB1BA9"/>
    <w:rsid w:val="00CB78AC"/>
    <w:rsid w:val="00CD21B3"/>
    <w:rsid w:val="00CD35D0"/>
    <w:rsid w:val="00CE67AB"/>
    <w:rsid w:val="00D01689"/>
    <w:rsid w:val="00D16ADD"/>
    <w:rsid w:val="00D7270A"/>
    <w:rsid w:val="00D85A49"/>
    <w:rsid w:val="00D87A2B"/>
    <w:rsid w:val="00DB2D04"/>
    <w:rsid w:val="00DC69B5"/>
    <w:rsid w:val="00E06B06"/>
    <w:rsid w:val="00E16D27"/>
    <w:rsid w:val="00E372CF"/>
    <w:rsid w:val="00E7016A"/>
    <w:rsid w:val="00EA29A1"/>
    <w:rsid w:val="00EB3F2E"/>
    <w:rsid w:val="00EB49F1"/>
    <w:rsid w:val="00EB662C"/>
    <w:rsid w:val="00EF3B70"/>
    <w:rsid w:val="00F32B31"/>
    <w:rsid w:val="00F333C9"/>
    <w:rsid w:val="00F4149D"/>
    <w:rsid w:val="00FA29F3"/>
    <w:rsid w:val="00FA492A"/>
    <w:rsid w:val="00FA5A4F"/>
    <w:rsid w:val="00FA722C"/>
    <w:rsid w:val="00FC4CBC"/>
    <w:rsid w:val="00FC651F"/>
    <w:rsid w:val="00FE0538"/>
    <w:rsid w:val="00FF0881"/>
    <w:rsid w:val="00FF305E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321D0AFD"/>
  <w15:docId w15:val="{031C0765-F0F8-49E6-B88C-62876CE4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A5A4F"/>
    <w:pPr>
      <w:keepNext/>
      <w:tabs>
        <w:tab w:val="left" w:pos="8640"/>
      </w:tabs>
      <w:outlineLvl w:val="0"/>
    </w:pPr>
    <w:rPr>
      <w:rFonts w:ascii="Arial" w:eastAsia="Arial Unicode MS" w:hAnsi="Arial" w:cs="Arial"/>
      <w:b/>
      <w:bCs/>
      <w:sz w:val="20"/>
      <w:lang w:val="es-PE"/>
    </w:rPr>
  </w:style>
  <w:style w:type="paragraph" w:styleId="Ttulo4">
    <w:name w:val="heading 4"/>
    <w:basedOn w:val="Normal"/>
    <w:next w:val="Normal"/>
    <w:link w:val="Ttulo4Car"/>
    <w:qFormat/>
    <w:rsid w:val="00FA5A4F"/>
    <w:pPr>
      <w:keepNext/>
      <w:tabs>
        <w:tab w:val="left" w:pos="1134"/>
      </w:tabs>
      <w:spacing w:before="120" w:after="120"/>
      <w:jc w:val="both"/>
      <w:outlineLvl w:val="3"/>
    </w:pPr>
    <w:rPr>
      <w:rFonts w:ascii="Arial" w:hAnsi="Arial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A5A4F"/>
    <w:rPr>
      <w:rFonts w:ascii="Arial" w:eastAsia="Arial Unicode MS" w:hAnsi="Arial" w:cs="Arial"/>
      <w:b/>
      <w:bCs/>
      <w:szCs w:val="24"/>
      <w:lang w:val="es-PE"/>
    </w:rPr>
  </w:style>
  <w:style w:type="character" w:customStyle="1" w:styleId="Ttulo4Car">
    <w:name w:val="Título 4 Car"/>
    <w:link w:val="Ttulo4"/>
    <w:rsid w:val="00FA5A4F"/>
    <w:rPr>
      <w:rFonts w:ascii="Arial" w:hAnsi="Arial"/>
      <w:sz w:val="24"/>
      <w:szCs w:val="24"/>
      <w:lang w:val="es-PE"/>
    </w:rPr>
  </w:style>
  <w:style w:type="paragraph" w:styleId="Ttulo">
    <w:name w:val="Title"/>
    <w:basedOn w:val="Normal"/>
    <w:next w:val="Subttulo"/>
    <w:link w:val="TtuloCar"/>
    <w:qFormat/>
    <w:rsid w:val="00FA5A4F"/>
    <w:pPr>
      <w:keepNext/>
      <w:keepLines/>
      <w:pBdr>
        <w:top w:val="single" w:sz="6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40"/>
      <w:szCs w:val="20"/>
      <w:lang w:val="es-PE"/>
    </w:rPr>
  </w:style>
  <w:style w:type="character" w:customStyle="1" w:styleId="TtuloCar">
    <w:name w:val="Título Car"/>
    <w:link w:val="Ttulo"/>
    <w:rsid w:val="00FA5A4F"/>
    <w:rPr>
      <w:rFonts w:ascii="Arial Black" w:hAnsi="Arial Black"/>
      <w:spacing w:val="-30"/>
      <w:kern w:val="28"/>
      <w:sz w:val="40"/>
      <w:lang w:val="es-PE"/>
    </w:rPr>
  </w:style>
  <w:style w:type="paragraph" w:styleId="Textoindependiente">
    <w:name w:val="Body Text"/>
    <w:basedOn w:val="Normal"/>
    <w:link w:val="TextoindependienteCar"/>
    <w:rsid w:val="00FA5A4F"/>
    <w:pPr>
      <w:spacing w:after="240" w:line="240" w:lineRule="atLeast"/>
      <w:jc w:val="both"/>
    </w:pPr>
    <w:rPr>
      <w:rFonts w:ascii="Arial" w:hAnsi="Arial"/>
      <w:b/>
      <w:color w:val="000000"/>
      <w:spacing w:val="-5"/>
      <w:szCs w:val="20"/>
      <w:lang w:val="es-PE"/>
    </w:rPr>
  </w:style>
  <w:style w:type="character" w:customStyle="1" w:styleId="TextoindependienteCar">
    <w:name w:val="Texto independiente Car"/>
    <w:link w:val="Textoindependiente"/>
    <w:rsid w:val="00FA5A4F"/>
    <w:rPr>
      <w:rFonts w:ascii="Arial" w:hAnsi="Arial"/>
      <w:b/>
      <w:color w:val="000000"/>
      <w:spacing w:val="-5"/>
      <w:sz w:val="24"/>
      <w:lang w:val="es-PE"/>
    </w:rPr>
  </w:style>
  <w:style w:type="character" w:customStyle="1" w:styleId="Rtuloconnfasis">
    <w:name w:val="Rótulo con énfasis"/>
    <w:rsid w:val="00FA5A4F"/>
    <w:rPr>
      <w:rFonts w:cs="Arial"/>
      <w:b/>
      <w:bCs/>
      <w:spacing w:val="-4"/>
      <w:sz w:val="18"/>
    </w:rPr>
  </w:style>
  <w:style w:type="paragraph" w:styleId="Descripcin">
    <w:name w:val="caption"/>
    <w:basedOn w:val="Normal"/>
    <w:next w:val="Normal"/>
    <w:qFormat/>
    <w:rsid w:val="00FA5A4F"/>
    <w:pPr>
      <w:spacing w:before="120" w:after="120"/>
    </w:pPr>
    <w:rPr>
      <w:b/>
      <w:bCs/>
      <w:sz w:val="20"/>
      <w:szCs w:val="20"/>
      <w:lang w:val="es-PE"/>
    </w:rPr>
  </w:style>
  <w:style w:type="character" w:customStyle="1" w:styleId="DireciondeSistemas">
    <w:name w:val="Direcion de Sistemas"/>
    <w:semiHidden/>
    <w:rsid w:val="00FA5A4F"/>
    <w:rPr>
      <w:rFonts w:ascii="Arial" w:hAnsi="Arial" w:cs="Arial"/>
      <w:color w:val="auto"/>
      <w:sz w:val="20"/>
      <w:szCs w:val="20"/>
    </w:rPr>
  </w:style>
  <w:style w:type="paragraph" w:styleId="Subttulo">
    <w:name w:val="Subtitle"/>
    <w:basedOn w:val="Normal"/>
    <w:next w:val="Normal"/>
    <w:link w:val="SubttuloCar"/>
    <w:qFormat/>
    <w:rsid w:val="00FA5A4F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FA5A4F"/>
    <w:rPr>
      <w:rFonts w:ascii="Cambria" w:eastAsia="Times New Roman" w:hAnsi="Cambria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580E92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link w:val="Encabezado"/>
    <w:uiPriority w:val="99"/>
    <w:rsid w:val="00580E9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580E92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link w:val="Piedepgina"/>
    <w:uiPriority w:val="99"/>
    <w:rsid w:val="00580E92"/>
    <w:rPr>
      <w:sz w:val="24"/>
      <w:szCs w:val="24"/>
    </w:rPr>
  </w:style>
  <w:style w:type="paragraph" w:styleId="Textodeglobo">
    <w:name w:val="Balloon Text"/>
    <w:basedOn w:val="Normal"/>
    <w:link w:val="TextodegloboCar"/>
    <w:rsid w:val="00580E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80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Teodoro Amarillo Vento</dc:creator>
  <cp:lastModifiedBy>CIBERTEC</cp:lastModifiedBy>
  <cp:revision>2</cp:revision>
  <dcterms:created xsi:type="dcterms:W3CDTF">2019-07-08T23:42:00Z</dcterms:created>
  <dcterms:modified xsi:type="dcterms:W3CDTF">2019-07-08T23:42:00Z</dcterms:modified>
</cp:coreProperties>
</file>