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48" w:rsidRDefault="006D3AB7">
      <w:r>
        <w:t xml:space="preserve">Sala de Jantar – Idealizado por Flora </w:t>
      </w:r>
      <w:proofErr w:type="spellStart"/>
      <w:r>
        <w:t>Cukierkorn</w:t>
      </w:r>
      <w:proofErr w:type="spellEnd"/>
      <w:r>
        <w:t xml:space="preserve"> </w:t>
      </w:r>
      <w:proofErr w:type="spellStart"/>
      <w:r>
        <w:t>Diskin</w:t>
      </w:r>
      <w:proofErr w:type="spellEnd"/>
    </w:p>
    <w:p w:rsidR="006D3AB7" w:rsidRDefault="006D3AB7">
      <w:r>
        <w:t xml:space="preserve">A sala de jantar na Riviera apresenta uma simetria entre a simplicidade e o requinte. Mesa em madeira e bambu feita </w:t>
      </w:r>
      <w:proofErr w:type="gramStart"/>
      <w:r>
        <w:t>sob medida</w:t>
      </w:r>
      <w:proofErr w:type="gramEnd"/>
      <w:r>
        <w:t xml:space="preserve"> para o espaço, cadeiras em fibras e duas luminárias de ilhéus mesclam-se as poltronas de couro das cabeceiras e aos dois grandes lustres. A informalidade e o equilíbrio se encontram quando a madeira </w:t>
      </w:r>
      <w:proofErr w:type="spellStart"/>
      <w:r>
        <w:t>zebrano</w:t>
      </w:r>
      <w:proofErr w:type="spellEnd"/>
      <w:r>
        <w:t xml:space="preserve"> contorna os vãos de passagem e os aparadores em laca branca, dispostos simetricamente, acentuam o requinte, mostrando que é possível criar um clima despojado e descontraído sem abrir mão do luxo e do conforto.</w:t>
      </w:r>
    </w:p>
    <w:p w:rsidR="006D3AB7" w:rsidRDefault="006D3AB7">
      <w:bookmarkStart w:id="0" w:name="_GoBack"/>
      <w:bookmarkEnd w:id="0"/>
    </w:p>
    <w:sectPr w:rsidR="006D3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D8"/>
    <w:rsid w:val="005269D8"/>
    <w:rsid w:val="006D3AB7"/>
    <w:rsid w:val="0094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2014-03-31T14:59:00Z</dcterms:created>
  <dcterms:modified xsi:type="dcterms:W3CDTF">2014-03-31T15:05:00Z</dcterms:modified>
</cp:coreProperties>
</file>