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D7" w:rsidRDefault="00440A11">
      <w:r w:rsidRPr="00440A11">
        <w:t>digitalizar0023</w:t>
      </w:r>
      <w:r>
        <w:t xml:space="preserve"> – Capa da Primeira Revista Vida &amp; Estilo – Breton Actual</w:t>
      </w:r>
    </w:p>
    <w:p w:rsidR="00440A11" w:rsidRDefault="00440A11" w:rsidP="00440A11">
      <w:r w:rsidRPr="00440A11">
        <w:t>digitalizar0024</w:t>
      </w:r>
      <w:r>
        <w:t xml:space="preserve"> – Sumario</w:t>
      </w:r>
      <w:r>
        <w:t xml:space="preserve"> da Primeira Revista Vida &amp; Estilo – Breton Actual</w:t>
      </w:r>
    </w:p>
    <w:p w:rsidR="00440A11" w:rsidRDefault="00440A11" w:rsidP="00440A11">
      <w:r w:rsidRPr="00440A11">
        <w:t>digitalizar0025</w:t>
      </w:r>
      <w:r>
        <w:t xml:space="preserve"> - </w:t>
      </w:r>
      <w:r>
        <w:t>Sumario da Primeira Revista Vida &amp; Estilo – Breton Actual</w:t>
      </w:r>
    </w:p>
    <w:p w:rsidR="00440A11" w:rsidRDefault="00440A11" w:rsidP="00440A11">
      <w:bookmarkStart w:id="0" w:name="_GoBack"/>
      <w:bookmarkEnd w:id="0"/>
    </w:p>
    <w:p w:rsidR="00440A11" w:rsidRDefault="00440A11"/>
    <w:sectPr w:rsidR="00440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4F"/>
    <w:rsid w:val="00440A11"/>
    <w:rsid w:val="00BF1A4F"/>
    <w:rsid w:val="00B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2014-03-31T13:39:00Z</dcterms:created>
  <dcterms:modified xsi:type="dcterms:W3CDTF">2014-03-31T13:41:00Z</dcterms:modified>
</cp:coreProperties>
</file>