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54CAD" w14:textId="77777777" w:rsidR="00477984" w:rsidRDefault="00762170" w:rsidP="00B5612E">
      <w:pPr>
        <w:ind w:firstLine="0"/>
        <w:rPr>
          <w:lang w:val="es-ES"/>
        </w:rPr>
      </w:pPr>
      <w:r>
        <w:rPr>
          <w:noProof/>
        </w:rPr>
        <w:drawing>
          <wp:anchor distT="0" distB="0" distL="114300" distR="114300" simplePos="0" relativeHeight="251659264" behindDoc="1" locked="0" layoutInCell="1" allowOverlap="1" wp14:anchorId="7DDBFB06" wp14:editId="4A0643A3">
            <wp:simplePos x="0" y="0"/>
            <wp:positionH relativeFrom="column">
              <wp:posOffset>-401955</wp:posOffset>
            </wp:positionH>
            <wp:positionV relativeFrom="paragraph">
              <wp:posOffset>6985</wp:posOffset>
            </wp:positionV>
            <wp:extent cx="2360930" cy="568960"/>
            <wp:effectExtent l="0" t="0" r="1270" b="2540"/>
            <wp:wrapNone/>
            <wp:docPr id="17" name="Imagen 17" descr="Colegio Capouilli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 Capouilliez"/>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0930" cy="568960"/>
                    </a:xfrm>
                    <a:prstGeom prst="rect">
                      <a:avLst/>
                    </a:prstGeom>
                    <a:noFill/>
                    <a:ln>
                      <a:noFill/>
                    </a:ln>
                  </pic:spPr>
                </pic:pic>
              </a:graphicData>
            </a:graphic>
          </wp:anchor>
        </w:drawing>
      </w:r>
    </w:p>
    <w:p w14:paraId="29899A09" w14:textId="77777777" w:rsidR="00B5612E" w:rsidRDefault="00B5612E" w:rsidP="00B5612E">
      <w:pPr>
        <w:ind w:firstLine="0"/>
        <w:rPr>
          <w:lang w:val="es-ES"/>
        </w:rPr>
      </w:pPr>
    </w:p>
    <w:p w14:paraId="24BB3285" w14:textId="0D4711EA" w:rsidR="00B5612E" w:rsidRDefault="00B5612E" w:rsidP="00B5612E">
      <w:pPr>
        <w:ind w:firstLine="0"/>
        <w:rPr>
          <w:lang w:val="es-ES"/>
        </w:rPr>
      </w:pPr>
      <w:r>
        <w:rPr>
          <w:lang w:val="es-ES"/>
        </w:rPr>
        <w:t>Prof. Godoy</w:t>
      </w:r>
    </w:p>
    <w:p w14:paraId="489E301C" w14:textId="2888B596" w:rsidR="00B5612E" w:rsidRDefault="00B5612E" w:rsidP="00B5612E">
      <w:pPr>
        <w:ind w:firstLine="0"/>
        <w:rPr>
          <w:lang w:val="es-ES"/>
        </w:rPr>
      </w:pPr>
      <w:r>
        <w:rPr>
          <w:lang w:val="es-ES"/>
        </w:rPr>
        <w:t xml:space="preserve">Tecnología </w:t>
      </w:r>
    </w:p>
    <w:p w14:paraId="0124B224" w14:textId="4EC5BD7D" w:rsidR="00B5612E" w:rsidRDefault="00B5612E" w:rsidP="00B5612E">
      <w:pPr>
        <w:ind w:firstLine="0"/>
        <w:rPr>
          <w:lang w:val="es-ES"/>
        </w:rPr>
      </w:pPr>
      <w:r>
        <w:rPr>
          <w:lang w:val="es-ES"/>
        </w:rPr>
        <w:t>11D</w:t>
      </w:r>
    </w:p>
    <w:p w14:paraId="00FBD1F5" w14:textId="77777777" w:rsidR="00B5612E" w:rsidRDefault="00B5612E" w:rsidP="00B5612E">
      <w:pPr>
        <w:ind w:firstLine="0"/>
        <w:rPr>
          <w:lang w:val="es-ES"/>
        </w:rPr>
      </w:pPr>
    </w:p>
    <w:p w14:paraId="6F65A045" w14:textId="77777777" w:rsidR="00B5612E" w:rsidRDefault="00B5612E" w:rsidP="00B5612E">
      <w:pPr>
        <w:ind w:firstLine="0"/>
        <w:rPr>
          <w:lang w:val="es-ES"/>
        </w:rPr>
      </w:pPr>
    </w:p>
    <w:p w14:paraId="43C5ED83" w14:textId="77777777" w:rsidR="00B5612E" w:rsidRDefault="00B5612E" w:rsidP="00B5612E">
      <w:pPr>
        <w:ind w:firstLine="0"/>
        <w:rPr>
          <w:lang w:val="es-ES"/>
        </w:rPr>
      </w:pPr>
    </w:p>
    <w:p w14:paraId="6FBD4674" w14:textId="77777777" w:rsidR="00B5612E" w:rsidRDefault="00B5612E" w:rsidP="00B5612E">
      <w:pPr>
        <w:ind w:firstLine="0"/>
        <w:rPr>
          <w:lang w:val="es-ES"/>
        </w:rPr>
      </w:pPr>
    </w:p>
    <w:p w14:paraId="25DAA11B" w14:textId="77777777" w:rsidR="00B5612E" w:rsidRDefault="00B5612E" w:rsidP="00B5612E">
      <w:pPr>
        <w:ind w:firstLine="0"/>
        <w:rPr>
          <w:lang w:val="es-ES"/>
        </w:rPr>
      </w:pPr>
    </w:p>
    <w:p w14:paraId="2F6B12E8" w14:textId="3B8716CD" w:rsidR="00B5612E" w:rsidRDefault="00B5612E" w:rsidP="00B5612E">
      <w:pPr>
        <w:ind w:firstLine="0"/>
        <w:jc w:val="center"/>
        <w:rPr>
          <w:b/>
          <w:bCs/>
          <w:sz w:val="32"/>
          <w:szCs w:val="32"/>
        </w:rPr>
      </w:pPr>
      <w:r w:rsidRPr="00B5612E">
        <w:rPr>
          <w:b/>
          <w:bCs/>
          <w:sz w:val="32"/>
          <w:szCs w:val="32"/>
        </w:rPr>
        <w:t xml:space="preserve">IRTRA </w:t>
      </w:r>
      <w:proofErr w:type="spellStart"/>
      <w:r w:rsidRPr="00B5612E">
        <w:rPr>
          <w:b/>
          <w:bCs/>
          <w:sz w:val="32"/>
          <w:szCs w:val="32"/>
        </w:rPr>
        <w:t>SmartPass</w:t>
      </w:r>
      <w:proofErr w:type="spellEnd"/>
    </w:p>
    <w:p w14:paraId="549F1675" w14:textId="77777777" w:rsidR="00B5612E" w:rsidRDefault="00B5612E" w:rsidP="00B5612E">
      <w:pPr>
        <w:ind w:firstLine="0"/>
        <w:jc w:val="center"/>
        <w:rPr>
          <w:b/>
          <w:bCs/>
          <w:sz w:val="32"/>
          <w:szCs w:val="32"/>
        </w:rPr>
      </w:pPr>
    </w:p>
    <w:p w14:paraId="467C9A24" w14:textId="77777777" w:rsidR="00B5612E" w:rsidRDefault="00B5612E" w:rsidP="00B5612E">
      <w:pPr>
        <w:ind w:firstLine="0"/>
        <w:jc w:val="center"/>
        <w:rPr>
          <w:b/>
          <w:bCs/>
          <w:sz w:val="32"/>
          <w:szCs w:val="32"/>
        </w:rPr>
      </w:pPr>
    </w:p>
    <w:p w14:paraId="60270914" w14:textId="77777777" w:rsidR="00B5612E" w:rsidRDefault="00B5612E" w:rsidP="00B5612E">
      <w:pPr>
        <w:ind w:firstLine="0"/>
        <w:jc w:val="center"/>
        <w:rPr>
          <w:b/>
          <w:bCs/>
          <w:sz w:val="32"/>
          <w:szCs w:val="32"/>
        </w:rPr>
      </w:pPr>
    </w:p>
    <w:p w14:paraId="5933E2B3" w14:textId="77777777" w:rsidR="00B5612E" w:rsidRDefault="00B5612E" w:rsidP="00B5612E">
      <w:pPr>
        <w:ind w:firstLine="0"/>
        <w:jc w:val="center"/>
        <w:rPr>
          <w:b/>
          <w:bCs/>
          <w:sz w:val="32"/>
          <w:szCs w:val="32"/>
        </w:rPr>
      </w:pPr>
    </w:p>
    <w:p w14:paraId="54148908" w14:textId="77777777" w:rsidR="00B5612E" w:rsidRDefault="00B5612E" w:rsidP="00B5612E">
      <w:pPr>
        <w:ind w:firstLine="0"/>
        <w:jc w:val="center"/>
        <w:rPr>
          <w:b/>
          <w:bCs/>
          <w:sz w:val="32"/>
          <w:szCs w:val="32"/>
        </w:rPr>
      </w:pPr>
    </w:p>
    <w:p w14:paraId="6B2AA8B8" w14:textId="77777777" w:rsidR="00B5612E" w:rsidRDefault="00B5612E" w:rsidP="00B5612E">
      <w:pPr>
        <w:ind w:firstLine="0"/>
        <w:jc w:val="center"/>
        <w:rPr>
          <w:b/>
          <w:bCs/>
          <w:sz w:val="32"/>
          <w:szCs w:val="32"/>
        </w:rPr>
      </w:pPr>
    </w:p>
    <w:p w14:paraId="5319EF0C" w14:textId="77777777" w:rsidR="00B5612E" w:rsidRDefault="00B5612E" w:rsidP="00B5612E">
      <w:pPr>
        <w:ind w:firstLine="0"/>
        <w:jc w:val="center"/>
        <w:rPr>
          <w:b/>
          <w:bCs/>
          <w:sz w:val="32"/>
          <w:szCs w:val="32"/>
        </w:rPr>
      </w:pPr>
    </w:p>
    <w:p w14:paraId="51F16A2A" w14:textId="77777777" w:rsidR="00B5612E" w:rsidRDefault="00B5612E" w:rsidP="00B5612E">
      <w:pPr>
        <w:ind w:firstLine="0"/>
        <w:jc w:val="center"/>
        <w:rPr>
          <w:b/>
          <w:bCs/>
          <w:sz w:val="32"/>
          <w:szCs w:val="32"/>
        </w:rPr>
      </w:pPr>
    </w:p>
    <w:p w14:paraId="710EF337" w14:textId="7EF14A0D" w:rsidR="00B5612E" w:rsidRDefault="00B5612E" w:rsidP="00B5612E">
      <w:pPr>
        <w:ind w:firstLine="0"/>
        <w:jc w:val="right"/>
        <w:rPr>
          <w:b/>
          <w:bCs/>
          <w:sz w:val="32"/>
          <w:szCs w:val="32"/>
        </w:rPr>
      </w:pPr>
      <w:r>
        <w:rPr>
          <w:b/>
          <w:bCs/>
          <w:sz w:val="32"/>
          <w:szCs w:val="32"/>
        </w:rPr>
        <w:t>José Raphael Martinez 13</w:t>
      </w:r>
    </w:p>
    <w:p w14:paraId="0EB6B441" w14:textId="56C79A97" w:rsidR="00B5612E" w:rsidRPr="00B5612E" w:rsidRDefault="00B5612E" w:rsidP="00B5612E">
      <w:pPr>
        <w:ind w:firstLine="0"/>
        <w:jc w:val="right"/>
        <w:rPr>
          <w:b/>
          <w:bCs/>
          <w:sz w:val="32"/>
          <w:szCs w:val="32"/>
          <w:lang w:val="es-ES"/>
        </w:rPr>
      </w:pPr>
      <w:r>
        <w:rPr>
          <w:b/>
          <w:bCs/>
          <w:sz w:val="32"/>
          <w:szCs w:val="32"/>
        </w:rPr>
        <w:t>Mario Roberto López 1</w:t>
      </w:r>
      <w:r w:rsidR="00520F2D">
        <w:rPr>
          <w:b/>
          <w:bCs/>
          <w:sz w:val="32"/>
          <w:szCs w:val="32"/>
        </w:rPr>
        <w:t>1</w:t>
      </w:r>
    </w:p>
    <w:p w14:paraId="29080FF9" w14:textId="5E977ECC" w:rsidR="00B5612E" w:rsidRDefault="00B5612E" w:rsidP="00B5612E">
      <w:pPr>
        <w:ind w:firstLine="0"/>
        <w:rPr>
          <w:lang w:val="es-ES"/>
        </w:rPr>
        <w:sectPr w:rsidR="00B5612E" w:rsidSect="006332F6">
          <w:headerReference w:type="default" r:id="rId9"/>
          <w:pgSz w:w="12240" w:h="15840"/>
          <w:pgMar w:top="1417" w:right="1701" w:bottom="1417" w:left="1701" w:header="708" w:footer="708" w:gutter="0"/>
          <w:cols w:space="708"/>
          <w:titlePg/>
          <w:docGrid w:linePitch="360"/>
        </w:sectPr>
      </w:pPr>
      <w:r>
        <w:rPr>
          <w:lang w:val="es-ES"/>
        </w:rPr>
        <w:t xml:space="preserve"> </w:t>
      </w:r>
    </w:p>
    <w:p w14:paraId="159E84EE" w14:textId="7DD06DEE" w:rsidR="006332F6" w:rsidRDefault="006332F6" w:rsidP="006332F6">
      <w:pPr>
        <w:ind w:firstLine="0"/>
        <w:rPr>
          <w:b/>
          <w:bCs/>
          <w:lang w:val="es-ES"/>
        </w:rPr>
      </w:pPr>
    </w:p>
    <w:sdt>
      <w:sdtPr>
        <w:rPr>
          <w:rFonts w:ascii="Century Gothic" w:eastAsiaTheme="minorHAnsi" w:hAnsi="Century Gothic" w:cstheme="minorBidi"/>
          <w:color w:val="auto"/>
          <w:kern w:val="2"/>
          <w:sz w:val="24"/>
          <w:szCs w:val="24"/>
          <w:lang w:val="es-ES" w:eastAsia="en-US"/>
          <w14:ligatures w14:val="standardContextual"/>
        </w:rPr>
        <w:id w:val="-378702950"/>
        <w:docPartObj>
          <w:docPartGallery w:val="Table of Contents"/>
          <w:docPartUnique/>
        </w:docPartObj>
      </w:sdtPr>
      <w:sdtEndPr>
        <w:rPr>
          <w:b/>
          <w:bCs/>
        </w:rPr>
      </w:sdtEndPr>
      <w:sdtContent>
        <w:p w14:paraId="2D09806F" w14:textId="65645EAC" w:rsidR="006332F6" w:rsidRPr="006332F6" w:rsidRDefault="006332F6">
          <w:pPr>
            <w:pStyle w:val="TtuloTDC"/>
            <w:rPr>
              <w:rFonts w:ascii="Century Gothic" w:hAnsi="Century Gothic"/>
              <w:b/>
              <w:bCs/>
              <w:color w:val="auto"/>
            </w:rPr>
          </w:pPr>
          <w:r>
            <w:rPr>
              <w:rFonts w:ascii="Century Gothic" w:hAnsi="Century Gothic"/>
              <w:b/>
              <w:bCs/>
              <w:color w:val="auto"/>
              <w:lang w:val="es-ES"/>
            </w:rPr>
            <w:t>Índice:</w:t>
          </w:r>
        </w:p>
        <w:p w14:paraId="18292A7D" w14:textId="0B913AF4" w:rsidR="00EE773F" w:rsidRDefault="006332F6">
          <w:pPr>
            <w:pStyle w:val="TDC1"/>
            <w:tabs>
              <w:tab w:val="right" w:leader="dot" w:pos="8828"/>
            </w:tabs>
            <w:rPr>
              <w:rFonts w:asciiTheme="minorHAnsi" w:eastAsiaTheme="minorEastAsia" w:hAnsiTheme="minorHAnsi"/>
              <w:noProof/>
              <w:lang w:eastAsia="es-GT"/>
            </w:rPr>
          </w:pPr>
          <w:r>
            <w:fldChar w:fldCharType="begin"/>
          </w:r>
          <w:r>
            <w:instrText xml:space="preserve"> TOC \o "1-3" \h \z \u </w:instrText>
          </w:r>
          <w:r>
            <w:fldChar w:fldCharType="separate"/>
          </w:r>
          <w:hyperlink w:anchor="_Toc240056851" w:history="1">
            <w:r w:rsidR="00EE773F" w:rsidRPr="008312EE">
              <w:rPr>
                <w:rStyle w:val="Hipervnculo"/>
                <w:noProof/>
                <w:lang w:val="es-ES"/>
              </w:rPr>
              <w:t>Introducción</w:t>
            </w:r>
            <w:r w:rsidR="00EE773F">
              <w:rPr>
                <w:noProof/>
                <w:webHidden/>
              </w:rPr>
              <w:tab/>
            </w:r>
            <w:r w:rsidR="00EE773F">
              <w:rPr>
                <w:noProof/>
                <w:webHidden/>
              </w:rPr>
              <w:fldChar w:fldCharType="begin"/>
            </w:r>
            <w:r w:rsidR="00EE773F">
              <w:rPr>
                <w:noProof/>
                <w:webHidden/>
              </w:rPr>
              <w:instrText xml:space="preserve"> PAGEREF _Toc240056851 \h </w:instrText>
            </w:r>
            <w:r w:rsidR="00EE773F">
              <w:rPr>
                <w:noProof/>
                <w:webHidden/>
              </w:rPr>
            </w:r>
            <w:r w:rsidR="00EE773F">
              <w:rPr>
                <w:noProof/>
                <w:webHidden/>
              </w:rPr>
              <w:fldChar w:fldCharType="separate"/>
            </w:r>
            <w:r w:rsidR="00CA0EB5">
              <w:rPr>
                <w:noProof/>
                <w:webHidden/>
              </w:rPr>
              <w:t>4</w:t>
            </w:r>
            <w:r w:rsidR="00EE773F">
              <w:rPr>
                <w:noProof/>
                <w:webHidden/>
              </w:rPr>
              <w:fldChar w:fldCharType="end"/>
            </w:r>
          </w:hyperlink>
        </w:p>
        <w:p w14:paraId="7E4FC0C4" w14:textId="5282DCCC" w:rsidR="00EE773F" w:rsidRDefault="00000000">
          <w:pPr>
            <w:pStyle w:val="TDC1"/>
            <w:tabs>
              <w:tab w:val="right" w:leader="dot" w:pos="8828"/>
            </w:tabs>
            <w:rPr>
              <w:rFonts w:asciiTheme="minorHAnsi" w:eastAsiaTheme="minorEastAsia" w:hAnsiTheme="minorHAnsi"/>
              <w:noProof/>
              <w:lang w:eastAsia="es-GT"/>
            </w:rPr>
          </w:pPr>
          <w:hyperlink w:anchor="_Toc240056852" w:history="1">
            <w:r w:rsidR="00EE773F" w:rsidRPr="008312EE">
              <w:rPr>
                <w:rStyle w:val="Hipervnculo"/>
                <w:noProof/>
                <w:lang w:val="es-ES"/>
              </w:rPr>
              <w:t>Planteamiento</w:t>
            </w:r>
            <w:r w:rsidR="00EE773F">
              <w:rPr>
                <w:noProof/>
                <w:webHidden/>
              </w:rPr>
              <w:tab/>
            </w:r>
            <w:r w:rsidR="00EE773F">
              <w:rPr>
                <w:noProof/>
                <w:webHidden/>
              </w:rPr>
              <w:fldChar w:fldCharType="begin"/>
            </w:r>
            <w:r w:rsidR="00EE773F">
              <w:rPr>
                <w:noProof/>
                <w:webHidden/>
              </w:rPr>
              <w:instrText xml:space="preserve"> PAGEREF _Toc240056852 \h </w:instrText>
            </w:r>
            <w:r w:rsidR="00EE773F">
              <w:rPr>
                <w:noProof/>
                <w:webHidden/>
              </w:rPr>
            </w:r>
            <w:r w:rsidR="00EE773F">
              <w:rPr>
                <w:noProof/>
                <w:webHidden/>
              </w:rPr>
              <w:fldChar w:fldCharType="separate"/>
            </w:r>
            <w:r w:rsidR="00CA0EB5">
              <w:rPr>
                <w:noProof/>
                <w:webHidden/>
              </w:rPr>
              <w:t>5</w:t>
            </w:r>
            <w:r w:rsidR="00EE773F">
              <w:rPr>
                <w:noProof/>
                <w:webHidden/>
              </w:rPr>
              <w:fldChar w:fldCharType="end"/>
            </w:r>
          </w:hyperlink>
        </w:p>
        <w:p w14:paraId="54A32AB8" w14:textId="752EF502" w:rsidR="00EE773F" w:rsidRDefault="00000000">
          <w:pPr>
            <w:pStyle w:val="TDC1"/>
            <w:tabs>
              <w:tab w:val="right" w:leader="dot" w:pos="8828"/>
            </w:tabs>
            <w:rPr>
              <w:rFonts w:asciiTheme="minorHAnsi" w:eastAsiaTheme="minorEastAsia" w:hAnsiTheme="minorHAnsi"/>
              <w:noProof/>
              <w:lang w:eastAsia="es-GT"/>
            </w:rPr>
          </w:pPr>
          <w:hyperlink w:anchor="_Toc240056853" w:history="1">
            <w:r w:rsidR="00EE773F" w:rsidRPr="008312EE">
              <w:rPr>
                <w:rStyle w:val="Hipervnculo"/>
                <w:noProof/>
                <w:lang w:val="es-ES"/>
              </w:rPr>
              <w:t>Justificación</w:t>
            </w:r>
            <w:r w:rsidR="00EE773F">
              <w:rPr>
                <w:noProof/>
                <w:webHidden/>
              </w:rPr>
              <w:tab/>
            </w:r>
            <w:r w:rsidR="00EE773F">
              <w:rPr>
                <w:noProof/>
                <w:webHidden/>
              </w:rPr>
              <w:fldChar w:fldCharType="begin"/>
            </w:r>
            <w:r w:rsidR="00EE773F">
              <w:rPr>
                <w:noProof/>
                <w:webHidden/>
              </w:rPr>
              <w:instrText xml:space="preserve"> PAGEREF _Toc240056853 \h </w:instrText>
            </w:r>
            <w:r w:rsidR="00EE773F">
              <w:rPr>
                <w:noProof/>
                <w:webHidden/>
              </w:rPr>
            </w:r>
            <w:r w:rsidR="00EE773F">
              <w:rPr>
                <w:noProof/>
                <w:webHidden/>
              </w:rPr>
              <w:fldChar w:fldCharType="separate"/>
            </w:r>
            <w:r w:rsidR="00CA0EB5">
              <w:rPr>
                <w:noProof/>
                <w:webHidden/>
              </w:rPr>
              <w:t>6</w:t>
            </w:r>
            <w:r w:rsidR="00EE773F">
              <w:rPr>
                <w:noProof/>
                <w:webHidden/>
              </w:rPr>
              <w:fldChar w:fldCharType="end"/>
            </w:r>
          </w:hyperlink>
        </w:p>
        <w:p w14:paraId="12AAB714" w14:textId="5C7789ED" w:rsidR="00EE773F" w:rsidRDefault="00000000">
          <w:pPr>
            <w:pStyle w:val="TDC1"/>
            <w:tabs>
              <w:tab w:val="right" w:leader="dot" w:pos="8828"/>
            </w:tabs>
            <w:rPr>
              <w:rFonts w:asciiTheme="minorHAnsi" w:eastAsiaTheme="minorEastAsia" w:hAnsiTheme="minorHAnsi"/>
              <w:noProof/>
              <w:lang w:eastAsia="es-GT"/>
            </w:rPr>
          </w:pPr>
          <w:hyperlink w:anchor="_Toc240056854" w:history="1">
            <w:r w:rsidR="00EE773F" w:rsidRPr="008312EE">
              <w:rPr>
                <w:rStyle w:val="Hipervnculo"/>
                <w:noProof/>
                <w:lang w:val="es-ES"/>
              </w:rPr>
              <w:t>Objetivos</w:t>
            </w:r>
            <w:r w:rsidR="00EE773F">
              <w:rPr>
                <w:noProof/>
                <w:webHidden/>
              </w:rPr>
              <w:tab/>
            </w:r>
            <w:r w:rsidR="00EE773F">
              <w:rPr>
                <w:noProof/>
                <w:webHidden/>
              </w:rPr>
              <w:fldChar w:fldCharType="begin"/>
            </w:r>
            <w:r w:rsidR="00EE773F">
              <w:rPr>
                <w:noProof/>
                <w:webHidden/>
              </w:rPr>
              <w:instrText xml:space="preserve"> PAGEREF _Toc240056854 \h </w:instrText>
            </w:r>
            <w:r w:rsidR="00EE773F">
              <w:rPr>
                <w:noProof/>
                <w:webHidden/>
              </w:rPr>
            </w:r>
            <w:r w:rsidR="00EE773F">
              <w:rPr>
                <w:noProof/>
                <w:webHidden/>
              </w:rPr>
              <w:fldChar w:fldCharType="separate"/>
            </w:r>
            <w:r w:rsidR="00CA0EB5">
              <w:rPr>
                <w:noProof/>
                <w:webHidden/>
              </w:rPr>
              <w:t>7</w:t>
            </w:r>
            <w:r w:rsidR="00EE773F">
              <w:rPr>
                <w:noProof/>
                <w:webHidden/>
              </w:rPr>
              <w:fldChar w:fldCharType="end"/>
            </w:r>
          </w:hyperlink>
        </w:p>
        <w:p w14:paraId="3A3E32C3" w14:textId="3BE073BB" w:rsidR="00EE773F" w:rsidRDefault="00000000">
          <w:pPr>
            <w:pStyle w:val="TDC2"/>
            <w:tabs>
              <w:tab w:val="right" w:leader="dot" w:pos="8828"/>
            </w:tabs>
            <w:rPr>
              <w:rFonts w:asciiTheme="minorHAnsi" w:eastAsiaTheme="minorEastAsia" w:hAnsiTheme="minorHAnsi"/>
              <w:noProof/>
              <w:lang w:eastAsia="es-GT"/>
            </w:rPr>
          </w:pPr>
          <w:hyperlink w:anchor="_Toc240056855" w:history="1">
            <w:r w:rsidR="00EE773F" w:rsidRPr="008312EE">
              <w:rPr>
                <w:rStyle w:val="Hipervnculo"/>
                <w:noProof/>
              </w:rPr>
              <w:t>Objetivo general</w:t>
            </w:r>
            <w:r w:rsidR="00EE773F">
              <w:rPr>
                <w:noProof/>
                <w:webHidden/>
              </w:rPr>
              <w:tab/>
            </w:r>
            <w:r w:rsidR="00EE773F">
              <w:rPr>
                <w:noProof/>
                <w:webHidden/>
              </w:rPr>
              <w:fldChar w:fldCharType="begin"/>
            </w:r>
            <w:r w:rsidR="00EE773F">
              <w:rPr>
                <w:noProof/>
                <w:webHidden/>
              </w:rPr>
              <w:instrText xml:space="preserve"> PAGEREF _Toc240056855 \h </w:instrText>
            </w:r>
            <w:r w:rsidR="00EE773F">
              <w:rPr>
                <w:noProof/>
                <w:webHidden/>
              </w:rPr>
            </w:r>
            <w:r w:rsidR="00EE773F">
              <w:rPr>
                <w:noProof/>
                <w:webHidden/>
              </w:rPr>
              <w:fldChar w:fldCharType="separate"/>
            </w:r>
            <w:r w:rsidR="00CA0EB5">
              <w:rPr>
                <w:noProof/>
                <w:webHidden/>
              </w:rPr>
              <w:t>7</w:t>
            </w:r>
            <w:r w:rsidR="00EE773F">
              <w:rPr>
                <w:noProof/>
                <w:webHidden/>
              </w:rPr>
              <w:fldChar w:fldCharType="end"/>
            </w:r>
          </w:hyperlink>
        </w:p>
        <w:p w14:paraId="7F2E3B07" w14:textId="0BEBF1E3" w:rsidR="00EE773F" w:rsidRDefault="00000000">
          <w:pPr>
            <w:pStyle w:val="TDC2"/>
            <w:tabs>
              <w:tab w:val="right" w:leader="dot" w:pos="8828"/>
            </w:tabs>
            <w:rPr>
              <w:rFonts w:asciiTheme="minorHAnsi" w:eastAsiaTheme="minorEastAsia" w:hAnsiTheme="minorHAnsi"/>
              <w:noProof/>
              <w:lang w:eastAsia="es-GT"/>
            </w:rPr>
          </w:pPr>
          <w:hyperlink w:anchor="_Toc240056856" w:history="1">
            <w:r w:rsidR="00EE773F" w:rsidRPr="008312EE">
              <w:rPr>
                <w:rStyle w:val="Hipervnculo"/>
                <w:noProof/>
              </w:rPr>
              <w:t>Objetivos específicos</w:t>
            </w:r>
            <w:r w:rsidR="00EE773F">
              <w:rPr>
                <w:noProof/>
                <w:webHidden/>
              </w:rPr>
              <w:tab/>
            </w:r>
            <w:r w:rsidR="00EE773F">
              <w:rPr>
                <w:noProof/>
                <w:webHidden/>
              </w:rPr>
              <w:fldChar w:fldCharType="begin"/>
            </w:r>
            <w:r w:rsidR="00EE773F">
              <w:rPr>
                <w:noProof/>
                <w:webHidden/>
              </w:rPr>
              <w:instrText xml:space="preserve"> PAGEREF _Toc240056856 \h </w:instrText>
            </w:r>
            <w:r w:rsidR="00EE773F">
              <w:rPr>
                <w:noProof/>
                <w:webHidden/>
              </w:rPr>
            </w:r>
            <w:r w:rsidR="00EE773F">
              <w:rPr>
                <w:noProof/>
                <w:webHidden/>
              </w:rPr>
              <w:fldChar w:fldCharType="separate"/>
            </w:r>
            <w:r w:rsidR="00CA0EB5">
              <w:rPr>
                <w:noProof/>
                <w:webHidden/>
              </w:rPr>
              <w:t>7</w:t>
            </w:r>
            <w:r w:rsidR="00EE773F">
              <w:rPr>
                <w:noProof/>
                <w:webHidden/>
              </w:rPr>
              <w:fldChar w:fldCharType="end"/>
            </w:r>
          </w:hyperlink>
        </w:p>
        <w:p w14:paraId="2B9B73BB" w14:textId="45447173" w:rsidR="00EE773F" w:rsidRDefault="00000000">
          <w:pPr>
            <w:pStyle w:val="TDC1"/>
            <w:tabs>
              <w:tab w:val="right" w:leader="dot" w:pos="8828"/>
            </w:tabs>
            <w:rPr>
              <w:rFonts w:asciiTheme="minorHAnsi" w:eastAsiaTheme="minorEastAsia" w:hAnsiTheme="minorHAnsi"/>
              <w:noProof/>
              <w:lang w:eastAsia="es-GT"/>
            </w:rPr>
          </w:pPr>
          <w:hyperlink w:anchor="_Toc240056857" w:history="1">
            <w:r w:rsidR="00EE773F" w:rsidRPr="008312EE">
              <w:rPr>
                <w:rStyle w:val="Hipervnculo"/>
                <w:noProof/>
                <w:lang w:val="es-ES"/>
              </w:rPr>
              <w:t>Contexto del IRTRA Petapa y problemática actual</w:t>
            </w:r>
            <w:r w:rsidR="00EE773F">
              <w:rPr>
                <w:noProof/>
                <w:webHidden/>
              </w:rPr>
              <w:tab/>
            </w:r>
            <w:r w:rsidR="00EE773F">
              <w:rPr>
                <w:noProof/>
                <w:webHidden/>
              </w:rPr>
              <w:fldChar w:fldCharType="begin"/>
            </w:r>
            <w:r w:rsidR="00EE773F">
              <w:rPr>
                <w:noProof/>
                <w:webHidden/>
              </w:rPr>
              <w:instrText xml:space="preserve"> PAGEREF _Toc240056857 \h </w:instrText>
            </w:r>
            <w:r w:rsidR="00EE773F">
              <w:rPr>
                <w:noProof/>
                <w:webHidden/>
              </w:rPr>
            </w:r>
            <w:r w:rsidR="00EE773F">
              <w:rPr>
                <w:noProof/>
                <w:webHidden/>
              </w:rPr>
              <w:fldChar w:fldCharType="separate"/>
            </w:r>
            <w:r w:rsidR="00CA0EB5">
              <w:rPr>
                <w:noProof/>
                <w:webHidden/>
              </w:rPr>
              <w:t>9</w:t>
            </w:r>
            <w:r w:rsidR="00EE773F">
              <w:rPr>
                <w:noProof/>
                <w:webHidden/>
              </w:rPr>
              <w:fldChar w:fldCharType="end"/>
            </w:r>
          </w:hyperlink>
        </w:p>
        <w:p w14:paraId="05B38DE6" w14:textId="243A6601" w:rsidR="00EE773F" w:rsidRDefault="00000000">
          <w:pPr>
            <w:pStyle w:val="TDC2"/>
            <w:tabs>
              <w:tab w:val="right" w:leader="dot" w:pos="8828"/>
            </w:tabs>
            <w:rPr>
              <w:rFonts w:asciiTheme="minorHAnsi" w:eastAsiaTheme="minorEastAsia" w:hAnsiTheme="minorHAnsi"/>
              <w:noProof/>
              <w:lang w:eastAsia="es-GT"/>
            </w:rPr>
          </w:pPr>
          <w:hyperlink w:anchor="_Toc240056858" w:history="1">
            <w:r w:rsidR="00EE773F" w:rsidRPr="008312EE">
              <w:rPr>
                <w:rStyle w:val="Hipervnculo"/>
                <w:noProof/>
                <w:lang w:val="es-ES"/>
              </w:rPr>
              <w:t>1.1. El IRTRA Petapa y su función recreativa</w:t>
            </w:r>
            <w:r w:rsidR="00EE773F">
              <w:rPr>
                <w:noProof/>
                <w:webHidden/>
              </w:rPr>
              <w:tab/>
            </w:r>
            <w:r w:rsidR="00EE773F">
              <w:rPr>
                <w:noProof/>
                <w:webHidden/>
              </w:rPr>
              <w:fldChar w:fldCharType="begin"/>
            </w:r>
            <w:r w:rsidR="00EE773F">
              <w:rPr>
                <w:noProof/>
                <w:webHidden/>
              </w:rPr>
              <w:instrText xml:space="preserve"> PAGEREF _Toc240056858 \h </w:instrText>
            </w:r>
            <w:r w:rsidR="00EE773F">
              <w:rPr>
                <w:noProof/>
                <w:webHidden/>
              </w:rPr>
            </w:r>
            <w:r w:rsidR="00EE773F">
              <w:rPr>
                <w:noProof/>
                <w:webHidden/>
              </w:rPr>
              <w:fldChar w:fldCharType="separate"/>
            </w:r>
            <w:r w:rsidR="00CA0EB5">
              <w:rPr>
                <w:noProof/>
                <w:webHidden/>
              </w:rPr>
              <w:t>9</w:t>
            </w:r>
            <w:r w:rsidR="00EE773F">
              <w:rPr>
                <w:noProof/>
                <w:webHidden/>
              </w:rPr>
              <w:fldChar w:fldCharType="end"/>
            </w:r>
          </w:hyperlink>
        </w:p>
        <w:p w14:paraId="54577689" w14:textId="046EC428" w:rsidR="00EE773F" w:rsidRDefault="00000000">
          <w:pPr>
            <w:pStyle w:val="TDC2"/>
            <w:tabs>
              <w:tab w:val="right" w:leader="dot" w:pos="8828"/>
            </w:tabs>
            <w:rPr>
              <w:rFonts w:asciiTheme="minorHAnsi" w:eastAsiaTheme="minorEastAsia" w:hAnsiTheme="minorHAnsi"/>
              <w:noProof/>
              <w:lang w:eastAsia="es-GT"/>
            </w:rPr>
          </w:pPr>
          <w:hyperlink w:anchor="_Toc240056859" w:history="1">
            <w:r w:rsidR="00EE773F" w:rsidRPr="008312EE">
              <w:rPr>
                <w:rStyle w:val="Hipervnculo"/>
                <w:noProof/>
                <w:lang w:val="es-ES"/>
              </w:rPr>
              <w:t>1.2. Sistema actual de acceso mediante tarjeta de puntos</w:t>
            </w:r>
            <w:r w:rsidR="00EE773F">
              <w:rPr>
                <w:noProof/>
                <w:webHidden/>
              </w:rPr>
              <w:tab/>
            </w:r>
            <w:r w:rsidR="00EE773F">
              <w:rPr>
                <w:noProof/>
                <w:webHidden/>
              </w:rPr>
              <w:fldChar w:fldCharType="begin"/>
            </w:r>
            <w:r w:rsidR="00EE773F">
              <w:rPr>
                <w:noProof/>
                <w:webHidden/>
              </w:rPr>
              <w:instrText xml:space="preserve"> PAGEREF _Toc240056859 \h </w:instrText>
            </w:r>
            <w:r w:rsidR="00EE773F">
              <w:rPr>
                <w:noProof/>
                <w:webHidden/>
              </w:rPr>
            </w:r>
            <w:r w:rsidR="00EE773F">
              <w:rPr>
                <w:noProof/>
                <w:webHidden/>
              </w:rPr>
              <w:fldChar w:fldCharType="separate"/>
            </w:r>
            <w:r w:rsidR="00CA0EB5">
              <w:rPr>
                <w:noProof/>
                <w:webHidden/>
              </w:rPr>
              <w:t>9</w:t>
            </w:r>
            <w:r w:rsidR="00EE773F">
              <w:rPr>
                <w:noProof/>
                <w:webHidden/>
              </w:rPr>
              <w:fldChar w:fldCharType="end"/>
            </w:r>
          </w:hyperlink>
        </w:p>
        <w:p w14:paraId="3A6B58A3" w14:textId="32A546C8" w:rsidR="00EE773F" w:rsidRDefault="00000000">
          <w:pPr>
            <w:pStyle w:val="TDC2"/>
            <w:tabs>
              <w:tab w:val="right" w:leader="dot" w:pos="8828"/>
            </w:tabs>
            <w:rPr>
              <w:rFonts w:asciiTheme="minorHAnsi" w:eastAsiaTheme="minorEastAsia" w:hAnsiTheme="minorHAnsi"/>
              <w:noProof/>
              <w:lang w:eastAsia="es-GT"/>
            </w:rPr>
          </w:pPr>
          <w:hyperlink w:anchor="_Toc240056860" w:history="1">
            <w:r w:rsidR="00EE773F" w:rsidRPr="008312EE">
              <w:rPr>
                <w:rStyle w:val="Hipervnculo"/>
                <w:noProof/>
                <w:lang w:val="es-ES"/>
              </w:rPr>
              <w:t>1.3. Problemática identificada en el sistema actual</w:t>
            </w:r>
            <w:r w:rsidR="00EE773F">
              <w:rPr>
                <w:noProof/>
                <w:webHidden/>
              </w:rPr>
              <w:tab/>
            </w:r>
            <w:r w:rsidR="00EE773F">
              <w:rPr>
                <w:noProof/>
                <w:webHidden/>
              </w:rPr>
              <w:fldChar w:fldCharType="begin"/>
            </w:r>
            <w:r w:rsidR="00EE773F">
              <w:rPr>
                <w:noProof/>
                <w:webHidden/>
              </w:rPr>
              <w:instrText xml:space="preserve"> PAGEREF _Toc240056860 \h </w:instrText>
            </w:r>
            <w:r w:rsidR="00EE773F">
              <w:rPr>
                <w:noProof/>
                <w:webHidden/>
              </w:rPr>
            </w:r>
            <w:r w:rsidR="00EE773F">
              <w:rPr>
                <w:noProof/>
                <w:webHidden/>
              </w:rPr>
              <w:fldChar w:fldCharType="separate"/>
            </w:r>
            <w:r w:rsidR="00CA0EB5">
              <w:rPr>
                <w:noProof/>
                <w:webHidden/>
              </w:rPr>
              <w:t>10</w:t>
            </w:r>
            <w:r w:rsidR="00EE773F">
              <w:rPr>
                <w:noProof/>
                <w:webHidden/>
              </w:rPr>
              <w:fldChar w:fldCharType="end"/>
            </w:r>
          </w:hyperlink>
        </w:p>
        <w:p w14:paraId="43342A26" w14:textId="56BC6046" w:rsidR="00EE773F" w:rsidRDefault="00000000">
          <w:pPr>
            <w:pStyle w:val="TDC2"/>
            <w:tabs>
              <w:tab w:val="right" w:leader="dot" w:pos="8828"/>
            </w:tabs>
            <w:rPr>
              <w:rFonts w:asciiTheme="minorHAnsi" w:eastAsiaTheme="minorEastAsia" w:hAnsiTheme="minorHAnsi"/>
              <w:noProof/>
              <w:lang w:eastAsia="es-GT"/>
            </w:rPr>
          </w:pPr>
          <w:hyperlink w:anchor="_Toc240056861" w:history="1">
            <w:r w:rsidR="00EE773F" w:rsidRPr="008312EE">
              <w:rPr>
                <w:rStyle w:val="Hipervnculo"/>
                <w:noProof/>
                <w:lang w:val="es-ES"/>
              </w:rPr>
              <w:t>1.4. Necesidad de modernización del sistema de acceso</w:t>
            </w:r>
            <w:r w:rsidR="00EE773F">
              <w:rPr>
                <w:noProof/>
                <w:webHidden/>
              </w:rPr>
              <w:tab/>
            </w:r>
            <w:r w:rsidR="00EE773F">
              <w:rPr>
                <w:noProof/>
                <w:webHidden/>
              </w:rPr>
              <w:fldChar w:fldCharType="begin"/>
            </w:r>
            <w:r w:rsidR="00EE773F">
              <w:rPr>
                <w:noProof/>
                <w:webHidden/>
              </w:rPr>
              <w:instrText xml:space="preserve"> PAGEREF _Toc240056861 \h </w:instrText>
            </w:r>
            <w:r w:rsidR="00EE773F">
              <w:rPr>
                <w:noProof/>
                <w:webHidden/>
              </w:rPr>
            </w:r>
            <w:r w:rsidR="00EE773F">
              <w:rPr>
                <w:noProof/>
                <w:webHidden/>
              </w:rPr>
              <w:fldChar w:fldCharType="separate"/>
            </w:r>
            <w:r w:rsidR="00CA0EB5">
              <w:rPr>
                <w:noProof/>
                <w:webHidden/>
              </w:rPr>
              <w:t>11</w:t>
            </w:r>
            <w:r w:rsidR="00EE773F">
              <w:rPr>
                <w:noProof/>
                <w:webHidden/>
              </w:rPr>
              <w:fldChar w:fldCharType="end"/>
            </w:r>
          </w:hyperlink>
        </w:p>
        <w:p w14:paraId="4341D1D7" w14:textId="38540BF1" w:rsidR="00EE773F" w:rsidRDefault="00000000">
          <w:pPr>
            <w:pStyle w:val="TDC1"/>
            <w:tabs>
              <w:tab w:val="right" w:leader="dot" w:pos="8828"/>
            </w:tabs>
            <w:rPr>
              <w:rFonts w:asciiTheme="minorHAnsi" w:eastAsiaTheme="minorEastAsia" w:hAnsiTheme="minorHAnsi"/>
              <w:noProof/>
              <w:lang w:eastAsia="es-GT"/>
            </w:rPr>
          </w:pPr>
          <w:hyperlink w:anchor="_Toc240056862" w:history="1">
            <w:r w:rsidR="00EE773F" w:rsidRPr="008312EE">
              <w:rPr>
                <w:rStyle w:val="Hipervnculo"/>
                <w:noProof/>
                <w:lang w:val="es-ES"/>
              </w:rPr>
              <w:t>Fundamentos tecnológicos del proyecto</w:t>
            </w:r>
            <w:r w:rsidR="00EE773F">
              <w:rPr>
                <w:noProof/>
                <w:webHidden/>
              </w:rPr>
              <w:tab/>
            </w:r>
            <w:r w:rsidR="00EE773F">
              <w:rPr>
                <w:noProof/>
                <w:webHidden/>
              </w:rPr>
              <w:fldChar w:fldCharType="begin"/>
            </w:r>
            <w:r w:rsidR="00EE773F">
              <w:rPr>
                <w:noProof/>
                <w:webHidden/>
              </w:rPr>
              <w:instrText xml:space="preserve"> PAGEREF _Toc240056862 \h </w:instrText>
            </w:r>
            <w:r w:rsidR="00EE773F">
              <w:rPr>
                <w:noProof/>
                <w:webHidden/>
              </w:rPr>
            </w:r>
            <w:r w:rsidR="00EE773F">
              <w:rPr>
                <w:noProof/>
                <w:webHidden/>
              </w:rPr>
              <w:fldChar w:fldCharType="separate"/>
            </w:r>
            <w:r w:rsidR="00CA0EB5">
              <w:rPr>
                <w:noProof/>
                <w:webHidden/>
              </w:rPr>
              <w:t>13</w:t>
            </w:r>
            <w:r w:rsidR="00EE773F">
              <w:rPr>
                <w:noProof/>
                <w:webHidden/>
              </w:rPr>
              <w:fldChar w:fldCharType="end"/>
            </w:r>
          </w:hyperlink>
        </w:p>
        <w:p w14:paraId="4F1BFD5F" w14:textId="3CF2DD42" w:rsidR="00EE773F" w:rsidRDefault="00000000">
          <w:pPr>
            <w:pStyle w:val="TDC2"/>
            <w:tabs>
              <w:tab w:val="right" w:leader="dot" w:pos="8828"/>
            </w:tabs>
            <w:rPr>
              <w:rFonts w:asciiTheme="minorHAnsi" w:eastAsiaTheme="minorEastAsia" w:hAnsiTheme="minorHAnsi"/>
              <w:noProof/>
              <w:lang w:eastAsia="es-GT"/>
            </w:rPr>
          </w:pPr>
          <w:hyperlink w:anchor="_Toc240056863" w:history="1">
            <w:r w:rsidR="00EE773F" w:rsidRPr="008312EE">
              <w:rPr>
                <w:rStyle w:val="Hipervnculo"/>
                <w:noProof/>
                <w:lang w:val="es-ES"/>
              </w:rPr>
              <w:t>2.1. Sistemas de monitoreo y control de acceso</w:t>
            </w:r>
            <w:r w:rsidR="00EE773F">
              <w:rPr>
                <w:noProof/>
                <w:webHidden/>
              </w:rPr>
              <w:tab/>
            </w:r>
            <w:r w:rsidR="00EE773F">
              <w:rPr>
                <w:noProof/>
                <w:webHidden/>
              </w:rPr>
              <w:fldChar w:fldCharType="begin"/>
            </w:r>
            <w:r w:rsidR="00EE773F">
              <w:rPr>
                <w:noProof/>
                <w:webHidden/>
              </w:rPr>
              <w:instrText xml:space="preserve"> PAGEREF _Toc240056863 \h </w:instrText>
            </w:r>
            <w:r w:rsidR="00EE773F">
              <w:rPr>
                <w:noProof/>
                <w:webHidden/>
              </w:rPr>
            </w:r>
            <w:r w:rsidR="00EE773F">
              <w:rPr>
                <w:noProof/>
                <w:webHidden/>
              </w:rPr>
              <w:fldChar w:fldCharType="separate"/>
            </w:r>
            <w:r w:rsidR="00CA0EB5">
              <w:rPr>
                <w:noProof/>
                <w:webHidden/>
              </w:rPr>
              <w:t>13</w:t>
            </w:r>
            <w:r w:rsidR="00EE773F">
              <w:rPr>
                <w:noProof/>
                <w:webHidden/>
              </w:rPr>
              <w:fldChar w:fldCharType="end"/>
            </w:r>
          </w:hyperlink>
        </w:p>
        <w:p w14:paraId="7FD3FE4C" w14:textId="5BD9E2AB" w:rsidR="00EE773F" w:rsidRDefault="00000000">
          <w:pPr>
            <w:pStyle w:val="TDC2"/>
            <w:tabs>
              <w:tab w:val="right" w:leader="dot" w:pos="8828"/>
            </w:tabs>
            <w:rPr>
              <w:rFonts w:asciiTheme="minorHAnsi" w:eastAsiaTheme="minorEastAsia" w:hAnsiTheme="minorHAnsi"/>
              <w:noProof/>
              <w:lang w:eastAsia="es-GT"/>
            </w:rPr>
          </w:pPr>
          <w:hyperlink w:anchor="_Toc240056864" w:history="1">
            <w:r w:rsidR="00EE773F" w:rsidRPr="008312EE">
              <w:rPr>
                <w:rStyle w:val="Hipervnculo"/>
                <w:noProof/>
                <w:lang w:val="es-ES"/>
              </w:rPr>
              <w:t>2.2. Tecnología de identificación mediante escaneo</w:t>
            </w:r>
            <w:r w:rsidR="00EE773F">
              <w:rPr>
                <w:noProof/>
                <w:webHidden/>
              </w:rPr>
              <w:tab/>
            </w:r>
            <w:r w:rsidR="00EE773F">
              <w:rPr>
                <w:noProof/>
                <w:webHidden/>
              </w:rPr>
              <w:fldChar w:fldCharType="begin"/>
            </w:r>
            <w:r w:rsidR="00EE773F">
              <w:rPr>
                <w:noProof/>
                <w:webHidden/>
              </w:rPr>
              <w:instrText xml:space="preserve"> PAGEREF _Toc240056864 \h </w:instrText>
            </w:r>
            <w:r w:rsidR="00EE773F">
              <w:rPr>
                <w:noProof/>
                <w:webHidden/>
              </w:rPr>
            </w:r>
            <w:r w:rsidR="00EE773F">
              <w:rPr>
                <w:noProof/>
                <w:webHidden/>
              </w:rPr>
              <w:fldChar w:fldCharType="separate"/>
            </w:r>
            <w:r w:rsidR="00CA0EB5">
              <w:rPr>
                <w:noProof/>
                <w:webHidden/>
              </w:rPr>
              <w:t>13</w:t>
            </w:r>
            <w:r w:rsidR="00EE773F">
              <w:rPr>
                <w:noProof/>
                <w:webHidden/>
              </w:rPr>
              <w:fldChar w:fldCharType="end"/>
            </w:r>
          </w:hyperlink>
        </w:p>
        <w:p w14:paraId="02CFB32F" w14:textId="47054AEB" w:rsidR="00EE773F" w:rsidRDefault="00000000">
          <w:pPr>
            <w:pStyle w:val="TDC2"/>
            <w:tabs>
              <w:tab w:val="right" w:leader="dot" w:pos="8828"/>
            </w:tabs>
            <w:rPr>
              <w:rFonts w:asciiTheme="minorHAnsi" w:eastAsiaTheme="minorEastAsia" w:hAnsiTheme="minorHAnsi"/>
              <w:noProof/>
              <w:lang w:eastAsia="es-GT"/>
            </w:rPr>
          </w:pPr>
          <w:hyperlink w:anchor="_Toc240056865" w:history="1">
            <w:r w:rsidR="00EE773F" w:rsidRPr="008312EE">
              <w:rPr>
                <w:rStyle w:val="Hipervnculo"/>
                <w:noProof/>
                <w:lang w:val="es-ES"/>
              </w:rPr>
              <w:t>2.3. Sistema de puntaje electrónico</w:t>
            </w:r>
            <w:r w:rsidR="00EE773F">
              <w:rPr>
                <w:noProof/>
                <w:webHidden/>
              </w:rPr>
              <w:tab/>
            </w:r>
            <w:r w:rsidR="00EE773F">
              <w:rPr>
                <w:noProof/>
                <w:webHidden/>
              </w:rPr>
              <w:fldChar w:fldCharType="begin"/>
            </w:r>
            <w:r w:rsidR="00EE773F">
              <w:rPr>
                <w:noProof/>
                <w:webHidden/>
              </w:rPr>
              <w:instrText xml:space="preserve"> PAGEREF _Toc240056865 \h </w:instrText>
            </w:r>
            <w:r w:rsidR="00EE773F">
              <w:rPr>
                <w:noProof/>
                <w:webHidden/>
              </w:rPr>
            </w:r>
            <w:r w:rsidR="00EE773F">
              <w:rPr>
                <w:noProof/>
                <w:webHidden/>
              </w:rPr>
              <w:fldChar w:fldCharType="separate"/>
            </w:r>
            <w:r w:rsidR="00CA0EB5">
              <w:rPr>
                <w:noProof/>
                <w:webHidden/>
              </w:rPr>
              <w:t>14</w:t>
            </w:r>
            <w:r w:rsidR="00EE773F">
              <w:rPr>
                <w:noProof/>
                <w:webHidden/>
              </w:rPr>
              <w:fldChar w:fldCharType="end"/>
            </w:r>
          </w:hyperlink>
        </w:p>
        <w:p w14:paraId="7519B211" w14:textId="7D6A40D7" w:rsidR="00EE773F" w:rsidRDefault="00000000">
          <w:pPr>
            <w:pStyle w:val="TDC2"/>
            <w:tabs>
              <w:tab w:val="right" w:leader="dot" w:pos="8828"/>
            </w:tabs>
            <w:rPr>
              <w:rFonts w:asciiTheme="minorHAnsi" w:eastAsiaTheme="minorEastAsia" w:hAnsiTheme="minorHAnsi"/>
              <w:noProof/>
              <w:lang w:eastAsia="es-GT"/>
            </w:rPr>
          </w:pPr>
          <w:hyperlink w:anchor="_Toc240056866" w:history="1">
            <w:r w:rsidR="00EE773F" w:rsidRPr="008312EE">
              <w:rPr>
                <w:rStyle w:val="Hipervnculo"/>
                <w:noProof/>
                <w:lang w:val="es-ES"/>
              </w:rPr>
              <w:t>2.4. Automatización de procesos</w:t>
            </w:r>
            <w:r w:rsidR="00EE773F">
              <w:rPr>
                <w:noProof/>
                <w:webHidden/>
              </w:rPr>
              <w:tab/>
            </w:r>
            <w:r w:rsidR="00EE773F">
              <w:rPr>
                <w:noProof/>
                <w:webHidden/>
              </w:rPr>
              <w:fldChar w:fldCharType="begin"/>
            </w:r>
            <w:r w:rsidR="00EE773F">
              <w:rPr>
                <w:noProof/>
                <w:webHidden/>
              </w:rPr>
              <w:instrText xml:space="preserve"> PAGEREF _Toc240056866 \h </w:instrText>
            </w:r>
            <w:r w:rsidR="00EE773F">
              <w:rPr>
                <w:noProof/>
                <w:webHidden/>
              </w:rPr>
            </w:r>
            <w:r w:rsidR="00EE773F">
              <w:rPr>
                <w:noProof/>
                <w:webHidden/>
              </w:rPr>
              <w:fldChar w:fldCharType="separate"/>
            </w:r>
            <w:r w:rsidR="00CA0EB5">
              <w:rPr>
                <w:noProof/>
                <w:webHidden/>
              </w:rPr>
              <w:t>14</w:t>
            </w:r>
            <w:r w:rsidR="00EE773F">
              <w:rPr>
                <w:noProof/>
                <w:webHidden/>
              </w:rPr>
              <w:fldChar w:fldCharType="end"/>
            </w:r>
          </w:hyperlink>
        </w:p>
        <w:p w14:paraId="75D12585" w14:textId="590111C6" w:rsidR="00EE773F" w:rsidRDefault="00000000">
          <w:pPr>
            <w:pStyle w:val="TDC1"/>
            <w:tabs>
              <w:tab w:val="right" w:leader="dot" w:pos="8828"/>
            </w:tabs>
            <w:rPr>
              <w:rFonts w:asciiTheme="minorHAnsi" w:eastAsiaTheme="minorEastAsia" w:hAnsiTheme="minorHAnsi"/>
              <w:noProof/>
              <w:lang w:eastAsia="es-GT"/>
            </w:rPr>
          </w:pPr>
          <w:hyperlink w:anchor="_Toc240056867" w:history="1">
            <w:r w:rsidR="00EE773F" w:rsidRPr="008312EE">
              <w:rPr>
                <w:rStyle w:val="Hipervnculo"/>
                <w:noProof/>
                <w:lang w:val="en-US"/>
              </w:rPr>
              <w:t>Fundamentos tecnológicos del Proyecto</w:t>
            </w:r>
            <w:r w:rsidR="00EE773F">
              <w:rPr>
                <w:noProof/>
                <w:webHidden/>
              </w:rPr>
              <w:tab/>
            </w:r>
            <w:r w:rsidR="00EE773F">
              <w:rPr>
                <w:noProof/>
                <w:webHidden/>
              </w:rPr>
              <w:fldChar w:fldCharType="begin"/>
            </w:r>
            <w:r w:rsidR="00EE773F">
              <w:rPr>
                <w:noProof/>
                <w:webHidden/>
              </w:rPr>
              <w:instrText xml:space="preserve"> PAGEREF _Toc240056867 \h </w:instrText>
            </w:r>
            <w:r w:rsidR="00EE773F">
              <w:rPr>
                <w:noProof/>
                <w:webHidden/>
              </w:rPr>
            </w:r>
            <w:r w:rsidR="00EE773F">
              <w:rPr>
                <w:noProof/>
                <w:webHidden/>
              </w:rPr>
              <w:fldChar w:fldCharType="separate"/>
            </w:r>
            <w:r w:rsidR="00CA0EB5">
              <w:rPr>
                <w:noProof/>
                <w:webHidden/>
              </w:rPr>
              <w:t>17</w:t>
            </w:r>
            <w:r w:rsidR="00EE773F">
              <w:rPr>
                <w:noProof/>
                <w:webHidden/>
              </w:rPr>
              <w:fldChar w:fldCharType="end"/>
            </w:r>
          </w:hyperlink>
        </w:p>
        <w:p w14:paraId="73994D15" w14:textId="26FF9BBC" w:rsidR="00EE773F" w:rsidRDefault="00000000">
          <w:pPr>
            <w:pStyle w:val="TDC2"/>
            <w:tabs>
              <w:tab w:val="right" w:leader="dot" w:pos="8828"/>
            </w:tabs>
            <w:rPr>
              <w:rFonts w:asciiTheme="minorHAnsi" w:eastAsiaTheme="minorEastAsia" w:hAnsiTheme="minorHAnsi"/>
              <w:noProof/>
              <w:lang w:eastAsia="es-GT"/>
            </w:rPr>
          </w:pPr>
          <w:hyperlink w:anchor="_Toc240056868" w:history="1">
            <w:r w:rsidR="00EE773F" w:rsidRPr="008312EE">
              <w:rPr>
                <w:rStyle w:val="Hipervnculo"/>
                <w:bCs/>
                <w:noProof/>
                <w:lang w:val="es-ES"/>
              </w:rPr>
              <w:t>3.1. Descripción general de la solución propuesta</w:t>
            </w:r>
            <w:r w:rsidR="00EE773F">
              <w:rPr>
                <w:noProof/>
                <w:webHidden/>
              </w:rPr>
              <w:tab/>
            </w:r>
            <w:r w:rsidR="00EE773F">
              <w:rPr>
                <w:noProof/>
                <w:webHidden/>
              </w:rPr>
              <w:fldChar w:fldCharType="begin"/>
            </w:r>
            <w:r w:rsidR="00EE773F">
              <w:rPr>
                <w:noProof/>
                <w:webHidden/>
              </w:rPr>
              <w:instrText xml:space="preserve"> PAGEREF _Toc240056868 \h </w:instrText>
            </w:r>
            <w:r w:rsidR="00EE773F">
              <w:rPr>
                <w:noProof/>
                <w:webHidden/>
              </w:rPr>
            </w:r>
            <w:r w:rsidR="00EE773F">
              <w:rPr>
                <w:noProof/>
                <w:webHidden/>
              </w:rPr>
              <w:fldChar w:fldCharType="separate"/>
            </w:r>
            <w:r w:rsidR="00CA0EB5">
              <w:rPr>
                <w:noProof/>
                <w:webHidden/>
              </w:rPr>
              <w:t>17</w:t>
            </w:r>
            <w:r w:rsidR="00EE773F">
              <w:rPr>
                <w:noProof/>
                <w:webHidden/>
              </w:rPr>
              <w:fldChar w:fldCharType="end"/>
            </w:r>
          </w:hyperlink>
        </w:p>
        <w:p w14:paraId="5B2F22E0" w14:textId="080B7C41" w:rsidR="00EE773F" w:rsidRDefault="00000000">
          <w:pPr>
            <w:pStyle w:val="TDC2"/>
            <w:tabs>
              <w:tab w:val="right" w:leader="dot" w:pos="8828"/>
            </w:tabs>
            <w:rPr>
              <w:rFonts w:asciiTheme="minorHAnsi" w:eastAsiaTheme="minorEastAsia" w:hAnsiTheme="minorHAnsi"/>
              <w:noProof/>
              <w:lang w:eastAsia="es-GT"/>
            </w:rPr>
          </w:pPr>
          <w:hyperlink w:anchor="_Toc240056869" w:history="1">
            <w:r w:rsidR="00EE773F" w:rsidRPr="008312EE">
              <w:rPr>
                <w:rStyle w:val="Hipervnculo"/>
                <w:noProof/>
                <w:lang w:val="es-ES"/>
              </w:rPr>
              <w:t>3.2. Proceso de escaneo y validación</w:t>
            </w:r>
            <w:r w:rsidR="00EE773F">
              <w:rPr>
                <w:noProof/>
                <w:webHidden/>
              </w:rPr>
              <w:tab/>
            </w:r>
            <w:r w:rsidR="00EE773F">
              <w:rPr>
                <w:noProof/>
                <w:webHidden/>
              </w:rPr>
              <w:fldChar w:fldCharType="begin"/>
            </w:r>
            <w:r w:rsidR="00EE773F">
              <w:rPr>
                <w:noProof/>
                <w:webHidden/>
              </w:rPr>
              <w:instrText xml:space="preserve"> PAGEREF _Toc240056869 \h </w:instrText>
            </w:r>
            <w:r w:rsidR="00EE773F">
              <w:rPr>
                <w:noProof/>
                <w:webHidden/>
              </w:rPr>
            </w:r>
            <w:r w:rsidR="00EE773F">
              <w:rPr>
                <w:noProof/>
                <w:webHidden/>
              </w:rPr>
              <w:fldChar w:fldCharType="separate"/>
            </w:r>
            <w:r w:rsidR="00CA0EB5">
              <w:rPr>
                <w:noProof/>
                <w:webHidden/>
              </w:rPr>
              <w:t>17</w:t>
            </w:r>
            <w:r w:rsidR="00EE773F">
              <w:rPr>
                <w:noProof/>
                <w:webHidden/>
              </w:rPr>
              <w:fldChar w:fldCharType="end"/>
            </w:r>
          </w:hyperlink>
        </w:p>
        <w:p w14:paraId="3A59DC25" w14:textId="169EEC41" w:rsidR="00EE773F" w:rsidRDefault="00000000">
          <w:pPr>
            <w:pStyle w:val="TDC3"/>
            <w:tabs>
              <w:tab w:val="right" w:leader="dot" w:pos="8828"/>
            </w:tabs>
            <w:rPr>
              <w:rFonts w:asciiTheme="minorHAnsi" w:eastAsiaTheme="minorEastAsia" w:hAnsiTheme="minorHAnsi"/>
              <w:noProof/>
              <w:lang w:eastAsia="es-GT"/>
            </w:rPr>
          </w:pPr>
          <w:hyperlink w:anchor="_Toc240056870" w:history="1">
            <w:r w:rsidR="00EE773F" w:rsidRPr="008312EE">
              <w:rPr>
                <w:rStyle w:val="Hipervnculo"/>
                <w:noProof/>
                <w:lang w:val="es-ES"/>
              </w:rPr>
              <w:t>3.3.1 Resultado 1: Tiene suficientes puntos (Acceso Permitido)</w:t>
            </w:r>
            <w:r w:rsidR="00EE773F">
              <w:rPr>
                <w:noProof/>
                <w:webHidden/>
              </w:rPr>
              <w:tab/>
            </w:r>
            <w:r w:rsidR="00EE773F">
              <w:rPr>
                <w:noProof/>
                <w:webHidden/>
              </w:rPr>
              <w:fldChar w:fldCharType="begin"/>
            </w:r>
            <w:r w:rsidR="00EE773F">
              <w:rPr>
                <w:noProof/>
                <w:webHidden/>
              </w:rPr>
              <w:instrText xml:space="preserve"> PAGEREF _Toc240056870 \h </w:instrText>
            </w:r>
            <w:r w:rsidR="00EE773F">
              <w:rPr>
                <w:noProof/>
                <w:webHidden/>
              </w:rPr>
            </w:r>
            <w:r w:rsidR="00EE773F">
              <w:rPr>
                <w:noProof/>
                <w:webHidden/>
              </w:rPr>
              <w:fldChar w:fldCharType="separate"/>
            </w:r>
            <w:r w:rsidR="00CA0EB5">
              <w:rPr>
                <w:noProof/>
                <w:webHidden/>
              </w:rPr>
              <w:t>18</w:t>
            </w:r>
            <w:r w:rsidR="00EE773F">
              <w:rPr>
                <w:noProof/>
                <w:webHidden/>
              </w:rPr>
              <w:fldChar w:fldCharType="end"/>
            </w:r>
          </w:hyperlink>
        </w:p>
        <w:p w14:paraId="245F3915" w14:textId="73FA8643" w:rsidR="00EE773F" w:rsidRDefault="00000000">
          <w:pPr>
            <w:pStyle w:val="TDC3"/>
            <w:tabs>
              <w:tab w:val="right" w:leader="dot" w:pos="8828"/>
            </w:tabs>
            <w:rPr>
              <w:rFonts w:asciiTheme="minorHAnsi" w:eastAsiaTheme="minorEastAsia" w:hAnsiTheme="minorHAnsi"/>
              <w:noProof/>
              <w:lang w:eastAsia="es-GT"/>
            </w:rPr>
          </w:pPr>
          <w:hyperlink w:anchor="_Toc240056871" w:history="1">
            <w:r w:rsidR="00EE773F" w:rsidRPr="008312EE">
              <w:rPr>
                <w:rStyle w:val="Hipervnculo"/>
                <w:noProof/>
                <w:lang w:val="es-ES"/>
              </w:rPr>
              <w:t>3.3.2 Resultado 2: No tiene suficientes puntos (Acceso Denegado)</w:t>
            </w:r>
            <w:r w:rsidR="00EE773F">
              <w:rPr>
                <w:noProof/>
                <w:webHidden/>
              </w:rPr>
              <w:tab/>
            </w:r>
            <w:r w:rsidR="00EE773F">
              <w:rPr>
                <w:noProof/>
                <w:webHidden/>
              </w:rPr>
              <w:fldChar w:fldCharType="begin"/>
            </w:r>
            <w:r w:rsidR="00EE773F">
              <w:rPr>
                <w:noProof/>
                <w:webHidden/>
              </w:rPr>
              <w:instrText xml:space="preserve"> PAGEREF _Toc240056871 \h </w:instrText>
            </w:r>
            <w:r w:rsidR="00EE773F">
              <w:rPr>
                <w:noProof/>
                <w:webHidden/>
              </w:rPr>
            </w:r>
            <w:r w:rsidR="00EE773F">
              <w:rPr>
                <w:noProof/>
                <w:webHidden/>
              </w:rPr>
              <w:fldChar w:fldCharType="separate"/>
            </w:r>
            <w:r w:rsidR="00CA0EB5">
              <w:rPr>
                <w:noProof/>
                <w:webHidden/>
              </w:rPr>
              <w:t>18</w:t>
            </w:r>
            <w:r w:rsidR="00EE773F">
              <w:rPr>
                <w:noProof/>
                <w:webHidden/>
              </w:rPr>
              <w:fldChar w:fldCharType="end"/>
            </w:r>
          </w:hyperlink>
        </w:p>
        <w:p w14:paraId="741D9299" w14:textId="5D1638CF" w:rsidR="00EE773F" w:rsidRDefault="00000000">
          <w:pPr>
            <w:pStyle w:val="TDC3"/>
            <w:tabs>
              <w:tab w:val="right" w:leader="dot" w:pos="8828"/>
            </w:tabs>
            <w:rPr>
              <w:rFonts w:asciiTheme="minorHAnsi" w:eastAsiaTheme="minorEastAsia" w:hAnsiTheme="minorHAnsi"/>
              <w:noProof/>
              <w:lang w:eastAsia="es-GT"/>
            </w:rPr>
          </w:pPr>
          <w:hyperlink w:anchor="_Toc240056872" w:history="1">
            <w:r w:rsidR="00EE773F" w:rsidRPr="008312EE">
              <w:rPr>
                <w:rStyle w:val="Hipervnculo"/>
                <w:noProof/>
                <w:lang w:val="es-ES"/>
              </w:rPr>
              <w:t>3.3.3 Resultado 3: Lectura incorrecta o problema de identificación (Reintentar)</w:t>
            </w:r>
            <w:r w:rsidR="00EE773F">
              <w:rPr>
                <w:noProof/>
                <w:webHidden/>
              </w:rPr>
              <w:tab/>
            </w:r>
            <w:r w:rsidR="00EE773F">
              <w:rPr>
                <w:noProof/>
                <w:webHidden/>
              </w:rPr>
              <w:fldChar w:fldCharType="begin"/>
            </w:r>
            <w:r w:rsidR="00EE773F">
              <w:rPr>
                <w:noProof/>
                <w:webHidden/>
              </w:rPr>
              <w:instrText xml:space="preserve"> PAGEREF _Toc240056872 \h </w:instrText>
            </w:r>
            <w:r w:rsidR="00EE773F">
              <w:rPr>
                <w:noProof/>
                <w:webHidden/>
              </w:rPr>
            </w:r>
            <w:r w:rsidR="00EE773F">
              <w:rPr>
                <w:noProof/>
                <w:webHidden/>
              </w:rPr>
              <w:fldChar w:fldCharType="separate"/>
            </w:r>
            <w:r w:rsidR="00CA0EB5">
              <w:rPr>
                <w:noProof/>
                <w:webHidden/>
              </w:rPr>
              <w:t>18</w:t>
            </w:r>
            <w:r w:rsidR="00EE773F">
              <w:rPr>
                <w:noProof/>
                <w:webHidden/>
              </w:rPr>
              <w:fldChar w:fldCharType="end"/>
            </w:r>
          </w:hyperlink>
        </w:p>
        <w:p w14:paraId="2D8DEBB9" w14:textId="46ADE098" w:rsidR="00EE773F" w:rsidRDefault="00000000">
          <w:pPr>
            <w:pStyle w:val="TDC2"/>
            <w:tabs>
              <w:tab w:val="right" w:leader="dot" w:pos="8828"/>
            </w:tabs>
            <w:rPr>
              <w:rFonts w:asciiTheme="minorHAnsi" w:eastAsiaTheme="minorEastAsia" w:hAnsiTheme="minorHAnsi"/>
              <w:noProof/>
              <w:lang w:eastAsia="es-GT"/>
            </w:rPr>
          </w:pPr>
          <w:hyperlink w:anchor="_Toc240056873" w:history="1">
            <w:r w:rsidR="00EE773F" w:rsidRPr="008312EE">
              <w:rPr>
                <w:rStyle w:val="Hipervnculo"/>
                <w:noProof/>
              </w:rPr>
              <w:t>3.4. Diagrama de flujo del sistema</w:t>
            </w:r>
            <w:r w:rsidR="00EE773F">
              <w:rPr>
                <w:noProof/>
                <w:webHidden/>
              </w:rPr>
              <w:tab/>
            </w:r>
            <w:r w:rsidR="00EE773F">
              <w:rPr>
                <w:noProof/>
                <w:webHidden/>
              </w:rPr>
              <w:fldChar w:fldCharType="begin"/>
            </w:r>
            <w:r w:rsidR="00EE773F">
              <w:rPr>
                <w:noProof/>
                <w:webHidden/>
              </w:rPr>
              <w:instrText xml:space="preserve"> PAGEREF _Toc240056873 \h </w:instrText>
            </w:r>
            <w:r w:rsidR="00EE773F">
              <w:rPr>
                <w:noProof/>
                <w:webHidden/>
              </w:rPr>
            </w:r>
            <w:r w:rsidR="00EE773F">
              <w:rPr>
                <w:noProof/>
                <w:webHidden/>
              </w:rPr>
              <w:fldChar w:fldCharType="separate"/>
            </w:r>
            <w:r w:rsidR="00CA0EB5">
              <w:rPr>
                <w:noProof/>
                <w:webHidden/>
              </w:rPr>
              <w:t>19</w:t>
            </w:r>
            <w:r w:rsidR="00EE773F">
              <w:rPr>
                <w:noProof/>
                <w:webHidden/>
              </w:rPr>
              <w:fldChar w:fldCharType="end"/>
            </w:r>
          </w:hyperlink>
        </w:p>
        <w:p w14:paraId="3898E0AA" w14:textId="3BF40355" w:rsidR="00EE773F" w:rsidRDefault="00000000">
          <w:pPr>
            <w:pStyle w:val="TDC1"/>
            <w:tabs>
              <w:tab w:val="right" w:leader="dot" w:pos="8828"/>
            </w:tabs>
            <w:rPr>
              <w:rFonts w:asciiTheme="minorHAnsi" w:eastAsiaTheme="minorEastAsia" w:hAnsiTheme="minorHAnsi"/>
              <w:noProof/>
              <w:lang w:eastAsia="es-GT"/>
            </w:rPr>
          </w:pPr>
          <w:hyperlink w:anchor="_Toc240056874" w:history="1">
            <w:r w:rsidR="00EE773F" w:rsidRPr="008312EE">
              <w:rPr>
                <w:rStyle w:val="Hipervnculo"/>
                <w:noProof/>
              </w:rPr>
              <w:t>Implementación del prototipo</w:t>
            </w:r>
            <w:r w:rsidR="00EE773F">
              <w:rPr>
                <w:noProof/>
                <w:webHidden/>
              </w:rPr>
              <w:tab/>
            </w:r>
            <w:r w:rsidR="00EE773F">
              <w:rPr>
                <w:noProof/>
                <w:webHidden/>
              </w:rPr>
              <w:fldChar w:fldCharType="begin"/>
            </w:r>
            <w:r w:rsidR="00EE773F">
              <w:rPr>
                <w:noProof/>
                <w:webHidden/>
              </w:rPr>
              <w:instrText xml:space="preserve"> PAGEREF _Toc240056874 \h </w:instrText>
            </w:r>
            <w:r w:rsidR="00EE773F">
              <w:rPr>
                <w:noProof/>
                <w:webHidden/>
              </w:rPr>
            </w:r>
            <w:r w:rsidR="00EE773F">
              <w:rPr>
                <w:noProof/>
                <w:webHidden/>
              </w:rPr>
              <w:fldChar w:fldCharType="separate"/>
            </w:r>
            <w:r w:rsidR="00CA0EB5">
              <w:rPr>
                <w:noProof/>
                <w:webHidden/>
              </w:rPr>
              <w:t>21</w:t>
            </w:r>
            <w:r w:rsidR="00EE773F">
              <w:rPr>
                <w:noProof/>
                <w:webHidden/>
              </w:rPr>
              <w:fldChar w:fldCharType="end"/>
            </w:r>
          </w:hyperlink>
        </w:p>
        <w:p w14:paraId="5BEFA609" w14:textId="334097A4" w:rsidR="00EE773F" w:rsidRDefault="00000000">
          <w:pPr>
            <w:pStyle w:val="TDC2"/>
            <w:tabs>
              <w:tab w:val="right" w:leader="dot" w:pos="8828"/>
            </w:tabs>
            <w:rPr>
              <w:rFonts w:asciiTheme="minorHAnsi" w:eastAsiaTheme="minorEastAsia" w:hAnsiTheme="minorHAnsi"/>
              <w:noProof/>
              <w:lang w:eastAsia="es-GT"/>
            </w:rPr>
          </w:pPr>
          <w:hyperlink w:anchor="_Toc240056875" w:history="1">
            <w:r w:rsidR="00EE773F" w:rsidRPr="008312EE">
              <w:rPr>
                <w:rStyle w:val="Hipervnculo"/>
                <w:noProof/>
              </w:rPr>
              <w:t>4.1. Componentes y materiales utilizados</w:t>
            </w:r>
            <w:r w:rsidR="00EE773F">
              <w:rPr>
                <w:noProof/>
                <w:webHidden/>
              </w:rPr>
              <w:tab/>
            </w:r>
            <w:r w:rsidR="00EE773F">
              <w:rPr>
                <w:noProof/>
                <w:webHidden/>
              </w:rPr>
              <w:fldChar w:fldCharType="begin"/>
            </w:r>
            <w:r w:rsidR="00EE773F">
              <w:rPr>
                <w:noProof/>
                <w:webHidden/>
              </w:rPr>
              <w:instrText xml:space="preserve"> PAGEREF _Toc240056875 \h </w:instrText>
            </w:r>
            <w:r w:rsidR="00EE773F">
              <w:rPr>
                <w:noProof/>
                <w:webHidden/>
              </w:rPr>
            </w:r>
            <w:r w:rsidR="00EE773F">
              <w:rPr>
                <w:noProof/>
                <w:webHidden/>
              </w:rPr>
              <w:fldChar w:fldCharType="separate"/>
            </w:r>
            <w:r w:rsidR="00CA0EB5">
              <w:rPr>
                <w:noProof/>
                <w:webHidden/>
              </w:rPr>
              <w:t>21</w:t>
            </w:r>
            <w:r w:rsidR="00EE773F">
              <w:rPr>
                <w:noProof/>
                <w:webHidden/>
              </w:rPr>
              <w:fldChar w:fldCharType="end"/>
            </w:r>
          </w:hyperlink>
        </w:p>
        <w:p w14:paraId="13C17DAA" w14:textId="1A49173D" w:rsidR="00EE773F" w:rsidRDefault="00000000">
          <w:pPr>
            <w:pStyle w:val="TDC2"/>
            <w:tabs>
              <w:tab w:val="right" w:leader="dot" w:pos="8828"/>
            </w:tabs>
            <w:rPr>
              <w:rFonts w:asciiTheme="minorHAnsi" w:eastAsiaTheme="minorEastAsia" w:hAnsiTheme="minorHAnsi"/>
              <w:noProof/>
              <w:lang w:eastAsia="es-GT"/>
            </w:rPr>
          </w:pPr>
          <w:hyperlink w:anchor="_Toc240056876" w:history="1">
            <w:r w:rsidR="00EE773F" w:rsidRPr="008312EE">
              <w:rPr>
                <w:rStyle w:val="Hipervnculo"/>
                <w:noProof/>
              </w:rPr>
              <w:t>4.2. Circuito electrónico del prototipo</w:t>
            </w:r>
            <w:r w:rsidR="00EE773F">
              <w:rPr>
                <w:noProof/>
                <w:webHidden/>
              </w:rPr>
              <w:tab/>
            </w:r>
            <w:r w:rsidR="00EE773F">
              <w:rPr>
                <w:noProof/>
                <w:webHidden/>
              </w:rPr>
              <w:fldChar w:fldCharType="begin"/>
            </w:r>
            <w:r w:rsidR="00EE773F">
              <w:rPr>
                <w:noProof/>
                <w:webHidden/>
              </w:rPr>
              <w:instrText xml:space="preserve"> PAGEREF _Toc240056876 \h </w:instrText>
            </w:r>
            <w:r w:rsidR="00EE773F">
              <w:rPr>
                <w:noProof/>
                <w:webHidden/>
              </w:rPr>
            </w:r>
            <w:r w:rsidR="00EE773F">
              <w:rPr>
                <w:noProof/>
                <w:webHidden/>
              </w:rPr>
              <w:fldChar w:fldCharType="separate"/>
            </w:r>
            <w:r w:rsidR="00CA0EB5">
              <w:rPr>
                <w:noProof/>
                <w:webHidden/>
              </w:rPr>
              <w:t>21</w:t>
            </w:r>
            <w:r w:rsidR="00EE773F">
              <w:rPr>
                <w:noProof/>
                <w:webHidden/>
              </w:rPr>
              <w:fldChar w:fldCharType="end"/>
            </w:r>
          </w:hyperlink>
        </w:p>
        <w:p w14:paraId="00FEA6CC" w14:textId="735F1D3F" w:rsidR="00EE773F" w:rsidRDefault="00000000">
          <w:pPr>
            <w:pStyle w:val="TDC2"/>
            <w:tabs>
              <w:tab w:val="right" w:leader="dot" w:pos="8828"/>
            </w:tabs>
            <w:rPr>
              <w:rFonts w:asciiTheme="minorHAnsi" w:eastAsiaTheme="minorEastAsia" w:hAnsiTheme="minorHAnsi"/>
              <w:noProof/>
              <w:lang w:eastAsia="es-GT"/>
            </w:rPr>
          </w:pPr>
          <w:hyperlink w:anchor="_Toc240056877" w:history="1">
            <w:r w:rsidR="00EE773F" w:rsidRPr="008312EE">
              <w:rPr>
                <w:rStyle w:val="Hipervnculo"/>
                <w:noProof/>
              </w:rPr>
              <w:t>4.3. Programación y lógica del sistema</w:t>
            </w:r>
            <w:r w:rsidR="00EE773F">
              <w:rPr>
                <w:noProof/>
                <w:webHidden/>
              </w:rPr>
              <w:tab/>
            </w:r>
            <w:r w:rsidR="00EE773F">
              <w:rPr>
                <w:noProof/>
                <w:webHidden/>
              </w:rPr>
              <w:fldChar w:fldCharType="begin"/>
            </w:r>
            <w:r w:rsidR="00EE773F">
              <w:rPr>
                <w:noProof/>
                <w:webHidden/>
              </w:rPr>
              <w:instrText xml:space="preserve"> PAGEREF _Toc240056877 \h </w:instrText>
            </w:r>
            <w:r w:rsidR="00EE773F">
              <w:rPr>
                <w:noProof/>
                <w:webHidden/>
              </w:rPr>
            </w:r>
            <w:r w:rsidR="00EE773F">
              <w:rPr>
                <w:noProof/>
                <w:webHidden/>
              </w:rPr>
              <w:fldChar w:fldCharType="separate"/>
            </w:r>
            <w:r w:rsidR="00CA0EB5">
              <w:rPr>
                <w:noProof/>
                <w:webHidden/>
              </w:rPr>
              <w:t>22</w:t>
            </w:r>
            <w:r w:rsidR="00EE773F">
              <w:rPr>
                <w:noProof/>
                <w:webHidden/>
              </w:rPr>
              <w:fldChar w:fldCharType="end"/>
            </w:r>
          </w:hyperlink>
        </w:p>
        <w:p w14:paraId="445190E3" w14:textId="342BCEA6" w:rsidR="00EE773F" w:rsidRDefault="00000000">
          <w:pPr>
            <w:pStyle w:val="TDC2"/>
            <w:tabs>
              <w:tab w:val="right" w:leader="dot" w:pos="8828"/>
            </w:tabs>
            <w:rPr>
              <w:rFonts w:asciiTheme="minorHAnsi" w:eastAsiaTheme="minorEastAsia" w:hAnsiTheme="minorHAnsi"/>
              <w:noProof/>
              <w:lang w:eastAsia="es-GT"/>
            </w:rPr>
          </w:pPr>
          <w:hyperlink w:anchor="_Toc240056878" w:history="1">
            <w:r w:rsidR="00EE773F" w:rsidRPr="008312EE">
              <w:rPr>
                <w:rStyle w:val="Hipervnculo"/>
                <w:noProof/>
              </w:rPr>
              <w:t>4.4. Pruebas y estado actual del prototipo</w:t>
            </w:r>
            <w:r w:rsidR="00EE773F">
              <w:rPr>
                <w:noProof/>
                <w:webHidden/>
              </w:rPr>
              <w:tab/>
            </w:r>
            <w:r w:rsidR="00EE773F">
              <w:rPr>
                <w:noProof/>
                <w:webHidden/>
              </w:rPr>
              <w:fldChar w:fldCharType="begin"/>
            </w:r>
            <w:r w:rsidR="00EE773F">
              <w:rPr>
                <w:noProof/>
                <w:webHidden/>
              </w:rPr>
              <w:instrText xml:space="preserve"> PAGEREF _Toc240056878 \h </w:instrText>
            </w:r>
            <w:r w:rsidR="00EE773F">
              <w:rPr>
                <w:noProof/>
                <w:webHidden/>
              </w:rPr>
            </w:r>
            <w:r w:rsidR="00EE773F">
              <w:rPr>
                <w:noProof/>
                <w:webHidden/>
              </w:rPr>
              <w:fldChar w:fldCharType="separate"/>
            </w:r>
            <w:r w:rsidR="00CA0EB5">
              <w:rPr>
                <w:noProof/>
                <w:webHidden/>
              </w:rPr>
              <w:t>23</w:t>
            </w:r>
            <w:r w:rsidR="00EE773F">
              <w:rPr>
                <w:noProof/>
                <w:webHidden/>
              </w:rPr>
              <w:fldChar w:fldCharType="end"/>
            </w:r>
          </w:hyperlink>
        </w:p>
        <w:p w14:paraId="083037D3" w14:textId="0E232C8B" w:rsidR="00EE773F" w:rsidRDefault="00000000">
          <w:pPr>
            <w:pStyle w:val="TDC1"/>
            <w:tabs>
              <w:tab w:val="right" w:leader="dot" w:pos="8828"/>
            </w:tabs>
            <w:rPr>
              <w:rFonts w:asciiTheme="minorHAnsi" w:eastAsiaTheme="minorEastAsia" w:hAnsiTheme="minorHAnsi"/>
              <w:noProof/>
              <w:lang w:eastAsia="es-GT"/>
            </w:rPr>
          </w:pPr>
          <w:hyperlink w:anchor="_Toc240056879" w:history="1">
            <w:r w:rsidR="00EE773F" w:rsidRPr="008312EE">
              <w:rPr>
                <w:rStyle w:val="Hipervnculo"/>
                <w:noProof/>
                <w:lang w:val="en-US"/>
              </w:rPr>
              <w:t>Impacto, innovación y proyección del proyecto</w:t>
            </w:r>
            <w:r w:rsidR="00EE773F">
              <w:rPr>
                <w:noProof/>
                <w:webHidden/>
              </w:rPr>
              <w:tab/>
            </w:r>
            <w:r w:rsidR="00EE773F">
              <w:rPr>
                <w:noProof/>
                <w:webHidden/>
              </w:rPr>
              <w:fldChar w:fldCharType="begin"/>
            </w:r>
            <w:r w:rsidR="00EE773F">
              <w:rPr>
                <w:noProof/>
                <w:webHidden/>
              </w:rPr>
              <w:instrText xml:space="preserve"> PAGEREF _Toc240056879 \h </w:instrText>
            </w:r>
            <w:r w:rsidR="00EE773F">
              <w:rPr>
                <w:noProof/>
                <w:webHidden/>
              </w:rPr>
            </w:r>
            <w:r w:rsidR="00EE773F">
              <w:rPr>
                <w:noProof/>
                <w:webHidden/>
              </w:rPr>
              <w:fldChar w:fldCharType="separate"/>
            </w:r>
            <w:r w:rsidR="00CA0EB5">
              <w:rPr>
                <w:noProof/>
                <w:webHidden/>
              </w:rPr>
              <w:t>25</w:t>
            </w:r>
            <w:r w:rsidR="00EE773F">
              <w:rPr>
                <w:noProof/>
                <w:webHidden/>
              </w:rPr>
              <w:fldChar w:fldCharType="end"/>
            </w:r>
          </w:hyperlink>
        </w:p>
        <w:p w14:paraId="3CDA530C" w14:textId="560AD30D" w:rsidR="00EE773F" w:rsidRDefault="00000000">
          <w:pPr>
            <w:pStyle w:val="TDC2"/>
            <w:tabs>
              <w:tab w:val="right" w:leader="dot" w:pos="8828"/>
            </w:tabs>
            <w:rPr>
              <w:rFonts w:asciiTheme="minorHAnsi" w:eastAsiaTheme="minorEastAsia" w:hAnsiTheme="minorHAnsi"/>
              <w:noProof/>
              <w:lang w:eastAsia="es-GT"/>
            </w:rPr>
          </w:pPr>
          <w:hyperlink w:anchor="_Toc240056880" w:history="1">
            <w:r w:rsidR="00EE773F" w:rsidRPr="008312EE">
              <w:rPr>
                <w:rStyle w:val="Hipervnculo"/>
                <w:bCs/>
                <w:noProof/>
                <w:lang w:val="en-US"/>
              </w:rPr>
              <w:t>5.1. Beneficios para el IRTRA Petapa</w:t>
            </w:r>
            <w:r w:rsidR="00EE773F">
              <w:rPr>
                <w:noProof/>
                <w:webHidden/>
              </w:rPr>
              <w:tab/>
            </w:r>
            <w:r w:rsidR="00EE773F">
              <w:rPr>
                <w:noProof/>
                <w:webHidden/>
              </w:rPr>
              <w:fldChar w:fldCharType="begin"/>
            </w:r>
            <w:r w:rsidR="00EE773F">
              <w:rPr>
                <w:noProof/>
                <w:webHidden/>
              </w:rPr>
              <w:instrText xml:space="preserve"> PAGEREF _Toc240056880 \h </w:instrText>
            </w:r>
            <w:r w:rsidR="00EE773F">
              <w:rPr>
                <w:noProof/>
                <w:webHidden/>
              </w:rPr>
            </w:r>
            <w:r w:rsidR="00EE773F">
              <w:rPr>
                <w:noProof/>
                <w:webHidden/>
              </w:rPr>
              <w:fldChar w:fldCharType="separate"/>
            </w:r>
            <w:r w:rsidR="00CA0EB5">
              <w:rPr>
                <w:noProof/>
                <w:webHidden/>
              </w:rPr>
              <w:t>25</w:t>
            </w:r>
            <w:r w:rsidR="00EE773F">
              <w:rPr>
                <w:noProof/>
                <w:webHidden/>
              </w:rPr>
              <w:fldChar w:fldCharType="end"/>
            </w:r>
          </w:hyperlink>
        </w:p>
        <w:p w14:paraId="1EB0D272" w14:textId="1ABAF0DE" w:rsidR="00EE773F" w:rsidRDefault="00000000">
          <w:pPr>
            <w:pStyle w:val="TDC2"/>
            <w:tabs>
              <w:tab w:val="right" w:leader="dot" w:pos="8828"/>
            </w:tabs>
            <w:rPr>
              <w:rFonts w:asciiTheme="minorHAnsi" w:eastAsiaTheme="minorEastAsia" w:hAnsiTheme="minorHAnsi"/>
              <w:noProof/>
              <w:lang w:eastAsia="es-GT"/>
            </w:rPr>
          </w:pPr>
          <w:hyperlink w:anchor="_Toc240056881" w:history="1">
            <w:r w:rsidR="00EE773F" w:rsidRPr="008312EE">
              <w:rPr>
                <w:rStyle w:val="Hipervnculo"/>
                <w:noProof/>
              </w:rPr>
              <w:t>5.2. Beneficios para los usuarios</w:t>
            </w:r>
            <w:r w:rsidR="00EE773F">
              <w:rPr>
                <w:noProof/>
                <w:webHidden/>
              </w:rPr>
              <w:tab/>
            </w:r>
            <w:r w:rsidR="00EE773F">
              <w:rPr>
                <w:noProof/>
                <w:webHidden/>
              </w:rPr>
              <w:fldChar w:fldCharType="begin"/>
            </w:r>
            <w:r w:rsidR="00EE773F">
              <w:rPr>
                <w:noProof/>
                <w:webHidden/>
              </w:rPr>
              <w:instrText xml:space="preserve"> PAGEREF _Toc240056881 \h </w:instrText>
            </w:r>
            <w:r w:rsidR="00EE773F">
              <w:rPr>
                <w:noProof/>
                <w:webHidden/>
              </w:rPr>
            </w:r>
            <w:r w:rsidR="00EE773F">
              <w:rPr>
                <w:noProof/>
                <w:webHidden/>
              </w:rPr>
              <w:fldChar w:fldCharType="separate"/>
            </w:r>
            <w:r w:rsidR="00CA0EB5">
              <w:rPr>
                <w:noProof/>
                <w:webHidden/>
              </w:rPr>
              <w:t>25</w:t>
            </w:r>
            <w:r w:rsidR="00EE773F">
              <w:rPr>
                <w:noProof/>
                <w:webHidden/>
              </w:rPr>
              <w:fldChar w:fldCharType="end"/>
            </w:r>
          </w:hyperlink>
        </w:p>
        <w:p w14:paraId="00862627" w14:textId="5EC19754" w:rsidR="00EE773F" w:rsidRDefault="00000000">
          <w:pPr>
            <w:pStyle w:val="TDC2"/>
            <w:tabs>
              <w:tab w:val="right" w:leader="dot" w:pos="8828"/>
            </w:tabs>
            <w:rPr>
              <w:rFonts w:asciiTheme="minorHAnsi" w:eastAsiaTheme="minorEastAsia" w:hAnsiTheme="minorHAnsi"/>
              <w:noProof/>
              <w:lang w:eastAsia="es-GT"/>
            </w:rPr>
          </w:pPr>
          <w:hyperlink w:anchor="_Toc240056882" w:history="1">
            <w:r w:rsidR="00EE773F" w:rsidRPr="008312EE">
              <w:rPr>
                <w:rStyle w:val="Hipervnculo"/>
                <w:noProof/>
              </w:rPr>
              <w:t>5.3. Relación del proyecto con el ODS 9</w:t>
            </w:r>
            <w:r w:rsidR="00EE773F">
              <w:rPr>
                <w:noProof/>
                <w:webHidden/>
              </w:rPr>
              <w:tab/>
            </w:r>
            <w:r w:rsidR="00EE773F">
              <w:rPr>
                <w:noProof/>
                <w:webHidden/>
              </w:rPr>
              <w:fldChar w:fldCharType="begin"/>
            </w:r>
            <w:r w:rsidR="00EE773F">
              <w:rPr>
                <w:noProof/>
                <w:webHidden/>
              </w:rPr>
              <w:instrText xml:space="preserve"> PAGEREF _Toc240056882 \h </w:instrText>
            </w:r>
            <w:r w:rsidR="00EE773F">
              <w:rPr>
                <w:noProof/>
                <w:webHidden/>
              </w:rPr>
            </w:r>
            <w:r w:rsidR="00EE773F">
              <w:rPr>
                <w:noProof/>
                <w:webHidden/>
              </w:rPr>
              <w:fldChar w:fldCharType="separate"/>
            </w:r>
            <w:r w:rsidR="00CA0EB5">
              <w:rPr>
                <w:noProof/>
                <w:webHidden/>
              </w:rPr>
              <w:t>26</w:t>
            </w:r>
            <w:r w:rsidR="00EE773F">
              <w:rPr>
                <w:noProof/>
                <w:webHidden/>
              </w:rPr>
              <w:fldChar w:fldCharType="end"/>
            </w:r>
          </w:hyperlink>
        </w:p>
        <w:p w14:paraId="35724544" w14:textId="37ABDA20" w:rsidR="00EE773F" w:rsidRDefault="00000000">
          <w:pPr>
            <w:pStyle w:val="TDC2"/>
            <w:tabs>
              <w:tab w:val="right" w:leader="dot" w:pos="8828"/>
            </w:tabs>
            <w:rPr>
              <w:rFonts w:asciiTheme="minorHAnsi" w:eastAsiaTheme="minorEastAsia" w:hAnsiTheme="minorHAnsi"/>
              <w:noProof/>
              <w:lang w:eastAsia="es-GT"/>
            </w:rPr>
          </w:pPr>
          <w:hyperlink w:anchor="_Toc240056883" w:history="1">
            <w:r w:rsidR="00EE773F" w:rsidRPr="008312EE">
              <w:rPr>
                <w:rStyle w:val="Hipervnculo"/>
                <w:noProof/>
                <w:lang w:val="es-ES"/>
              </w:rPr>
              <w:t>5.4. Posibles mejoras y aplicaciones futuras</w:t>
            </w:r>
            <w:r w:rsidR="00EE773F">
              <w:rPr>
                <w:noProof/>
                <w:webHidden/>
              </w:rPr>
              <w:tab/>
            </w:r>
            <w:r w:rsidR="00EE773F">
              <w:rPr>
                <w:noProof/>
                <w:webHidden/>
              </w:rPr>
              <w:fldChar w:fldCharType="begin"/>
            </w:r>
            <w:r w:rsidR="00EE773F">
              <w:rPr>
                <w:noProof/>
                <w:webHidden/>
              </w:rPr>
              <w:instrText xml:space="preserve"> PAGEREF _Toc240056883 \h </w:instrText>
            </w:r>
            <w:r w:rsidR="00EE773F">
              <w:rPr>
                <w:noProof/>
                <w:webHidden/>
              </w:rPr>
            </w:r>
            <w:r w:rsidR="00EE773F">
              <w:rPr>
                <w:noProof/>
                <w:webHidden/>
              </w:rPr>
              <w:fldChar w:fldCharType="separate"/>
            </w:r>
            <w:r w:rsidR="00CA0EB5">
              <w:rPr>
                <w:noProof/>
                <w:webHidden/>
              </w:rPr>
              <w:t>26</w:t>
            </w:r>
            <w:r w:rsidR="00EE773F">
              <w:rPr>
                <w:noProof/>
                <w:webHidden/>
              </w:rPr>
              <w:fldChar w:fldCharType="end"/>
            </w:r>
          </w:hyperlink>
        </w:p>
        <w:p w14:paraId="7BD803CA" w14:textId="4947D486" w:rsidR="00EE773F" w:rsidRDefault="00000000">
          <w:pPr>
            <w:pStyle w:val="TDC1"/>
            <w:tabs>
              <w:tab w:val="right" w:leader="dot" w:pos="8828"/>
            </w:tabs>
            <w:rPr>
              <w:rFonts w:asciiTheme="minorHAnsi" w:eastAsiaTheme="minorEastAsia" w:hAnsiTheme="minorHAnsi"/>
              <w:noProof/>
              <w:lang w:eastAsia="es-GT"/>
            </w:rPr>
          </w:pPr>
          <w:hyperlink w:anchor="_Toc240056884" w:history="1">
            <w:r w:rsidR="00EE773F" w:rsidRPr="008312EE">
              <w:rPr>
                <w:rStyle w:val="Hipervnculo"/>
                <w:noProof/>
                <w:lang w:val="es-ES"/>
              </w:rPr>
              <w:t>Conclusiones</w:t>
            </w:r>
            <w:r w:rsidR="00EE773F">
              <w:rPr>
                <w:noProof/>
                <w:webHidden/>
              </w:rPr>
              <w:tab/>
            </w:r>
            <w:r w:rsidR="00EE773F">
              <w:rPr>
                <w:noProof/>
                <w:webHidden/>
              </w:rPr>
              <w:fldChar w:fldCharType="begin"/>
            </w:r>
            <w:r w:rsidR="00EE773F">
              <w:rPr>
                <w:noProof/>
                <w:webHidden/>
              </w:rPr>
              <w:instrText xml:space="preserve"> PAGEREF _Toc240056884 \h </w:instrText>
            </w:r>
            <w:r w:rsidR="00EE773F">
              <w:rPr>
                <w:noProof/>
                <w:webHidden/>
              </w:rPr>
            </w:r>
            <w:r w:rsidR="00EE773F">
              <w:rPr>
                <w:noProof/>
                <w:webHidden/>
              </w:rPr>
              <w:fldChar w:fldCharType="separate"/>
            </w:r>
            <w:r w:rsidR="00CA0EB5">
              <w:rPr>
                <w:noProof/>
                <w:webHidden/>
              </w:rPr>
              <w:t>29</w:t>
            </w:r>
            <w:r w:rsidR="00EE773F">
              <w:rPr>
                <w:noProof/>
                <w:webHidden/>
              </w:rPr>
              <w:fldChar w:fldCharType="end"/>
            </w:r>
          </w:hyperlink>
        </w:p>
        <w:p w14:paraId="291649A1" w14:textId="18F54BBB" w:rsidR="00EE773F" w:rsidRDefault="00000000">
          <w:pPr>
            <w:pStyle w:val="TDC1"/>
            <w:tabs>
              <w:tab w:val="right" w:leader="dot" w:pos="8828"/>
            </w:tabs>
            <w:rPr>
              <w:rFonts w:asciiTheme="minorHAnsi" w:eastAsiaTheme="minorEastAsia" w:hAnsiTheme="minorHAnsi"/>
              <w:noProof/>
              <w:lang w:eastAsia="es-GT"/>
            </w:rPr>
          </w:pPr>
          <w:hyperlink w:anchor="_Toc240056885" w:history="1">
            <w:r w:rsidR="00EE773F" w:rsidRPr="008312EE">
              <w:rPr>
                <w:rStyle w:val="Hipervnculo"/>
                <w:noProof/>
                <w:lang w:val="es-ES"/>
              </w:rPr>
              <w:t>Referencias</w:t>
            </w:r>
            <w:r w:rsidR="00EE773F">
              <w:rPr>
                <w:noProof/>
                <w:webHidden/>
              </w:rPr>
              <w:tab/>
            </w:r>
            <w:r w:rsidR="00EE773F">
              <w:rPr>
                <w:noProof/>
                <w:webHidden/>
              </w:rPr>
              <w:fldChar w:fldCharType="begin"/>
            </w:r>
            <w:r w:rsidR="00EE773F">
              <w:rPr>
                <w:noProof/>
                <w:webHidden/>
              </w:rPr>
              <w:instrText xml:space="preserve"> PAGEREF _Toc240056885 \h </w:instrText>
            </w:r>
            <w:r w:rsidR="00EE773F">
              <w:rPr>
                <w:noProof/>
                <w:webHidden/>
              </w:rPr>
            </w:r>
            <w:r w:rsidR="00EE773F">
              <w:rPr>
                <w:noProof/>
                <w:webHidden/>
              </w:rPr>
              <w:fldChar w:fldCharType="separate"/>
            </w:r>
            <w:r w:rsidR="00CA0EB5">
              <w:rPr>
                <w:noProof/>
                <w:webHidden/>
              </w:rPr>
              <w:t>31</w:t>
            </w:r>
            <w:r w:rsidR="00EE773F">
              <w:rPr>
                <w:noProof/>
                <w:webHidden/>
              </w:rPr>
              <w:fldChar w:fldCharType="end"/>
            </w:r>
          </w:hyperlink>
        </w:p>
        <w:p w14:paraId="57137908" w14:textId="297A2FA6" w:rsidR="00EE773F" w:rsidRDefault="00000000">
          <w:pPr>
            <w:pStyle w:val="TDC1"/>
            <w:tabs>
              <w:tab w:val="right" w:leader="dot" w:pos="8828"/>
            </w:tabs>
            <w:rPr>
              <w:rFonts w:asciiTheme="minorHAnsi" w:eastAsiaTheme="minorEastAsia" w:hAnsiTheme="minorHAnsi"/>
              <w:noProof/>
              <w:lang w:eastAsia="es-GT"/>
            </w:rPr>
          </w:pPr>
          <w:hyperlink w:anchor="_Toc240056886" w:history="1">
            <w:r w:rsidR="00EE773F" w:rsidRPr="008312EE">
              <w:rPr>
                <w:rStyle w:val="Hipervnculo"/>
                <w:noProof/>
                <w:lang w:val="es-ES"/>
              </w:rPr>
              <w:t>Anexos</w:t>
            </w:r>
            <w:r w:rsidR="00EE773F">
              <w:rPr>
                <w:noProof/>
                <w:webHidden/>
              </w:rPr>
              <w:tab/>
            </w:r>
            <w:r w:rsidR="00EE773F">
              <w:rPr>
                <w:noProof/>
                <w:webHidden/>
              </w:rPr>
              <w:fldChar w:fldCharType="begin"/>
            </w:r>
            <w:r w:rsidR="00EE773F">
              <w:rPr>
                <w:noProof/>
                <w:webHidden/>
              </w:rPr>
              <w:instrText xml:space="preserve"> PAGEREF _Toc240056886 \h </w:instrText>
            </w:r>
            <w:r w:rsidR="00EE773F">
              <w:rPr>
                <w:noProof/>
                <w:webHidden/>
              </w:rPr>
            </w:r>
            <w:r w:rsidR="00EE773F">
              <w:rPr>
                <w:noProof/>
                <w:webHidden/>
              </w:rPr>
              <w:fldChar w:fldCharType="separate"/>
            </w:r>
            <w:r w:rsidR="00CA0EB5">
              <w:rPr>
                <w:noProof/>
                <w:webHidden/>
              </w:rPr>
              <w:t>32</w:t>
            </w:r>
            <w:r w:rsidR="00EE773F">
              <w:rPr>
                <w:noProof/>
                <w:webHidden/>
              </w:rPr>
              <w:fldChar w:fldCharType="end"/>
            </w:r>
          </w:hyperlink>
        </w:p>
        <w:p w14:paraId="6090FAAA" w14:textId="2117160E" w:rsidR="006332F6" w:rsidRDefault="006332F6">
          <w:r>
            <w:rPr>
              <w:b/>
              <w:bCs/>
              <w:lang w:val="es-ES"/>
            </w:rPr>
            <w:fldChar w:fldCharType="end"/>
          </w:r>
        </w:p>
      </w:sdtContent>
    </w:sdt>
    <w:p w14:paraId="404E0A62" w14:textId="0E6B8A54" w:rsidR="006332F6" w:rsidRPr="006332F6" w:rsidRDefault="006332F6" w:rsidP="006332F6">
      <w:pPr>
        <w:ind w:firstLine="0"/>
        <w:rPr>
          <w:b/>
          <w:bCs/>
          <w:lang w:val="es-ES"/>
        </w:rPr>
        <w:sectPr w:rsidR="006332F6" w:rsidRPr="006332F6" w:rsidSect="00762170">
          <w:pgSz w:w="12240" w:h="15840"/>
          <w:pgMar w:top="1417" w:right="1701" w:bottom="1417" w:left="1701" w:header="708" w:footer="708" w:gutter="0"/>
          <w:cols w:space="708"/>
          <w:docGrid w:linePitch="360"/>
        </w:sectPr>
      </w:pPr>
    </w:p>
    <w:p w14:paraId="2EE471AB" w14:textId="22F814A7" w:rsidR="00EE773F" w:rsidRDefault="00477984" w:rsidP="00EE773F">
      <w:pPr>
        <w:pStyle w:val="Ttulo1"/>
        <w:rPr>
          <w:lang w:val="es-ES"/>
        </w:rPr>
      </w:pPr>
      <w:bookmarkStart w:id="0" w:name="_Toc240056851"/>
      <w:r>
        <w:rPr>
          <w:lang w:val="es-ES"/>
        </w:rPr>
        <w:lastRenderedPageBreak/>
        <w:t>Introducción</w:t>
      </w:r>
      <w:bookmarkEnd w:id="0"/>
    </w:p>
    <w:p w14:paraId="2BE84EE6" w14:textId="77777777" w:rsidR="00EE773F" w:rsidRPr="00EE773F" w:rsidRDefault="00EE773F" w:rsidP="00EE773F">
      <w:r w:rsidRPr="00EE773F">
        <w:t>El presente informe documenta el trabajo realizado por el equipo consultor para el parque de diversiones IRTRA Petapa, en el marco de un levantamiento técnico orientado a modernizar su sistema de validación de acceso a las atracciones. A partir del diagnóstico de la problemática actual —dependiente de la perforación manual de una tarjeta física y de la revisión visual por parte del personal— se diseñó, simuló y documentó un sistema electrónico autónomo capaz de recibir un código de acceso mediante un sensor infrarrojo y clasificar automáticamente el resultado de la validación en tres estados posibles: aceptado, rechazado o repetido, comunicándolo de forma inmediata mediante un conjunto de indicadores LED. El desarrollo del proyecto se alinea con los Objetivos de Desarrollo Sostenible, particularmente con el ODS 9 (Industria, Innovación e Infraestructura), al proponer una solución tecnológica que moderniza la infraestructura operativa del parque.</w:t>
      </w:r>
    </w:p>
    <w:p w14:paraId="4C1CFC51" w14:textId="77777777" w:rsidR="00EE773F" w:rsidRPr="00EE773F" w:rsidRDefault="00EE773F" w:rsidP="00EE773F">
      <w:pPr>
        <w:rPr>
          <w:lang w:val="es-ES"/>
        </w:rPr>
        <w:sectPr w:rsidR="00EE773F" w:rsidRPr="00EE773F" w:rsidSect="006332F6">
          <w:headerReference w:type="default" r:id="rId10"/>
          <w:pgSz w:w="12240" w:h="15840"/>
          <w:pgMar w:top="1417" w:right="1701" w:bottom="1417" w:left="1701" w:header="708" w:footer="708" w:gutter="0"/>
          <w:cols w:space="708"/>
          <w:docGrid w:linePitch="360"/>
        </w:sectPr>
      </w:pPr>
    </w:p>
    <w:p w14:paraId="2FC7EDE2" w14:textId="5237B4E2" w:rsidR="00EE773F" w:rsidRDefault="00520F2D" w:rsidP="00EE773F">
      <w:pPr>
        <w:pStyle w:val="Ttulo1"/>
        <w:rPr>
          <w:lang w:val="es-ES"/>
        </w:rPr>
      </w:pPr>
      <w:bookmarkStart w:id="1" w:name="_Toc240056852"/>
      <w:r>
        <w:rPr>
          <w:lang w:val="es-ES"/>
        </w:rPr>
        <w:lastRenderedPageBreak/>
        <w:t>Planteamiento</w:t>
      </w:r>
      <w:bookmarkEnd w:id="1"/>
    </w:p>
    <w:p w14:paraId="1D9B6A10" w14:textId="161283A3" w:rsidR="00EE773F" w:rsidRPr="00EE773F" w:rsidRDefault="00EE773F" w:rsidP="00EE773F">
      <w:pPr>
        <w:rPr>
          <w:lang w:val="es-ES"/>
        </w:rPr>
        <w:sectPr w:rsidR="00EE773F" w:rsidRPr="00EE773F" w:rsidSect="006332F6">
          <w:pgSz w:w="12240" w:h="15840"/>
          <w:pgMar w:top="1417" w:right="1701" w:bottom="1417" w:left="1701" w:header="708" w:footer="708" w:gutter="0"/>
          <w:cols w:space="708"/>
          <w:docGrid w:linePitch="360"/>
        </w:sectPr>
      </w:pPr>
      <w:r w:rsidRPr="00EE773F">
        <w:t>Actualmente, el control de acceso a las atracciones de IRTRA Petapa depende de la comprobación manual de una tarjeta física de puntos: el operador debe perforarla o revisarla visualmente cada vez que un visitante desea abordar un juego. Este mecanismo no permite verificar de forma automática si un código o tarjeta ya fue utilizado previamente, si cuenta con puntos suficientes, o si corresponde a un intento fraudulento de reutilización. La ausencia de un sistema electrónico de validación genera tres consecuencias concretas: (1) tiempos de espera más largos por la revisión manual en cada atracción, (2) errores humanos en el conteo o la verificación, y (3) vulnerabilidad ante el uso duplicado de un mismo código o tarjeta, al no existir un mecanismo automático que detecte la repetición. El problema que este proyecto busca resolver es, entonces, la falta de un mecanismo automatizado que reciba un código de acceso y determine, en tiempo real y sin intervención humana, si debe aceptarse, rechazarse o marcarse como repetido.</w:t>
      </w:r>
    </w:p>
    <w:p w14:paraId="009832ED" w14:textId="68AB25C7" w:rsidR="00EE773F" w:rsidRDefault="00520F2D" w:rsidP="00EE773F">
      <w:pPr>
        <w:pStyle w:val="Ttulo1"/>
        <w:rPr>
          <w:lang w:val="es-ES"/>
        </w:rPr>
      </w:pPr>
      <w:bookmarkStart w:id="2" w:name="_Toc240056853"/>
      <w:r>
        <w:rPr>
          <w:lang w:val="es-ES"/>
        </w:rPr>
        <w:lastRenderedPageBreak/>
        <w:t>Justificación</w:t>
      </w:r>
      <w:bookmarkEnd w:id="2"/>
    </w:p>
    <w:p w14:paraId="7B87CB34" w14:textId="51D4E6A5" w:rsidR="00EE773F" w:rsidRPr="00EE773F" w:rsidRDefault="00EE773F" w:rsidP="00EE773F">
      <w:pPr>
        <w:rPr>
          <w:lang w:val="es-ES"/>
        </w:rPr>
        <w:sectPr w:rsidR="00EE773F" w:rsidRPr="00EE773F" w:rsidSect="006332F6">
          <w:pgSz w:w="12240" w:h="15840"/>
          <w:pgMar w:top="1417" w:right="1701" w:bottom="1417" w:left="1701" w:header="708" w:footer="708" w:gutter="0"/>
          <w:cols w:space="708"/>
          <w:docGrid w:linePitch="360"/>
        </w:sectPr>
      </w:pPr>
      <w:r w:rsidRPr="00EE773F">
        <w:t xml:space="preserve">Automatizar la validación de acceso mediante un sistema electrónico aporta beneficios directos tanto a la operación del parque como a la experiencia del visitante. Al sustituir la revisión manual por una lectura electrónica del código y una lógica de decisión programada, se reduce el margen de error humano, se agiliza el paso de cada visitante por el punto de control, y se incorpora una capacidad que el sistema actual no tiene: la detección automática de códigos repetidos, lo que disminuye directamente el riesgo de fraude por reutilización de tarjetas o entradas. Adicionalmente, la señalización visual inmediata mediante </w:t>
      </w:r>
      <w:proofErr w:type="spellStart"/>
      <w:r w:rsidRPr="00EE773F">
        <w:t>LEDs</w:t>
      </w:r>
      <w:proofErr w:type="spellEnd"/>
      <w:r w:rsidRPr="00EE773F">
        <w:t xml:space="preserve"> permite que tanto el operador como el visitante comprendan el resultado de la validación sin ambigüedad. Este proyecto se justifica también desde la perspectiva de la sostenibilidad institucional: al modernizar su infraestructura de control de acceso con soluciones electrónicas de bajo costo y fácil escalabilidad, IRTRA Petapa avanza hacia procesos más eficientes y confiables, en línea con el ODS 9, que promueve la innovación tecnológica como motor de infraestructura resiliente.</w:t>
      </w:r>
    </w:p>
    <w:p w14:paraId="13246B26" w14:textId="6BC01EEC" w:rsidR="00EE773F" w:rsidRDefault="00520F2D" w:rsidP="00EE773F">
      <w:pPr>
        <w:pStyle w:val="Ttulo1"/>
        <w:rPr>
          <w:lang w:val="es-ES"/>
        </w:rPr>
      </w:pPr>
      <w:bookmarkStart w:id="3" w:name="_Toc240056854"/>
      <w:r>
        <w:rPr>
          <w:lang w:val="es-ES"/>
        </w:rPr>
        <w:lastRenderedPageBreak/>
        <w:t>Objetivos</w:t>
      </w:r>
      <w:bookmarkEnd w:id="3"/>
    </w:p>
    <w:p w14:paraId="6D504E2F" w14:textId="77777777" w:rsidR="00EE773F" w:rsidRPr="00EE773F" w:rsidRDefault="00EE773F" w:rsidP="00EE773F">
      <w:pPr>
        <w:pStyle w:val="Ttulo2"/>
      </w:pPr>
      <w:bookmarkStart w:id="4" w:name="_Toc240056855"/>
      <w:r w:rsidRPr="00EE773F">
        <w:t>Objetivo general</w:t>
      </w:r>
      <w:bookmarkEnd w:id="4"/>
    </w:p>
    <w:p w14:paraId="3CD45C1B" w14:textId="77777777" w:rsidR="00EE773F" w:rsidRPr="00EE773F" w:rsidRDefault="00EE773F" w:rsidP="00EE773F">
      <w:r w:rsidRPr="00EE773F">
        <w:t>Diseñar, simular y documentar un sistema electrónico autónomo basado en un microcontrolador Arduino, capaz de automatizar la validación de códigos de acceso a las atracciones de IRTRA Petapa, señalizando visualmente el resultado de cada validación.</w:t>
      </w:r>
    </w:p>
    <w:p w14:paraId="39DE5B8A" w14:textId="77777777" w:rsidR="00EE773F" w:rsidRPr="00EE773F" w:rsidRDefault="00EE773F" w:rsidP="00EE773F">
      <w:pPr>
        <w:pStyle w:val="Ttulo2"/>
      </w:pPr>
      <w:bookmarkStart w:id="5" w:name="_Toc240056856"/>
      <w:r w:rsidRPr="00EE773F">
        <w:t>Objetivos específicos</w:t>
      </w:r>
      <w:bookmarkEnd w:id="5"/>
    </w:p>
    <w:p w14:paraId="226A8DE8" w14:textId="77777777" w:rsidR="00EE773F" w:rsidRPr="00EE773F" w:rsidRDefault="00EE773F" w:rsidP="00EE773F">
      <w:pPr>
        <w:numPr>
          <w:ilvl w:val="0"/>
          <w:numId w:val="10"/>
        </w:numPr>
      </w:pPr>
      <w:r w:rsidRPr="00EE773F">
        <w:t>Implementar un sensor infrarrojo que reciba y decodifique señales equivalentes a un código de acceso o tarjeta de puntos del visitante.</w:t>
      </w:r>
    </w:p>
    <w:p w14:paraId="6CD2CFC6" w14:textId="77777777" w:rsidR="00EE773F" w:rsidRPr="00EE773F" w:rsidRDefault="00EE773F" w:rsidP="00EE773F">
      <w:pPr>
        <w:numPr>
          <w:ilvl w:val="0"/>
          <w:numId w:val="10"/>
        </w:numPr>
      </w:pPr>
      <w:r w:rsidRPr="00EE773F">
        <w:t>Programar en Arduino la lógica de clasificación que determine, para cada código recibido, si el resultado corresponde a un acceso aceptado, rechazado o repetido.</w:t>
      </w:r>
    </w:p>
    <w:p w14:paraId="6E79DE9B" w14:textId="77777777" w:rsidR="00EE773F" w:rsidRPr="00EE773F" w:rsidRDefault="00EE773F" w:rsidP="00EE773F">
      <w:pPr>
        <w:numPr>
          <w:ilvl w:val="0"/>
          <w:numId w:val="10"/>
        </w:numPr>
      </w:pPr>
      <w:r w:rsidRPr="00EE773F">
        <w:t xml:space="preserve">Diseñar un sistema de señalización mediante </w:t>
      </w:r>
      <w:proofErr w:type="spellStart"/>
      <w:r w:rsidRPr="00EE773F">
        <w:t>LEDs</w:t>
      </w:r>
      <w:proofErr w:type="spellEnd"/>
      <w:r w:rsidRPr="00EE773F">
        <w:t xml:space="preserve"> RGB que comunique de forma visual e inmediata el resultado de cada validación al operador y al visitante.</w:t>
      </w:r>
    </w:p>
    <w:p w14:paraId="545DCDEE" w14:textId="77777777" w:rsidR="00EE773F" w:rsidRPr="00EE773F" w:rsidRDefault="00EE773F" w:rsidP="00EE773F">
      <w:pPr>
        <w:numPr>
          <w:ilvl w:val="0"/>
          <w:numId w:val="10"/>
        </w:numPr>
      </w:pPr>
      <w:r w:rsidRPr="00EE773F">
        <w:t>Incorporar un mecanismo de encendido y apagado mediante un botón físico, que simule la activación del punto de acceso por parte del operador del parque.</w:t>
      </w:r>
    </w:p>
    <w:p w14:paraId="2DB1F369" w14:textId="77777777" w:rsidR="00EE773F" w:rsidRPr="00EE773F" w:rsidRDefault="00EE773F" w:rsidP="00EE773F">
      <w:pPr>
        <w:numPr>
          <w:ilvl w:val="0"/>
          <w:numId w:val="10"/>
        </w:numPr>
      </w:pPr>
      <w:r w:rsidRPr="00EE773F">
        <w:t xml:space="preserve">Simular y verificar el funcionamiento completo del circuito en el entorno </w:t>
      </w:r>
      <w:proofErr w:type="spellStart"/>
      <w:r w:rsidRPr="00EE773F">
        <w:t>Tinkercad</w:t>
      </w:r>
      <w:proofErr w:type="spellEnd"/>
      <w:r w:rsidRPr="00EE773F">
        <w:t>, documentando su comportamiento ante cada uno de los tres escenarios posibles.</w:t>
      </w:r>
    </w:p>
    <w:p w14:paraId="21E8C5FF" w14:textId="7041B7F9" w:rsidR="00EE773F" w:rsidRPr="00EE773F" w:rsidRDefault="00EE773F" w:rsidP="00EE773F">
      <w:pPr>
        <w:rPr>
          <w:lang w:val="es-ES"/>
        </w:rPr>
        <w:sectPr w:rsidR="00EE773F" w:rsidRPr="00EE773F" w:rsidSect="006332F6">
          <w:pgSz w:w="12240" w:h="15840"/>
          <w:pgMar w:top="1417" w:right="1701" w:bottom="1417" w:left="1701" w:header="708" w:footer="708" w:gutter="0"/>
          <w:cols w:space="708"/>
          <w:docGrid w:linePitch="360"/>
        </w:sectPr>
      </w:pPr>
    </w:p>
    <w:p w14:paraId="045B7257" w14:textId="77777777" w:rsidR="00230E23" w:rsidRDefault="00230E23" w:rsidP="00230E23">
      <w:pPr>
        <w:pStyle w:val="Ttulo"/>
        <w:rPr>
          <w:lang w:val="es-ES"/>
        </w:rPr>
      </w:pPr>
    </w:p>
    <w:p w14:paraId="44B2C82D" w14:textId="77777777" w:rsidR="00230E23" w:rsidRDefault="00230E23" w:rsidP="00230E23">
      <w:pPr>
        <w:pStyle w:val="Ttulo"/>
        <w:rPr>
          <w:lang w:val="es-ES"/>
        </w:rPr>
      </w:pPr>
    </w:p>
    <w:p w14:paraId="0172AFF9" w14:textId="77777777" w:rsidR="00230E23" w:rsidRDefault="00230E23" w:rsidP="00230E23">
      <w:pPr>
        <w:pStyle w:val="Ttulo"/>
        <w:rPr>
          <w:lang w:val="es-ES"/>
        </w:rPr>
      </w:pPr>
    </w:p>
    <w:p w14:paraId="48905A8C" w14:textId="77777777" w:rsidR="00230E23" w:rsidRDefault="00230E23" w:rsidP="00230E23">
      <w:pPr>
        <w:pStyle w:val="Ttulo"/>
        <w:rPr>
          <w:lang w:val="es-ES"/>
        </w:rPr>
      </w:pPr>
    </w:p>
    <w:p w14:paraId="2FB08BC8" w14:textId="77777777" w:rsidR="00230E23" w:rsidRDefault="00230E23" w:rsidP="00230E23">
      <w:pPr>
        <w:pStyle w:val="Ttulo"/>
        <w:rPr>
          <w:lang w:val="es-ES"/>
        </w:rPr>
      </w:pPr>
    </w:p>
    <w:p w14:paraId="52278608" w14:textId="77777777" w:rsidR="00230E23" w:rsidRDefault="00230E23" w:rsidP="00230E23">
      <w:pPr>
        <w:pStyle w:val="Ttulo"/>
        <w:rPr>
          <w:lang w:val="es-ES"/>
        </w:rPr>
      </w:pPr>
    </w:p>
    <w:p w14:paraId="2FFBEC4C" w14:textId="77777777" w:rsidR="00230E23" w:rsidRDefault="00230E23" w:rsidP="00230E23">
      <w:pPr>
        <w:pStyle w:val="Ttulo"/>
        <w:rPr>
          <w:lang w:val="es-ES"/>
        </w:rPr>
      </w:pPr>
    </w:p>
    <w:p w14:paraId="4A7B3D04" w14:textId="77777777" w:rsidR="00230E23" w:rsidRDefault="00230E23" w:rsidP="00230E23">
      <w:pPr>
        <w:pStyle w:val="Ttulo"/>
        <w:rPr>
          <w:lang w:val="es-ES"/>
        </w:rPr>
      </w:pPr>
    </w:p>
    <w:p w14:paraId="6A961B5C" w14:textId="77777777" w:rsidR="00230E23" w:rsidRDefault="00230E23" w:rsidP="00230E23">
      <w:pPr>
        <w:pStyle w:val="Ttulo"/>
        <w:rPr>
          <w:lang w:val="es-ES"/>
        </w:rPr>
      </w:pPr>
    </w:p>
    <w:p w14:paraId="133E1249" w14:textId="77777777" w:rsidR="00230E23" w:rsidRDefault="00230E23" w:rsidP="00230E23">
      <w:pPr>
        <w:pStyle w:val="Ttulo"/>
        <w:rPr>
          <w:lang w:val="es-ES"/>
        </w:rPr>
      </w:pPr>
    </w:p>
    <w:p w14:paraId="521E2004" w14:textId="5DC3B70B" w:rsidR="00230E23" w:rsidRDefault="00B5612E" w:rsidP="00230E23">
      <w:pPr>
        <w:pStyle w:val="Ttulo"/>
        <w:rPr>
          <w:lang w:val="es-ES"/>
        </w:rPr>
      </w:pPr>
      <w:r w:rsidRPr="00B5612E">
        <w:t>Contexto del IRTRA Petapa y problemática actual</w:t>
      </w:r>
    </w:p>
    <w:p w14:paraId="4C5CB2E3" w14:textId="19329D2E" w:rsidR="00477984" w:rsidRDefault="00477984" w:rsidP="00230E23">
      <w:pPr>
        <w:pStyle w:val="Ttulo"/>
        <w:rPr>
          <w:lang w:val="es-ES"/>
        </w:rPr>
      </w:pPr>
    </w:p>
    <w:p w14:paraId="22860615" w14:textId="77777777" w:rsidR="00477984" w:rsidRDefault="00477984">
      <w:pPr>
        <w:rPr>
          <w:lang w:val="es-ES"/>
        </w:rPr>
      </w:pPr>
      <w:r>
        <w:rPr>
          <w:lang w:val="es-ES"/>
        </w:rPr>
        <w:br w:type="page"/>
      </w:r>
    </w:p>
    <w:p w14:paraId="159D0F34" w14:textId="007076CA" w:rsidR="00230E23" w:rsidRDefault="007A6B50" w:rsidP="00EE773F">
      <w:pPr>
        <w:pStyle w:val="Ttulo1"/>
        <w:rPr>
          <w:lang w:val="es-ES"/>
        </w:rPr>
      </w:pPr>
      <w:bookmarkStart w:id="6" w:name="_Toc240056857"/>
      <w:r w:rsidRPr="007A6B50">
        <w:rPr>
          <w:lang w:val="es-ES"/>
        </w:rPr>
        <w:lastRenderedPageBreak/>
        <w:t>Contexto del IRTRA Petapa y problemática actual</w:t>
      </w:r>
      <w:bookmarkEnd w:id="6"/>
    </w:p>
    <w:p w14:paraId="35456F66" w14:textId="77777777" w:rsidR="00B5612E" w:rsidRPr="00B5612E" w:rsidRDefault="00B5612E" w:rsidP="009A1D8E">
      <w:pPr>
        <w:pStyle w:val="Ttulo2"/>
        <w:rPr>
          <w:lang w:val="es-ES"/>
        </w:rPr>
      </w:pPr>
      <w:bookmarkStart w:id="7" w:name="_Toc240056858"/>
      <w:r w:rsidRPr="00B5612E">
        <w:rPr>
          <w:lang w:val="es-ES"/>
        </w:rPr>
        <w:t>1.1. El IRTRA Petapa y su función recreativa</w:t>
      </w:r>
      <w:bookmarkEnd w:id="7"/>
    </w:p>
    <w:p w14:paraId="763F9FAE" w14:textId="7036E7CD" w:rsidR="00131AF1" w:rsidRPr="00131AF1" w:rsidRDefault="00131AF1" w:rsidP="00131AF1">
      <w:r w:rsidRPr="00131AF1">
        <w:t>El IRTRA (Instituto de Recreación de los Trabajadores de la Empresa Privada de Guatemala) es una institución guatemalteca autónoma de derecho público creada por el Decreto n.º 1528 del Congreso, que entró en vigencia el 1 de julio de 1961, dedicada a proveer esparcimiento y recreación a los trabajadores del sector privado y sus familias. Se financia con el aporte patronal del 1% mensual sobre los salarios; los trabajadores afiliados ingresan gratis a los parques con su carné (Carné de Afiliado), junto a un máximo de 5 integrantes de su núcleo familiar.</w:t>
      </w:r>
      <w:r>
        <w:t xml:space="preserve"> </w:t>
      </w:r>
      <w:r w:rsidRPr="00131AF1">
        <w:t>Hoy el IRTRA administra seis parques y complejos de hostales en el país; el 27 de abril de 2025 celebró la llegada de su visitante número 100 millones desde la apertura de su primer parque en 1963.</w:t>
      </w:r>
    </w:p>
    <w:p w14:paraId="0857AE7D" w14:textId="04C17070" w:rsidR="00B5612E" w:rsidRDefault="00131AF1" w:rsidP="00131AF1">
      <w:r w:rsidRPr="00131AF1">
        <w:t xml:space="preserve">El Parque de Diversiones Mundo Petapa es el primer parque temático del IRTRA en la Ciudad de Guatemala. Fue inaugurado el 26 de marzo de 1976, se ubica en la Avenida Petapa y 42 calle de la zona 12 sobre un terreno de 11.25 hectáreas y tiene capacidad para 12,500 visitantes recurrentes. Es el parque de diversiones más grande de la Ciudad de Guatemala y uno de los de mayor asistencia de Latinoamérica. Ofrece más de 25 atracciones y plazas ambientadas (Plaza Alegría, Plaza Las Estrellas, Plaza Mi Barrio, Plaza Arcoíris y el Valle de los Dinosaurios), juegos emblemáticos como el Rascacielos (torre de 53 metros), El Tifón, El Relámpago, </w:t>
      </w:r>
      <w:proofErr w:type="spellStart"/>
      <w:r w:rsidRPr="00131AF1">
        <w:t>Motobala</w:t>
      </w:r>
      <w:proofErr w:type="spellEnd"/>
      <w:r w:rsidRPr="00131AF1">
        <w:t>, Bici Mágica y Polo Norte, además de zoológico, piscinas, teatro, restaurantes, amplio parqueo y seguridad. La celebración del visitante 100 millones tuvo lugar precisamente en Mundo Petapa el 27 de abril de 2025, donde su presidente, Ricardo Castillo Sinibaldi, afirmó: "Celebrar cien millones de visitantes es un sueño hecho realidad" —cifra que refleja el enorme flujo de personas que atienden sus accesos.</w:t>
      </w:r>
    </w:p>
    <w:p w14:paraId="5CD5F24E" w14:textId="77777777" w:rsidR="00131AF1" w:rsidRPr="00131AF1" w:rsidRDefault="00131AF1" w:rsidP="00131AF1"/>
    <w:p w14:paraId="26CDA4F6" w14:textId="77777777" w:rsidR="00B5612E" w:rsidRPr="00B5612E" w:rsidRDefault="00B5612E" w:rsidP="009A1D8E">
      <w:pPr>
        <w:pStyle w:val="Ttulo2"/>
        <w:rPr>
          <w:lang w:val="es-ES"/>
        </w:rPr>
      </w:pPr>
      <w:bookmarkStart w:id="8" w:name="_Toc240056859"/>
      <w:r w:rsidRPr="00B5612E">
        <w:rPr>
          <w:lang w:val="es-ES"/>
        </w:rPr>
        <w:t>1.2. Sistema actual de acceso mediante tarjeta de puntos</w:t>
      </w:r>
      <w:bookmarkEnd w:id="8"/>
    </w:p>
    <w:p w14:paraId="6E11AF0F" w14:textId="15E22824" w:rsidR="00131AF1" w:rsidRPr="00131AF1" w:rsidRDefault="00131AF1" w:rsidP="00131AF1">
      <w:r w:rsidRPr="00131AF1">
        <w:t xml:space="preserve">Una vez dentro del parque —al que se ingresa gratis con carné o pagando la entrada general (Q100 adultos, Q50 niños y adultos mayores)—, para usar los juegos electromecánicos el visitante debe adquirir en las taquillas una de dos modalidades: el </w:t>
      </w:r>
      <w:r w:rsidRPr="00131AF1">
        <w:rPr>
          <w:bCs/>
        </w:rPr>
        <w:t>pasaporte</w:t>
      </w:r>
      <w:r w:rsidRPr="00131AF1">
        <w:t xml:space="preserve"> o el </w:t>
      </w:r>
      <w:r w:rsidRPr="00131AF1">
        <w:rPr>
          <w:bCs/>
        </w:rPr>
        <w:t>brazalete</w:t>
      </w:r>
      <w:r w:rsidRPr="00131AF1">
        <w:t xml:space="preserve">. El pasaporte cuesta Q60, da derecho a 12 juegos electromecánicos y es </w:t>
      </w:r>
      <w:r w:rsidRPr="00131AF1">
        <w:rPr>
          <w:bCs/>
        </w:rPr>
        <w:t>compartible</w:t>
      </w:r>
      <w:r w:rsidRPr="00131AF1">
        <w:t xml:space="preserve"> </w:t>
      </w:r>
      <w:r w:rsidRPr="00131AF1">
        <w:lastRenderedPageBreak/>
        <w:t>entre varias personas; funciona como una tarjeta de "puntos" o "créditos" físicos. Según el propio IRTRA, "al subir a cada juego se le realiza una perforación por cada persona que suba a la atracción": es decir, el operador de cada juego perfora físicamente la tarjeta, descontando un espacio por persona y por vuelta hasta agotar los 12. Existen variantes de 6 y 3 juegos a menor precio, y los juegos de arcada se cobran aparte (Q5).</w:t>
      </w:r>
      <w:r>
        <w:t xml:space="preserve"> </w:t>
      </w:r>
      <w:sdt>
        <w:sdtPr>
          <w:id w:val="1232276882"/>
          <w:citation/>
        </w:sdtPr>
        <w:sdtContent>
          <w:r>
            <w:fldChar w:fldCharType="begin"/>
          </w:r>
          <w:r>
            <w:rPr>
              <w:lang w:val="es-ES"/>
            </w:rPr>
            <w:instrText xml:space="preserve"> CITATION IRT261 \l 3082 </w:instrText>
          </w:r>
          <w:r>
            <w:fldChar w:fldCharType="separate"/>
          </w:r>
          <w:r>
            <w:rPr>
              <w:noProof/>
              <w:lang w:val="es-ES"/>
            </w:rPr>
            <w:t>(IRTRA, 2026)</w:t>
          </w:r>
          <w:r>
            <w:fldChar w:fldCharType="end"/>
          </w:r>
        </w:sdtContent>
      </w:sdt>
    </w:p>
    <w:p w14:paraId="02AA0400" w14:textId="22010B63" w:rsidR="00B5612E" w:rsidRDefault="00131AF1" w:rsidP="00131AF1">
      <w:r w:rsidRPr="00131AF1">
        <w:t xml:space="preserve">El </w:t>
      </w:r>
      <w:r w:rsidRPr="00131AF1">
        <w:rPr>
          <w:bCs/>
        </w:rPr>
        <w:t>brazalete</w:t>
      </w:r>
      <w:r w:rsidRPr="00131AF1">
        <w:t xml:space="preserve"> también cuesta Q60, pero es de </w:t>
      </w:r>
      <w:r w:rsidRPr="00131AF1">
        <w:rPr>
          <w:bCs/>
        </w:rPr>
        <w:t>uso personal e ilimitado</w:t>
      </w:r>
      <w:r w:rsidRPr="00131AF1">
        <w:t>: se lleva puesto todo el día y permite subir a las atracciones tantas veces como se quiera. Su verificación es distinta: el operador comprueba visualmente que la persona lleve la pulsera puesta, sin descontar nada. Ambos esquemas —perforación del pasaporte y revisión visual del brazalete— dependen por completo de la comprobación manual del personal en cada punto de acceso a las atracciones.</w:t>
      </w:r>
      <w:r>
        <w:t xml:space="preserve"> </w:t>
      </w:r>
      <w:sdt>
        <w:sdtPr>
          <w:id w:val="32472382"/>
          <w:citation/>
        </w:sdtPr>
        <w:sdtContent>
          <w:r w:rsidR="007A6B50">
            <w:fldChar w:fldCharType="begin"/>
          </w:r>
          <w:r w:rsidR="007A6B50">
            <w:rPr>
              <w:lang w:val="es-ES"/>
            </w:rPr>
            <w:instrText xml:space="preserve"> CITATION IRT261 \l 3082 </w:instrText>
          </w:r>
          <w:r w:rsidR="007A6B50">
            <w:fldChar w:fldCharType="separate"/>
          </w:r>
          <w:r w:rsidR="007A6B50">
            <w:rPr>
              <w:noProof/>
              <w:lang w:val="es-ES"/>
            </w:rPr>
            <w:t>(IRTRA, 2026)</w:t>
          </w:r>
          <w:r w:rsidR="007A6B50">
            <w:fldChar w:fldCharType="end"/>
          </w:r>
        </w:sdtContent>
      </w:sdt>
    </w:p>
    <w:p w14:paraId="19BE062D" w14:textId="77777777" w:rsidR="00131AF1" w:rsidRPr="00131AF1" w:rsidRDefault="00131AF1" w:rsidP="00131AF1"/>
    <w:p w14:paraId="4F681C3C" w14:textId="77777777" w:rsidR="00B5612E" w:rsidRPr="00B5612E" w:rsidRDefault="00B5612E" w:rsidP="009A1D8E">
      <w:pPr>
        <w:pStyle w:val="Ttulo2"/>
        <w:rPr>
          <w:lang w:val="es-ES"/>
        </w:rPr>
      </w:pPr>
      <w:bookmarkStart w:id="9" w:name="_Toc240056860"/>
      <w:r w:rsidRPr="00B5612E">
        <w:rPr>
          <w:lang w:val="es-ES"/>
        </w:rPr>
        <w:t>1.3. Problemática identificada en el sistema actual</w:t>
      </w:r>
      <w:bookmarkEnd w:id="9"/>
    </w:p>
    <w:p w14:paraId="4C84A911" w14:textId="195EADA4" w:rsidR="00B5612E" w:rsidRPr="00B5612E" w:rsidRDefault="00131AF1" w:rsidP="00131AF1">
      <w:pPr>
        <w:rPr>
          <w:lang w:val="es-ES"/>
        </w:rPr>
      </w:pPr>
      <w:r w:rsidRPr="00131AF1">
        <w:t xml:space="preserve">Depender de una tarjeta física perforada y de la comprobación manual conlleva limitaciones bien documentadas en sistemas de control de acceso. En primer lugar, </w:t>
      </w:r>
      <w:r w:rsidRPr="00131AF1">
        <w:rPr>
          <w:bCs/>
        </w:rPr>
        <w:t>genera fricción y tiempos de espera</w:t>
      </w:r>
      <w:r w:rsidRPr="00131AF1">
        <w:t xml:space="preserve">: cada abordaje exige que el visitante entregue la tarjeta, el operador la localice, cuente los espacios y la perfore, sumando un paso adicional en cada atracción; los métodos tradicionales de gestión de accesos, como las llaves y los registros manuales, son ineficientes y susceptibles a errores. En segundo lugar, </w:t>
      </w:r>
      <w:r w:rsidRPr="00131AF1">
        <w:rPr>
          <w:bCs/>
        </w:rPr>
        <w:t>abre la puerta al fraude y a errores humanos</w:t>
      </w:r>
      <w:r w:rsidRPr="00131AF1">
        <w:t xml:space="preserve">: una tarjeta de papel/cartón puede alterarse, perforarse de más o de menos, prestarse indebidamente o falsificarse, y el conteo manual es propenso a equivocaciones; en la validación manual, la verificación humana "conlleva colas, demoras y accesos no autorizados". En tercer lugar, </w:t>
      </w:r>
      <w:r w:rsidRPr="00131AF1">
        <w:rPr>
          <w:bCs/>
        </w:rPr>
        <w:t>la tarjeta física se deteriora</w:t>
      </w:r>
      <w:r w:rsidRPr="00131AF1">
        <w:t xml:space="preserve">: se moja en juegos de agua, se dobla, se pierde o se hace ilegible. En cuarto lugar, </w:t>
      </w:r>
      <w:r w:rsidRPr="00131AF1">
        <w:rPr>
          <w:bCs/>
        </w:rPr>
        <w:t>no deja datos</w:t>
      </w:r>
      <w:r w:rsidRPr="00131AF1">
        <w:t>: el parque no obtiene información en tiempo real sobre qué atracciones son más usadas, en qué horarios o cuántos puntos se han consumido, porque nada queda registrado electrónicamente. Un control autónomo o manual "no guarda registro de eventos", que es precisamente la principal limitante frente a un sistema conectado.</w:t>
      </w:r>
    </w:p>
    <w:p w14:paraId="7D3675D1" w14:textId="25190D0D" w:rsidR="00131AF1" w:rsidRDefault="00B5612E" w:rsidP="00131AF1">
      <w:pPr>
        <w:pStyle w:val="Ttulo2"/>
        <w:rPr>
          <w:lang w:val="es-ES"/>
        </w:rPr>
      </w:pPr>
      <w:bookmarkStart w:id="10" w:name="_Toc240056861"/>
      <w:r w:rsidRPr="00B5612E">
        <w:rPr>
          <w:lang w:val="es-ES"/>
        </w:rPr>
        <w:lastRenderedPageBreak/>
        <w:t>1.4. Necesidad de modernización del sistema de acceso</w:t>
      </w:r>
      <w:bookmarkEnd w:id="10"/>
    </w:p>
    <w:p w14:paraId="07B68421" w14:textId="1AC644C7" w:rsidR="00131AF1" w:rsidRPr="00131AF1" w:rsidRDefault="00131AF1" w:rsidP="00131AF1">
      <w:pPr>
        <w:rPr>
          <w:lang w:val="es-ES"/>
        </w:rPr>
        <w:sectPr w:rsidR="00131AF1" w:rsidRPr="00131AF1" w:rsidSect="006332F6">
          <w:headerReference w:type="default" r:id="rId11"/>
          <w:headerReference w:type="first" r:id="rId12"/>
          <w:pgSz w:w="12240" w:h="15840"/>
          <w:pgMar w:top="1417" w:right="1701" w:bottom="1417" w:left="1701" w:header="708" w:footer="708" w:gutter="0"/>
          <w:cols w:space="708"/>
          <w:titlePg/>
          <w:docGrid w:linePitch="360"/>
        </w:sectPr>
      </w:pPr>
      <w:r w:rsidRPr="00131AF1">
        <w:t>Una solución electrónica ataca directamente esos problemas. En parques de ocio, las pulseras NFC/</w:t>
      </w:r>
      <w:proofErr w:type="spellStart"/>
      <w:r w:rsidRPr="00131AF1">
        <w:t>contactless</w:t>
      </w:r>
      <w:proofErr w:type="spellEnd"/>
      <w:r w:rsidRPr="00131AF1">
        <w:t xml:space="preserve"> permiten "obtener información precisa sobre el número de visitantes en todo momento… minimizar los tiempos de espera y mejorar la experiencia general de los asistentes", además de habilitar transacciones ágiles en atracciones, restaurantes y tiendas. La digitalización del sector turístico permite "automatizar procesos, reducir tiempos de espera y brindar información en tiempo real",</w:t>
      </w:r>
      <w:r>
        <w:t xml:space="preserve"> </w:t>
      </w:r>
      <w:r w:rsidRPr="00131AF1">
        <w:t>ayudando a gestionar el flujo de visitantes y a evitar aglomeraciones. Al vincular la credencial (tarjeta, código o pulsera) a una cuenta en una base de datos central, se reduce el riesgo de accesos no autorizados o fraudulentos, se elimina el deterioro del soporte de papel, se agiliza el ingreso a cada zona evitando largas filas y se obtienen datos de comportamiento que permiten optimizar la operación y personalizar promociones. Para un parque con la afluencia de Mundo Petapa, modernizar el control de acceso se traduce en más rapidez, más control y mejor organización.</w:t>
      </w:r>
    </w:p>
    <w:p w14:paraId="1856CADE" w14:textId="77777777" w:rsidR="00B5612E" w:rsidRPr="00B5612E" w:rsidRDefault="00B5612E" w:rsidP="009A1D8E">
      <w:pPr>
        <w:pStyle w:val="Ttulo2"/>
        <w:rPr>
          <w:lang w:val="es-ES"/>
        </w:rPr>
      </w:pPr>
    </w:p>
    <w:p w14:paraId="2DD4871C" w14:textId="77777777" w:rsidR="00230E23" w:rsidRDefault="00230E23" w:rsidP="00230E23">
      <w:pPr>
        <w:pStyle w:val="Ttulo"/>
        <w:rPr>
          <w:lang w:val="es-ES"/>
        </w:rPr>
      </w:pPr>
    </w:p>
    <w:p w14:paraId="1461A1D5" w14:textId="77777777" w:rsidR="00230E23" w:rsidRDefault="00230E23" w:rsidP="00230E23">
      <w:pPr>
        <w:pStyle w:val="Ttulo"/>
        <w:rPr>
          <w:lang w:val="es-ES"/>
        </w:rPr>
      </w:pPr>
    </w:p>
    <w:p w14:paraId="516C036A" w14:textId="77777777" w:rsidR="00230E23" w:rsidRDefault="00230E23" w:rsidP="00230E23">
      <w:pPr>
        <w:pStyle w:val="Ttulo"/>
        <w:rPr>
          <w:lang w:val="es-ES"/>
        </w:rPr>
      </w:pPr>
    </w:p>
    <w:p w14:paraId="220D53BF" w14:textId="77777777" w:rsidR="00230E23" w:rsidRDefault="00230E23" w:rsidP="00230E23">
      <w:pPr>
        <w:pStyle w:val="Ttulo"/>
        <w:rPr>
          <w:lang w:val="es-ES"/>
        </w:rPr>
      </w:pPr>
    </w:p>
    <w:p w14:paraId="1C367828" w14:textId="77777777" w:rsidR="00230E23" w:rsidRDefault="00230E23" w:rsidP="00230E23">
      <w:pPr>
        <w:pStyle w:val="Ttulo"/>
        <w:rPr>
          <w:lang w:val="es-ES"/>
        </w:rPr>
      </w:pPr>
    </w:p>
    <w:p w14:paraId="1EAB28DD" w14:textId="77777777" w:rsidR="00230E23" w:rsidRDefault="00230E23" w:rsidP="00230E23">
      <w:pPr>
        <w:pStyle w:val="Ttulo"/>
        <w:rPr>
          <w:lang w:val="es-ES"/>
        </w:rPr>
      </w:pPr>
    </w:p>
    <w:p w14:paraId="1343428C" w14:textId="77777777" w:rsidR="00230E23" w:rsidRDefault="00230E23" w:rsidP="00230E23">
      <w:pPr>
        <w:pStyle w:val="Ttulo"/>
        <w:rPr>
          <w:lang w:val="es-ES"/>
        </w:rPr>
      </w:pPr>
    </w:p>
    <w:p w14:paraId="7B4581D3" w14:textId="77777777" w:rsidR="00230E23" w:rsidRDefault="00230E23" w:rsidP="00230E23">
      <w:pPr>
        <w:pStyle w:val="Ttulo"/>
        <w:rPr>
          <w:lang w:val="es-ES"/>
        </w:rPr>
      </w:pPr>
    </w:p>
    <w:p w14:paraId="730DCDA6" w14:textId="77777777" w:rsidR="00230E23" w:rsidRDefault="00230E23" w:rsidP="00230E23">
      <w:pPr>
        <w:pStyle w:val="Ttulo"/>
        <w:rPr>
          <w:lang w:val="es-ES"/>
        </w:rPr>
      </w:pPr>
    </w:p>
    <w:p w14:paraId="0C4F7039" w14:textId="77777777" w:rsidR="00230E23" w:rsidRDefault="00230E23" w:rsidP="00230E23">
      <w:pPr>
        <w:pStyle w:val="Ttulo"/>
        <w:rPr>
          <w:lang w:val="es-ES"/>
        </w:rPr>
      </w:pPr>
    </w:p>
    <w:p w14:paraId="77596667" w14:textId="77777777" w:rsidR="00230E23" w:rsidRDefault="00230E23" w:rsidP="00230E23">
      <w:pPr>
        <w:pStyle w:val="Ttulo"/>
        <w:rPr>
          <w:lang w:val="es-ES"/>
        </w:rPr>
      </w:pPr>
    </w:p>
    <w:p w14:paraId="7883FBC5" w14:textId="630F3226" w:rsidR="00230E23" w:rsidRPr="00520F2D" w:rsidRDefault="00520F2D" w:rsidP="00520F2D">
      <w:pPr>
        <w:pStyle w:val="Ttulo"/>
      </w:pPr>
      <w:bookmarkStart w:id="11" w:name="_Hlk239956370"/>
      <w:r w:rsidRPr="00C616D4">
        <w:t>Fundamentos tecnológicos del proyecto</w:t>
      </w:r>
    </w:p>
    <w:p w14:paraId="4CA6D179" w14:textId="77777777" w:rsidR="007A6B50" w:rsidRDefault="007A6B50" w:rsidP="007A6B50">
      <w:pPr>
        <w:pStyle w:val="Ttulo1"/>
        <w:rPr>
          <w:lang w:val="es-ES"/>
        </w:rPr>
      </w:pPr>
      <w:bookmarkStart w:id="12" w:name="_Toc240056862"/>
      <w:bookmarkEnd w:id="11"/>
      <w:r w:rsidRPr="007A6B50">
        <w:rPr>
          <w:lang w:val="es-ES"/>
        </w:rPr>
        <w:lastRenderedPageBreak/>
        <w:t>Fundamentos tecnológicos del proyecto</w:t>
      </w:r>
      <w:bookmarkEnd w:id="12"/>
    </w:p>
    <w:p w14:paraId="15EAFE13" w14:textId="51DAA989" w:rsidR="00C616D4" w:rsidRDefault="00C616D4" w:rsidP="00C616D4">
      <w:pPr>
        <w:pStyle w:val="Ttulo2"/>
        <w:rPr>
          <w:lang w:val="es-ES"/>
        </w:rPr>
      </w:pPr>
      <w:bookmarkStart w:id="13" w:name="_Toc240056863"/>
      <w:r w:rsidRPr="00C616D4">
        <w:rPr>
          <w:lang w:val="es-ES"/>
        </w:rPr>
        <w:t>2.1. Sistemas de monitoreo y control de acceso</w:t>
      </w:r>
      <w:bookmarkEnd w:id="13"/>
    </w:p>
    <w:p w14:paraId="6FF9F588" w14:textId="4685366A" w:rsidR="00131AF1" w:rsidRPr="00131AF1" w:rsidRDefault="00131AF1" w:rsidP="00131AF1">
      <w:pPr>
        <w:rPr>
          <w:lang w:val="es-ES"/>
        </w:rPr>
      </w:pPr>
      <w:r w:rsidRPr="00131AF1">
        <w:t>Un sistema de control de acceso es un sistema electrónico que restringe o permite el acceso de un usuario a un área o recurso validando su identificación mediante distintos tipos de lectura (clave, tarjetas de proximidad, código o biometría) y controlando un recurso físico (una puerta, un torniquete o una talanquera) mediante un dispositivo eléctrico. Todo control de acceso electrónico opera en dos fases: una fase de autenticación, en la que se verifica la identidad de quien quiere acceder, y una fase de autorización, en la que se concede o deniega el acceso según los permisos determinados. Sus componentes típicos son: dispositivos de identificación (tarjetas, huella, código), lectores de acceso que leen esa credencial, controladores que actúan como "cerebro" almacenando las reglas de quién puede entrar y cuándo, y los mecanismos que abren o bloquean el paso. A diferencia de un sistema autónomo, un sistema conectado a un PC o servidor central registra todos los eventos de acceso, lo que permite auditoría, control de aforo y gestión centralizada. Aplicado a un parque, este esquema permitiría que cada atracción tuviera un lector que autentica la credencial del visitante y autoriza (o no) el abordaje según los puntos disponibles.</w:t>
      </w:r>
      <w:r w:rsidR="007A6B50">
        <w:t xml:space="preserve"> </w:t>
      </w:r>
      <w:sdt>
        <w:sdtPr>
          <w:id w:val="369579937"/>
          <w:citation/>
        </w:sdtPr>
        <w:sdtContent>
          <w:r w:rsidR="007A6B50">
            <w:fldChar w:fldCharType="begin"/>
          </w:r>
          <w:r w:rsidR="007A6B50">
            <w:rPr>
              <w:lang w:val="es-ES"/>
            </w:rPr>
            <w:instrText xml:space="preserve"> CITATION TEC \l 3082 </w:instrText>
          </w:r>
          <w:r w:rsidR="007A6B50">
            <w:fldChar w:fldCharType="separate"/>
          </w:r>
          <w:r w:rsidR="007A6B50">
            <w:rPr>
              <w:noProof/>
              <w:lang w:val="es-ES"/>
            </w:rPr>
            <w:t>(TECNOSeguro, s.f.)</w:t>
          </w:r>
          <w:r w:rsidR="007A6B50">
            <w:fldChar w:fldCharType="end"/>
          </w:r>
        </w:sdtContent>
      </w:sdt>
    </w:p>
    <w:p w14:paraId="18D4D851" w14:textId="707A23F6" w:rsidR="00C616D4" w:rsidRPr="00C616D4" w:rsidRDefault="00C616D4" w:rsidP="00C616D4">
      <w:pPr>
        <w:rPr>
          <w:lang w:val="es-ES"/>
        </w:rPr>
      </w:pPr>
    </w:p>
    <w:p w14:paraId="719B0A98" w14:textId="7C20B2E7" w:rsidR="00C616D4" w:rsidRDefault="00C616D4" w:rsidP="00C616D4">
      <w:pPr>
        <w:pStyle w:val="Ttulo2"/>
        <w:rPr>
          <w:lang w:val="es-ES"/>
        </w:rPr>
      </w:pPr>
      <w:bookmarkStart w:id="14" w:name="_Toc240056864"/>
      <w:r w:rsidRPr="00C616D4">
        <w:rPr>
          <w:lang w:val="es-ES"/>
        </w:rPr>
        <w:t>2.2. Tecnología de identificación mediante escaneo</w:t>
      </w:r>
      <w:bookmarkEnd w:id="14"/>
      <w:r>
        <w:rPr>
          <w:lang w:val="es-ES"/>
        </w:rPr>
        <w:t xml:space="preserve"> </w:t>
      </w:r>
    </w:p>
    <w:p w14:paraId="6633A042" w14:textId="6EB54143" w:rsidR="00131AF1" w:rsidRPr="00131AF1" w:rsidRDefault="00131AF1" w:rsidP="00131AF1">
      <w:pPr>
        <w:rPr>
          <w:lang w:val="es-ES"/>
        </w:rPr>
      </w:pPr>
      <w:r w:rsidRPr="00131AF1">
        <w:t>La identificación puede realizarse con varias tecnologías, cada una con ventajas propias. El código de barras (1D) y el código QR (2D) son representaciones gráficas que un lector óptico o la cámara de un teléfono interpretan; el QR almacena más información, se lee desde cualquier ángulo y es de muy bajo costo, aunque requiere línea de visión directa. El proceso es simple: al comprar la entrada o credencial se genera un código único vinculado a los datos del usuario; en el punto de control, el personal lo escanea y "en cuestión de milisegundos aparecerá el estado de validación"</w:t>
      </w:r>
      <w:r>
        <w:t xml:space="preserve">, </w:t>
      </w:r>
      <w:r w:rsidRPr="00131AF1">
        <w:t xml:space="preserve">confirmando si es válido, a qué da derecho y si ya se utilizó, quedando el registro en el sistema. La tecnología RFID (identificación por radiofrecuencia) usa ondas de radio y no necesita línea de visión directa: un sistema RFID se compone de una etiqueta o transpondedor (un microchip con antena que almacena un identificador único), un lector con antena </w:t>
      </w:r>
      <w:r w:rsidRPr="00131AF1">
        <w:lastRenderedPageBreak/>
        <w:t>que emite señales y recibe la respuesta, y un software que procesa los datos. La banda magnética es una tecnología más antigua que exige contacto y deslizamiento. En todos los casos, el lector capta el identificador de la credencial y lo envía a un sistema central que consulta la base de datos y devuelve la validación. Para el IRTRA, una tarjeta con código QR o de barras sería la opción más económica y sencilla de implementar, mientras que RFID/NFC (como las pulseras de los grandes parques) ofrece mayor rapidez y comodidad sin contacto.</w:t>
      </w:r>
      <w:r w:rsidR="007A6B50">
        <w:t xml:space="preserve"> </w:t>
      </w:r>
      <w:sdt>
        <w:sdtPr>
          <w:id w:val="565228652"/>
          <w:citation/>
        </w:sdtPr>
        <w:sdtContent>
          <w:r w:rsidR="007A6B50">
            <w:fldChar w:fldCharType="begin"/>
          </w:r>
          <w:r w:rsidR="007A6B50">
            <w:rPr>
              <w:lang w:val="es-ES"/>
            </w:rPr>
            <w:instrText xml:space="preserve"> CITATION Com \l 3082 </w:instrText>
          </w:r>
          <w:r w:rsidR="007A6B50">
            <w:fldChar w:fldCharType="separate"/>
          </w:r>
          <w:r w:rsidR="007A6B50">
            <w:rPr>
              <w:noProof/>
              <w:lang w:val="es-ES"/>
            </w:rPr>
            <w:t>(ComputerWeekly en Español (TechTarget), s.f.)</w:t>
          </w:r>
          <w:r w:rsidR="007A6B50">
            <w:fldChar w:fldCharType="end"/>
          </w:r>
        </w:sdtContent>
      </w:sdt>
    </w:p>
    <w:p w14:paraId="739A026C" w14:textId="77777777" w:rsidR="00C616D4" w:rsidRPr="00C616D4" w:rsidRDefault="00C616D4" w:rsidP="00C616D4">
      <w:pPr>
        <w:rPr>
          <w:lang w:val="es-ES"/>
        </w:rPr>
      </w:pPr>
    </w:p>
    <w:p w14:paraId="4A036D9B" w14:textId="77777777" w:rsidR="00C616D4" w:rsidRDefault="00C616D4" w:rsidP="00C616D4">
      <w:pPr>
        <w:pStyle w:val="Ttulo2"/>
        <w:rPr>
          <w:lang w:val="es-ES"/>
        </w:rPr>
      </w:pPr>
      <w:bookmarkStart w:id="15" w:name="_Toc240056865"/>
      <w:r w:rsidRPr="00C616D4">
        <w:rPr>
          <w:lang w:val="es-ES"/>
        </w:rPr>
        <w:t>2.3. Sistema de puntaje electrónico</w:t>
      </w:r>
      <w:bookmarkEnd w:id="15"/>
    </w:p>
    <w:p w14:paraId="3BB5821F" w14:textId="5C6A0B23" w:rsidR="00131AF1" w:rsidRPr="00131AF1" w:rsidRDefault="00131AF1" w:rsidP="00131AF1">
      <w:pPr>
        <w:rPr>
          <w:lang w:val="es-ES"/>
        </w:rPr>
      </w:pPr>
      <w:r w:rsidRPr="00131AF1">
        <w:t xml:space="preserve">En un sistema de puntaje electrónico, los puntos, créditos o saldo no se guardan en la tarjeta como marcas físicas, sino en una base de datos central asociada a la cuenta del usuario; la credencial (tarjeta, código o pulsera) actúa solo como un identificador único que enlaza a esa cuenta. Este es el mismo principio de las pulseras </w:t>
      </w:r>
      <w:proofErr w:type="spellStart"/>
      <w:r w:rsidRPr="00131AF1">
        <w:t>cashless</w:t>
      </w:r>
      <w:proofErr w:type="spellEnd"/>
      <w:r w:rsidRPr="00131AF1">
        <w:t xml:space="preserve">: "la pulsera en realidad no es la que guarda el dinero, sino que actúa como un identificador único asociado a una cuenta en el sistema", combinando RFID/NFC, una base de datos centralizada y terminales conectados en red. Así funciona también la </w:t>
      </w:r>
      <w:proofErr w:type="spellStart"/>
      <w:r w:rsidRPr="00131AF1">
        <w:t>MagicBand</w:t>
      </w:r>
      <w:proofErr w:type="spellEnd"/>
      <w:r w:rsidRPr="00131AF1">
        <w:t xml:space="preserve"> de Disney (lanzada en 2013), donde los visitantes acercan la pulsera a los lectores para validar su entrada y realizar pagos sin contacto, quedando todo enlazado a su cuenta. El mismo esquema sostiene los sistemas de fidelización por puntos: los clientes acumulan y canjean puntos que se abonan y descuentan automáticamente al vincular la credencial con el sistema. Trasladado al IRTRA, cada pasaporte tendría, por ejemplo, 12 créditos cargados en la base de datos; al pasar la credencial por el lector de una atracción, el sistema verificaría el saldo, descontaría un crédito y registraría la operación en tiempo real. Esto haría verificable e inviolable el conteo (imposible perforar de más o alterar la tarjeta), permitiría recargar puntos, consultar el saldo restante y compartir el pasaporte de forma controlada, e incluso habilitaría promociones personalizadas basadas en el historial de uso.</w:t>
      </w:r>
      <w:r w:rsidR="007A6B50">
        <w:t xml:space="preserve"> </w:t>
      </w:r>
      <w:sdt>
        <w:sdtPr>
          <w:id w:val="-1464182185"/>
          <w:citation/>
        </w:sdtPr>
        <w:sdtContent>
          <w:r w:rsidR="007A6B50">
            <w:fldChar w:fldCharType="begin"/>
          </w:r>
          <w:r w:rsidR="007A6B50">
            <w:rPr>
              <w:lang w:val="es-ES"/>
            </w:rPr>
            <w:instrText xml:space="preserve">CITATION Bra \l 3082 </w:instrText>
          </w:r>
          <w:r w:rsidR="007A6B50">
            <w:fldChar w:fldCharType="separate"/>
          </w:r>
          <w:r w:rsidR="007A6B50">
            <w:rPr>
              <w:noProof/>
              <w:lang w:val="es-ES"/>
            </w:rPr>
            <w:t>(Bracelit, s.f.)</w:t>
          </w:r>
          <w:r w:rsidR="007A6B50">
            <w:fldChar w:fldCharType="end"/>
          </w:r>
        </w:sdtContent>
      </w:sdt>
    </w:p>
    <w:p w14:paraId="1D59098D" w14:textId="77777777" w:rsidR="006332F6" w:rsidRDefault="00C616D4" w:rsidP="00C616D4">
      <w:pPr>
        <w:pStyle w:val="Ttulo2"/>
        <w:rPr>
          <w:lang w:val="es-ES"/>
        </w:rPr>
      </w:pPr>
      <w:r w:rsidRPr="00C616D4">
        <w:rPr>
          <w:lang w:val="es-ES"/>
        </w:rPr>
        <w:br/>
      </w:r>
      <w:bookmarkStart w:id="16" w:name="_Toc240056866"/>
      <w:r w:rsidRPr="00C616D4">
        <w:rPr>
          <w:lang w:val="es-ES"/>
        </w:rPr>
        <w:t>2.4. Automatización de procesos</w:t>
      </w:r>
      <w:bookmarkEnd w:id="16"/>
    </w:p>
    <w:p w14:paraId="6113C687" w14:textId="7BCB725C" w:rsidR="00131AF1" w:rsidRPr="00131AF1" w:rsidRDefault="00131AF1" w:rsidP="00131AF1">
      <w:pPr>
        <w:rPr>
          <w:lang w:val="es-ES"/>
        </w:rPr>
      </w:pPr>
      <w:r w:rsidRPr="00131AF1">
        <w:t xml:space="preserve">Automatizar consiste en sustituir tareas manuales, repetitivas y de bajo valor por soluciones tecnológicas que las ejecutan de forma automática, </w:t>
      </w:r>
      <w:r w:rsidRPr="00131AF1">
        <w:lastRenderedPageBreak/>
        <w:t>reduciendo la intervención humana y mejorando la eficiencia y el control. Sus beneficios están ampliamente documentados: reducción de errores humanos, mayor consistencia (los procesos se ejecutan igual cada vez), tiempos de ciclo más rápidos, ahorro de costos y liberación del personal para tareas de mayor valor. En el control de acceso, los torniquetes y lectores automatizados "minimizan los tiempos de espera" incluso en momentos de alta demanda, procesan altos niveles de tráfico de forma eficiente, reducen la necesidad de personal supervisando las entradas y registran automáticamente cada acceso para auditoría. Sustituir la perforación manual del pasaporte por un descuento electrónico automático es exactamente este tipo de mejora: el operador ya no cuenta ni perfora, el visitante solo acerca su credencial al lector, el sistema valida y descuenta en segundos, y cada operación queda registrada. El resultado es un acceso más rápido, ordenado y confiable, con menos errores y menos oportunidades de fraude.</w:t>
      </w:r>
      <w:r w:rsidR="007A6B50">
        <w:t xml:space="preserve"> </w:t>
      </w:r>
      <w:sdt>
        <w:sdtPr>
          <w:id w:val="1933936806"/>
          <w:citation/>
        </w:sdtPr>
        <w:sdtContent>
          <w:r w:rsidR="007A6B50">
            <w:fldChar w:fldCharType="begin"/>
          </w:r>
          <w:r w:rsidR="007A6B50">
            <w:rPr>
              <w:lang w:val="es-ES"/>
            </w:rPr>
            <w:instrText xml:space="preserve"> CITATION Bra \l 3082 </w:instrText>
          </w:r>
          <w:r w:rsidR="007A6B50">
            <w:fldChar w:fldCharType="separate"/>
          </w:r>
          <w:r w:rsidR="007A6B50">
            <w:rPr>
              <w:noProof/>
              <w:lang w:val="es-ES"/>
            </w:rPr>
            <w:t>(Bracelit, s.f.)</w:t>
          </w:r>
          <w:r w:rsidR="007A6B50">
            <w:fldChar w:fldCharType="end"/>
          </w:r>
        </w:sdtContent>
      </w:sdt>
    </w:p>
    <w:p w14:paraId="029AA9F9" w14:textId="77777777" w:rsidR="00C616D4" w:rsidRDefault="00C616D4" w:rsidP="00C616D4">
      <w:pPr>
        <w:ind w:firstLine="0"/>
        <w:rPr>
          <w:lang w:val="es-ES"/>
        </w:rPr>
      </w:pPr>
    </w:p>
    <w:p w14:paraId="34170F38" w14:textId="38C258DB" w:rsidR="00C616D4" w:rsidRPr="00C616D4" w:rsidRDefault="00C616D4" w:rsidP="00C616D4">
      <w:pPr>
        <w:ind w:firstLine="0"/>
        <w:rPr>
          <w:lang w:val="es-ES"/>
        </w:rPr>
        <w:sectPr w:rsidR="00C616D4" w:rsidRPr="00C616D4" w:rsidSect="006332F6">
          <w:headerReference w:type="default" r:id="rId13"/>
          <w:headerReference w:type="first" r:id="rId14"/>
          <w:pgSz w:w="12240" w:h="15840"/>
          <w:pgMar w:top="1417" w:right="1701" w:bottom="1417" w:left="1701" w:header="708" w:footer="708" w:gutter="0"/>
          <w:cols w:space="708"/>
          <w:titlePg/>
          <w:docGrid w:linePitch="360"/>
        </w:sectPr>
      </w:pPr>
    </w:p>
    <w:p w14:paraId="727331B8" w14:textId="77777777" w:rsidR="00230E23" w:rsidRPr="00C616D4" w:rsidRDefault="00230E23" w:rsidP="00520F2D">
      <w:pPr>
        <w:pStyle w:val="Ttulo1"/>
        <w:rPr>
          <w:lang w:val="es-ES"/>
        </w:rPr>
      </w:pPr>
    </w:p>
    <w:p w14:paraId="711AADB2" w14:textId="77777777" w:rsidR="00230E23" w:rsidRPr="00C616D4" w:rsidRDefault="00230E23" w:rsidP="00520F2D">
      <w:pPr>
        <w:pStyle w:val="Ttulo1"/>
        <w:rPr>
          <w:lang w:val="es-ES"/>
        </w:rPr>
      </w:pPr>
    </w:p>
    <w:p w14:paraId="6D129B41" w14:textId="77777777" w:rsidR="00230E23" w:rsidRPr="00C616D4" w:rsidRDefault="00230E23" w:rsidP="00520F2D">
      <w:pPr>
        <w:pStyle w:val="Ttulo1"/>
        <w:rPr>
          <w:lang w:val="es-ES"/>
        </w:rPr>
      </w:pPr>
    </w:p>
    <w:p w14:paraId="564E2DD8" w14:textId="77777777" w:rsidR="00230E23" w:rsidRPr="00C616D4" w:rsidRDefault="00230E23" w:rsidP="00520F2D">
      <w:pPr>
        <w:pStyle w:val="Ttulo1"/>
        <w:rPr>
          <w:lang w:val="es-ES"/>
        </w:rPr>
      </w:pPr>
    </w:p>
    <w:p w14:paraId="3ECC513C" w14:textId="77777777" w:rsidR="00230E23" w:rsidRPr="00C616D4" w:rsidRDefault="00230E23" w:rsidP="00520F2D">
      <w:pPr>
        <w:pStyle w:val="Ttulo1"/>
        <w:rPr>
          <w:lang w:val="es-ES"/>
        </w:rPr>
      </w:pPr>
    </w:p>
    <w:p w14:paraId="42A1D0A2" w14:textId="77777777" w:rsidR="00230E23" w:rsidRPr="00C616D4" w:rsidRDefault="00230E23" w:rsidP="00520F2D">
      <w:pPr>
        <w:pStyle w:val="Ttulo1"/>
        <w:rPr>
          <w:lang w:val="es-ES"/>
        </w:rPr>
      </w:pPr>
    </w:p>
    <w:p w14:paraId="703FDC25" w14:textId="77777777" w:rsidR="00230E23" w:rsidRPr="00C616D4" w:rsidRDefault="00230E23" w:rsidP="00520F2D">
      <w:pPr>
        <w:pStyle w:val="Ttulo1"/>
        <w:rPr>
          <w:lang w:val="es-ES"/>
        </w:rPr>
      </w:pPr>
    </w:p>
    <w:p w14:paraId="6C03DDDD" w14:textId="77777777" w:rsidR="00230E23" w:rsidRPr="00C616D4" w:rsidRDefault="00230E23" w:rsidP="00520F2D">
      <w:pPr>
        <w:pStyle w:val="Ttulo1"/>
        <w:rPr>
          <w:lang w:val="es-ES"/>
        </w:rPr>
      </w:pPr>
    </w:p>
    <w:p w14:paraId="3898FA04" w14:textId="77777777" w:rsidR="00520F2D" w:rsidRDefault="00520F2D" w:rsidP="00520F2D">
      <w:pPr>
        <w:pStyle w:val="Ttulo1"/>
      </w:pPr>
    </w:p>
    <w:p w14:paraId="55A6D550" w14:textId="77777777" w:rsidR="00520F2D" w:rsidRDefault="00520F2D" w:rsidP="00520F2D">
      <w:pPr>
        <w:pStyle w:val="Ttulo1"/>
      </w:pPr>
    </w:p>
    <w:p w14:paraId="7A3FDEB0" w14:textId="77777777" w:rsidR="00520F2D" w:rsidRDefault="00520F2D" w:rsidP="00520F2D">
      <w:pPr>
        <w:pStyle w:val="Ttulo1"/>
      </w:pPr>
    </w:p>
    <w:p w14:paraId="164C5D96" w14:textId="77777777" w:rsidR="00520F2D" w:rsidRDefault="00520F2D" w:rsidP="00520F2D">
      <w:pPr>
        <w:pStyle w:val="Ttulo1"/>
      </w:pPr>
    </w:p>
    <w:p w14:paraId="2F4C59A4" w14:textId="77777777" w:rsidR="00520F2D" w:rsidRDefault="00520F2D" w:rsidP="00520F2D">
      <w:pPr>
        <w:pStyle w:val="Ttulo"/>
      </w:pPr>
    </w:p>
    <w:p w14:paraId="697123BF" w14:textId="77777777" w:rsidR="00520F2D" w:rsidRDefault="00520F2D" w:rsidP="00520F2D">
      <w:pPr>
        <w:pStyle w:val="Ttulo"/>
      </w:pPr>
    </w:p>
    <w:p w14:paraId="6F0D2095" w14:textId="347537CB" w:rsidR="00477984" w:rsidRPr="00C616D4" w:rsidRDefault="00C616D4" w:rsidP="00520F2D">
      <w:pPr>
        <w:pStyle w:val="Ttulo"/>
        <w:rPr>
          <w:lang w:val="es-ES"/>
        </w:rPr>
      </w:pPr>
      <w:r w:rsidRPr="00C616D4">
        <w:t xml:space="preserve">Diseño y funcionamiento de IRTRA </w:t>
      </w:r>
      <w:proofErr w:type="spellStart"/>
      <w:r w:rsidRPr="00C616D4">
        <w:t>SmartPass</w:t>
      </w:r>
      <w:proofErr w:type="spellEnd"/>
    </w:p>
    <w:p w14:paraId="04794067" w14:textId="77777777" w:rsidR="00477984" w:rsidRPr="00C616D4" w:rsidRDefault="00477984" w:rsidP="00520F2D">
      <w:pPr>
        <w:pStyle w:val="Ttulo1"/>
        <w:rPr>
          <w:lang w:val="es-ES"/>
        </w:rPr>
      </w:pPr>
      <w:r w:rsidRPr="00C616D4">
        <w:rPr>
          <w:lang w:val="es-ES"/>
        </w:rPr>
        <w:br w:type="page"/>
      </w:r>
    </w:p>
    <w:p w14:paraId="0EC87320" w14:textId="6F585C10" w:rsidR="00520F2D" w:rsidRDefault="00520F2D" w:rsidP="00520F2D">
      <w:pPr>
        <w:pStyle w:val="Ttulo1"/>
        <w:rPr>
          <w:lang w:val="en-US"/>
        </w:rPr>
      </w:pPr>
      <w:bookmarkStart w:id="17" w:name="_Toc240056867"/>
      <w:proofErr w:type="spellStart"/>
      <w:r w:rsidRPr="00520F2D">
        <w:rPr>
          <w:lang w:val="en-US"/>
        </w:rPr>
        <w:lastRenderedPageBreak/>
        <w:t>Fundamentos</w:t>
      </w:r>
      <w:proofErr w:type="spellEnd"/>
      <w:r w:rsidRPr="00520F2D">
        <w:rPr>
          <w:lang w:val="en-US"/>
        </w:rPr>
        <w:t xml:space="preserve"> </w:t>
      </w:r>
      <w:proofErr w:type="spellStart"/>
      <w:r w:rsidRPr="00520F2D">
        <w:rPr>
          <w:lang w:val="en-US"/>
        </w:rPr>
        <w:t>tecnológicos</w:t>
      </w:r>
      <w:proofErr w:type="spellEnd"/>
      <w:r w:rsidRPr="00520F2D">
        <w:rPr>
          <w:lang w:val="en-US"/>
        </w:rPr>
        <w:t xml:space="preserve"> del </w:t>
      </w:r>
      <w:r>
        <w:rPr>
          <w:lang w:val="en-US"/>
        </w:rPr>
        <w:t>Proyecto</w:t>
      </w:r>
      <w:bookmarkEnd w:id="17"/>
    </w:p>
    <w:p w14:paraId="3237C1EE" w14:textId="5C785101" w:rsidR="00C616D4" w:rsidRPr="00C616D4" w:rsidRDefault="00C616D4" w:rsidP="00C616D4">
      <w:pPr>
        <w:pStyle w:val="Ttulo2"/>
        <w:rPr>
          <w:bCs/>
          <w:lang w:val="es-ES"/>
        </w:rPr>
      </w:pPr>
      <w:bookmarkStart w:id="18" w:name="_Toc240056868"/>
      <w:r w:rsidRPr="00C616D4">
        <w:rPr>
          <w:bCs/>
          <w:lang w:val="es-ES"/>
        </w:rPr>
        <w:t>3.1. Descripción general de la solución propuesta</w:t>
      </w:r>
      <w:bookmarkEnd w:id="18"/>
    </w:p>
    <w:p w14:paraId="2017A307" w14:textId="009C4F17" w:rsidR="00C616D4" w:rsidRPr="00C616D4" w:rsidRDefault="00C616D4" w:rsidP="00C616D4">
      <w:pPr>
        <w:rPr>
          <w:lang w:val="es-ES"/>
        </w:rPr>
      </w:pPr>
      <w:r w:rsidRPr="00C616D4">
        <w:rPr>
          <w:lang w:val="es-ES"/>
        </w:rPr>
        <w:t>Tradicionalmente, los parques temáticos y complejos han operado mediante métodos de control físico y manual para el acceso a sus atracciones. Esto incluye el uso de pasaportes de papel impresos que se perforan manualmente o la comprobación visual de brazaletes de diferentes colores en las filas de espera. Aunque estos sistemas han funcionado durante años, presentan limitaciones operativas significativas: el desgaste físico de los boletos, la lentitud en la validación por parte del operador humano, la vulnerabilidad ante falsificaciones o reúsos no autorizados y la falta de un registro digital en tiempo real sobre la afluencia y el consumo de créditos o puntos por atracción.</w:t>
      </w:r>
      <w:sdt>
        <w:sdtPr>
          <w:rPr>
            <w:lang w:val="es-ES"/>
          </w:rPr>
          <w:id w:val="-1448692847"/>
          <w:citation/>
        </w:sdtPr>
        <w:sdtContent>
          <w:r w:rsidR="00781E47">
            <w:rPr>
              <w:lang w:val="es-ES"/>
            </w:rPr>
            <w:fldChar w:fldCharType="begin"/>
          </w:r>
          <w:r w:rsidR="00781E47" w:rsidRPr="00781E47">
            <w:rPr>
              <w:lang w:val="es-ES"/>
            </w:rPr>
            <w:instrText xml:space="preserve"> CITATION IRT26 \l 1033 </w:instrText>
          </w:r>
          <w:r w:rsidR="00781E47">
            <w:rPr>
              <w:lang w:val="es-ES"/>
            </w:rPr>
            <w:fldChar w:fldCharType="separate"/>
          </w:r>
          <w:r w:rsidR="00781E47" w:rsidRPr="00781E47">
            <w:rPr>
              <w:noProof/>
              <w:lang w:val="es-ES"/>
            </w:rPr>
            <w:t xml:space="preserve"> </w:t>
          </w:r>
          <w:r w:rsidR="00781E47" w:rsidRPr="00781E47">
            <w:rPr>
              <w:noProof/>
              <w:lang w:val="en-US"/>
            </w:rPr>
            <w:t>(IRTRA, 2026)</w:t>
          </w:r>
          <w:r w:rsidR="00781E47">
            <w:rPr>
              <w:lang w:val="es-ES"/>
            </w:rPr>
            <w:fldChar w:fldCharType="end"/>
          </w:r>
        </w:sdtContent>
      </w:sdt>
    </w:p>
    <w:p w14:paraId="45D5F5AC" w14:textId="52302EBF" w:rsidR="00C616D4" w:rsidRPr="00C616D4" w:rsidRDefault="00C616D4" w:rsidP="00C616D4">
      <w:pPr>
        <w:rPr>
          <w:lang w:val="es-ES"/>
        </w:rPr>
      </w:pPr>
      <w:r w:rsidRPr="00C616D4">
        <w:rPr>
          <w:bCs/>
          <w:lang w:val="es-ES"/>
        </w:rPr>
        <w:t xml:space="preserve">IRTRA </w:t>
      </w:r>
      <w:proofErr w:type="spellStart"/>
      <w:r w:rsidRPr="00C616D4">
        <w:rPr>
          <w:bCs/>
          <w:lang w:val="es-ES"/>
        </w:rPr>
        <w:t>SmartPass</w:t>
      </w:r>
      <w:proofErr w:type="spellEnd"/>
      <w:r w:rsidRPr="00C616D4">
        <w:rPr>
          <w:lang w:val="es-ES"/>
        </w:rPr>
        <w:t xml:space="preserve"> se propone como una alternativa electrónica y automatizada orientada a modernizar este flujo. La solución sustituye el soporte de papel por credenciales de identificación por radiofrecuencia (RFID)</w:t>
      </w:r>
      <w:r>
        <w:rPr>
          <w:lang w:val="es-ES"/>
        </w:rPr>
        <w:t xml:space="preserve"> </w:t>
      </w:r>
      <w:r w:rsidRPr="00C616D4">
        <w:rPr>
          <w:lang w:val="es-ES"/>
        </w:rPr>
        <w:t>como tarjetas que almacenan un Identificador Único (UID) vinculado a un balance digital de puntos o accesos. Cuando el usuario desea ingresar a una atracción, el sistema electrónico valida de manera instantánea la vigencia y el saldo del portador mediante un lector de proximidad, agilizando el ingreso, reduciendo los tiempos de fila y ofreciendo un control automatizado y transparente tanto para el parque como para el visitante.</w:t>
      </w:r>
    </w:p>
    <w:p w14:paraId="5E3CEF97" w14:textId="62C05D34" w:rsidR="00C616D4" w:rsidRDefault="00C616D4" w:rsidP="00C616D4">
      <w:pPr>
        <w:pStyle w:val="Ttulo2"/>
        <w:rPr>
          <w:lang w:val="es-ES"/>
        </w:rPr>
      </w:pPr>
      <w:bookmarkStart w:id="19" w:name="_Toc240056869"/>
      <w:r w:rsidRPr="00C616D4">
        <w:rPr>
          <w:lang w:val="es-ES"/>
        </w:rPr>
        <w:t>3.2. Proceso de escaneo y validación</w:t>
      </w:r>
      <w:bookmarkEnd w:id="19"/>
    </w:p>
    <w:p w14:paraId="29781F54" w14:textId="5A5ADBCD" w:rsidR="00781E47" w:rsidRDefault="00C616D4" w:rsidP="0045013D">
      <w:pPr>
        <w:rPr>
          <w:lang w:val="es-ES"/>
        </w:rPr>
      </w:pPr>
      <w:r w:rsidRPr="00C616D4">
        <w:rPr>
          <w:lang w:val="es-ES"/>
        </w:rPr>
        <w:t>El funcionamiento del sistema se divide en una secuencia lógica de pasos que ocurren en milisegundos cada vez que un usuario intenta acceder a una atracción</w:t>
      </w:r>
      <w:r w:rsidR="00781E47">
        <w:rPr>
          <w:lang w:val="es-ES"/>
        </w:rPr>
        <w:t>:</w:t>
      </w:r>
    </w:p>
    <w:p w14:paraId="5D36B151" w14:textId="2E4CAD56" w:rsidR="00781E47" w:rsidRPr="00781E47" w:rsidRDefault="0045013D" w:rsidP="00781E47">
      <w:pPr>
        <w:pStyle w:val="Prrafodelista"/>
        <w:numPr>
          <w:ilvl w:val="0"/>
          <w:numId w:val="9"/>
        </w:numPr>
        <w:rPr>
          <w:lang w:val="es-ES"/>
        </w:rPr>
      </w:pPr>
      <w:r w:rsidRPr="00781E47">
        <w:rPr>
          <w:lang w:val="es-ES"/>
        </w:rPr>
        <w:t>A</w:t>
      </w:r>
      <w:r w:rsidR="00C616D4" w:rsidRPr="00781E47">
        <w:rPr>
          <w:lang w:val="es-ES"/>
        </w:rPr>
        <w:t>proxima</w:t>
      </w:r>
      <w:r w:rsidRPr="00781E47">
        <w:rPr>
          <w:lang w:val="es-ES"/>
        </w:rPr>
        <w:t>c</w:t>
      </w:r>
      <w:r w:rsidR="00C616D4" w:rsidRPr="00781E47">
        <w:rPr>
          <w:lang w:val="es-ES"/>
        </w:rPr>
        <w:t>ión de la credencial</w:t>
      </w:r>
      <w:r w:rsidRPr="00781E47">
        <w:rPr>
          <w:lang w:val="es-ES"/>
        </w:rPr>
        <w:t xml:space="preserve">: </w:t>
      </w:r>
      <w:r w:rsidR="00C616D4" w:rsidRPr="00781E47">
        <w:rPr>
          <w:lang w:val="es-ES"/>
        </w:rPr>
        <w:t xml:space="preserve">El visitante coloca su </w:t>
      </w:r>
      <w:proofErr w:type="gramStart"/>
      <w:r w:rsidR="00C616D4" w:rsidRPr="00781E47">
        <w:rPr>
          <w:lang w:val="es-ES"/>
        </w:rPr>
        <w:t>tarjeta</w:t>
      </w:r>
      <w:r w:rsidR="00781E47">
        <w:rPr>
          <w:lang w:val="es-ES"/>
        </w:rPr>
        <w:t xml:space="preserve">  </w:t>
      </w:r>
      <w:proofErr w:type="spellStart"/>
      <w:r w:rsidR="00C616D4" w:rsidRPr="00781E47">
        <w:rPr>
          <w:lang w:val="es-ES"/>
        </w:rPr>
        <w:t>SmartPass</w:t>
      </w:r>
      <w:proofErr w:type="spellEnd"/>
      <w:proofErr w:type="gramEnd"/>
      <w:r w:rsidR="00C616D4" w:rsidRPr="00781E47">
        <w:rPr>
          <w:lang w:val="es-ES"/>
        </w:rPr>
        <w:t xml:space="preserve"> a una distancia corta del módulo lector RFID instalado en la entrada de la atracción.</w:t>
      </w:r>
      <w:r w:rsidRPr="00781E47">
        <w:rPr>
          <w:lang w:val="es-ES"/>
        </w:rPr>
        <w:t xml:space="preserve"> </w:t>
      </w:r>
    </w:p>
    <w:p w14:paraId="4C255888" w14:textId="3E58E424" w:rsidR="00781E47" w:rsidRPr="00781E47" w:rsidRDefault="00C616D4" w:rsidP="00781E47">
      <w:pPr>
        <w:pStyle w:val="Prrafodelista"/>
        <w:numPr>
          <w:ilvl w:val="0"/>
          <w:numId w:val="9"/>
        </w:numPr>
        <w:rPr>
          <w:lang w:val="es-ES"/>
        </w:rPr>
      </w:pPr>
      <w:r w:rsidRPr="00781E47">
        <w:rPr>
          <w:lang w:val="es-ES"/>
        </w:rPr>
        <w:t xml:space="preserve">Captura de radiofrecuencia: El lector emite un campo electromagnético de corto alcance que alimenta de forma pasiva al chip de la tarjeta, el cual responde transmitiendo de vuelta su código de identificación único (UID). </w:t>
      </w:r>
      <w:sdt>
        <w:sdtPr>
          <w:rPr>
            <w:lang w:val="es-ES"/>
          </w:rPr>
          <w:id w:val="-234637072"/>
          <w:citation/>
        </w:sdtPr>
        <w:sdtContent>
          <w:r w:rsidR="00781E47">
            <w:rPr>
              <w:lang w:val="es-ES"/>
            </w:rPr>
            <w:fldChar w:fldCharType="begin"/>
          </w:r>
          <w:r w:rsidR="00781E47">
            <w:rPr>
              <w:lang w:val="en-US"/>
            </w:rPr>
            <w:instrText xml:space="preserve"> CITATION Che221 \l 1033 </w:instrText>
          </w:r>
          <w:r w:rsidR="00781E47">
            <w:rPr>
              <w:lang w:val="es-ES"/>
            </w:rPr>
            <w:fldChar w:fldCharType="separate"/>
          </w:r>
          <w:r w:rsidR="00781E47" w:rsidRPr="00781E47">
            <w:rPr>
              <w:noProof/>
              <w:lang w:val="en-US"/>
            </w:rPr>
            <w:t>(Checkpoint, 2022)</w:t>
          </w:r>
          <w:r w:rsidR="00781E47">
            <w:rPr>
              <w:lang w:val="es-ES"/>
            </w:rPr>
            <w:fldChar w:fldCharType="end"/>
          </w:r>
        </w:sdtContent>
      </w:sdt>
    </w:p>
    <w:p w14:paraId="6B7F03AA" w14:textId="6E8ED412" w:rsidR="00781E47" w:rsidRPr="00781E47" w:rsidRDefault="00C616D4" w:rsidP="00781E47">
      <w:pPr>
        <w:pStyle w:val="Prrafodelista"/>
        <w:numPr>
          <w:ilvl w:val="0"/>
          <w:numId w:val="9"/>
        </w:numPr>
        <w:rPr>
          <w:lang w:val="es-ES"/>
        </w:rPr>
      </w:pPr>
      <w:r w:rsidRPr="00781E47">
        <w:rPr>
          <w:lang w:val="es-ES"/>
        </w:rPr>
        <w:t xml:space="preserve">Recepción y procesamiento de datos: El microcontrolador central recibe el UID capturado y realiza una consulta interna </w:t>
      </w:r>
      <w:r w:rsidRPr="00781E47">
        <w:rPr>
          <w:lang w:val="es-ES"/>
        </w:rPr>
        <w:lastRenderedPageBreak/>
        <w:t>en su memoria o base de datos local para asociar dicho código con el perfil del usuario y su saldo de puntos disponible.</w:t>
      </w:r>
      <w:r w:rsidR="0045013D" w:rsidRPr="00781E47">
        <w:rPr>
          <w:lang w:val="es-ES"/>
        </w:rPr>
        <w:t xml:space="preserve"> </w:t>
      </w:r>
      <w:sdt>
        <w:sdtPr>
          <w:rPr>
            <w:lang w:val="es-ES"/>
          </w:rPr>
          <w:id w:val="2135596548"/>
          <w:citation/>
        </w:sdtPr>
        <w:sdtContent>
          <w:r w:rsidR="00781E47">
            <w:rPr>
              <w:lang w:val="es-ES"/>
            </w:rPr>
            <w:fldChar w:fldCharType="begin"/>
          </w:r>
          <w:r w:rsidR="00781E47">
            <w:rPr>
              <w:lang w:val="en-US"/>
            </w:rPr>
            <w:instrText xml:space="preserve"> CITATION Che221 \l 1033 </w:instrText>
          </w:r>
          <w:r w:rsidR="00781E47">
            <w:rPr>
              <w:lang w:val="es-ES"/>
            </w:rPr>
            <w:fldChar w:fldCharType="separate"/>
          </w:r>
          <w:r w:rsidR="00781E47" w:rsidRPr="00781E47">
            <w:rPr>
              <w:noProof/>
              <w:lang w:val="en-US"/>
            </w:rPr>
            <w:t>(Checkpoint, 2022)</w:t>
          </w:r>
          <w:r w:rsidR="00781E47">
            <w:rPr>
              <w:lang w:val="es-ES"/>
            </w:rPr>
            <w:fldChar w:fldCharType="end"/>
          </w:r>
        </w:sdtContent>
      </w:sdt>
    </w:p>
    <w:p w14:paraId="67D1DA88" w14:textId="4FC24933" w:rsidR="006332F6" w:rsidRPr="00781E47" w:rsidRDefault="00C616D4" w:rsidP="00781E47">
      <w:pPr>
        <w:pStyle w:val="Prrafodelista"/>
        <w:numPr>
          <w:ilvl w:val="0"/>
          <w:numId w:val="9"/>
        </w:numPr>
        <w:rPr>
          <w:lang w:val="es-ES"/>
        </w:rPr>
      </w:pPr>
      <w:r w:rsidRPr="00781E47">
        <w:rPr>
          <w:lang w:val="es-ES"/>
        </w:rPr>
        <w:t xml:space="preserve">Evaluación de reglas de acceso: El sistema compara el costo de la atracción actual </w:t>
      </w:r>
      <w:r w:rsidR="0045013D" w:rsidRPr="00781E47">
        <w:rPr>
          <w:lang w:val="es-ES"/>
        </w:rPr>
        <w:t>con</w:t>
      </w:r>
      <w:r w:rsidRPr="00781E47">
        <w:rPr>
          <w:lang w:val="es-ES"/>
        </w:rPr>
        <w:t xml:space="preserve"> los puntos que posee la tarjeta.</w:t>
      </w:r>
      <w:r w:rsidR="0045013D" w:rsidRPr="00781E47">
        <w:rPr>
          <w:lang w:val="es-ES"/>
        </w:rPr>
        <w:t xml:space="preserve"> </w:t>
      </w:r>
      <w:r w:rsidRPr="00781E47">
        <w:rPr>
          <w:lang w:val="es-ES"/>
        </w:rPr>
        <w:t>Respuesta del sistema: Según el resultado de la evaluación, el sistema acciona los mecanismos de salida correspondientes</w:t>
      </w:r>
      <w:r w:rsidR="0045013D" w:rsidRPr="00781E47">
        <w:rPr>
          <w:lang w:val="es-ES"/>
        </w:rPr>
        <w:t xml:space="preserve">. </w:t>
      </w:r>
    </w:p>
    <w:p w14:paraId="78B365B0" w14:textId="77777777" w:rsidR="00C616D4" w:rsidRPr="00C616D4" w:rsidRDefault="00C616D4" w:rsidP="00C616D4">
      <w:pPr>
        <w:ind w:firstLine="0"/>
        <w:rPr>
          <w:lang w:val="es-ES"/>
        </w:rPr>
      </w:pPr>
    </w:p>
    <w:p w14:paraId="73A8196B" w14:textId="19225C50" w:rsidR="00811113" w:rsidRPr="00811113" w:rsidRDefault="00811113" w:rsidP="00811113">
      <w:pPr>
        <w:ind w:firstLine="0"/>
        <w:rPr>
          <w:rFonts w:eastAsiaTheme="majorEastAsia" w:cstheme="majorBidi"/>
          <w:b/>
          <w:bCs/>
          <w:szCs w:val="32"/>
          <w:lang w:val="es-ES"/>
        </w:rPr>
      </w:pPr>
      <w:r>
        <w:rPr>
          <w:rFonts w:eastAsiaTheme="majorEastAsia" w:cstheme="majorBidi"/>
          <w:b/>
          <w:bCs/>
          <w:szCs w:val="32"/>
          <w:lang w:val="es-ES"/>
        </w:rPr>
        <w:t>3</w:t>
      </w:r>
      <w:r w:rsidRPr="00811113">
        <w:rPr>
          <w:rFonts w:eastAsiaTheme="majorEastAsia" w:cstheme="majorBidi"/>
          <w:b/>
          <w:bCs/>
          <w:szCs w:val="32"/>
          <w:lang w:val="es-ES"/>
        </w:rPr>
        <w:t>.3. Lógica de decisión del sistema</w:t>
      </w:r>
    </w:p>
    <w:p w14:paraId="3B956B0B" w14:textId="77777777" w:rsidR="00811113" w:rsidRPr="00811113" w:rsidRDefault="00811113" w:rsidP="00811113">
      <w:pPr>
        <w:rPr>
          <w:lang w:val="es-ES"/>
        </w:rPr>
      </w:pPr>
      <w:r w:rsidRPr="00811113">
        <w:rPr>
          <w:lang w:val="es-ES"/>
        </w:rPr>
        <w:t>El núcleo de procesamiento del prototipo evalúa la información obtenida en el escaneo bajo tres escenarios o resultados posibles:</w:t>
      </w:r>
    </w:p>
    <w:p w14:paraId="6E3852B2" w14:textId="384160D9" w:rsidR="00811113" w:rsidRPr="00811113" w:rsidRDefault="00811113" w:rsidP="00811113">
      <w:pPr>
        <w:pStyle w:val="Ttulo3"/>
        <w:rPr>
          <w:lang w:val="es-ES"/>
        </w:rPr>
      </w:pPr>
      <w:r>
        <w:rPr>
          <w:lang w:val="es-ES"/>
        </w:rPr>
        <w:t xml:space="preserve"> </w:t>
      </w:r>
      <w:bookmarkStart w:id="20" w:name="_Toc240056870"/>
      <w:r>
        <w:rPr>
          <w:lang w:val="es-ES"/>
        </w:rPr>
        <w:t xml:space="preserve">3.3.1 </w:t>
      </w:r>
      <w:r w:rsidRPr="00811113">
        <w:rPr>
          <w:lang w:val="es-ES"/>
        </w:rPr>
        <w:t>Resultado 1: Tiene suficientes puntos (Acceso Permitido)</w:t>
      </w:r>
      <w:bookmarkEnd w:id="20"/>
    </w:p>
    <w:p w14:paraId="01C95E5E" w14:textId="77777777" w:rsidR="00811113" w:rsidRPr="00811113" w:rsidRDefault="00811113" w:rsidP="00811113">
      <w:pPr>
        <w:numPr>
          <w:ilvl w:val="1"/>
          <w:numId w:val="1"/>
        </w:numPr>
        <w:rPr>
          <w:lang w:val="es-ES"/>
        </w:rPr>
      </w:pPr>
      <w:r w:rsidRPr="00811113">
        <w:rPr>
          <w:i/>
          <w:iCs/>
          <w:lang w:val="es-ES"/>
        </w:rPr>
        <w:t>Condición:</w:t>
      </w:r>
      <w:r w:rsidRPr="00811113">
        <w:rPr>
          <w:lang w:val="es-ES"/>
        </w:rPr>
        <w:t xml:space="preserve"> </w:t>
      </w:r>
      <w:proofErr w:type="spellStart"/>
      <w:r w:rsidRPr="00811113">
        <w:rPr>
          <w:lang w:val="es-ES"/>
        </w:rPr>
        <w:t>Saldo_Actual</w:t>
      </w:r>
      <w:proofErr w:type="spellEnd"/>
      <w:r w:rsidRPr="00811113">
        <w:rPr>
          <w:lang w:val="es-ES"/>
        </w:rPr>
        <w:t xml:space="preserve"> &gt;= </w:t>
      </w:r>
      <w:proofErr w:type="spellStart"/>
      <w:r w:rsidRPr="00811113">
        <w:rPr>
          <w:lang w:val="es-ES"/>
        </w:rPr>
        <w:t>Costo_Atracción</w:t>
      </w:r>
      <w:proofErr w:type="spellEnd"/>
      <w:r w:rsidRPr="00811113">
        <w:rPr>
          <w:lang w:val="es-ES"/>
        </w:rPr>
        <w:t>.</w:t>
      </w:r>
    </w:p>
    <w:p w14:paraId="2535FE9D" w14:textId="5429A8F5" w:rsidR="00811113" w:rsidRPr="00811113" w:rsidRDefault="00811113" w:rsidP="00811113">
      <w:pPr>
        <w:numPr>
          <w:ilvl w:val="1"/>
          <w:numId w:val="1"/>
        </w:numPr>
        <w:rPr>
          <w:lang w:val="es-ES"/>
        </w:rPr>
      </w:pPr>
      <w:r w:rsidRPr="00811113">
        <w:rPr>
          <w:lang w:val="es-ES"/>
        </w:rPr>
        <w:t xml:space="preserve">El sistema deduce automáticamente el valor correspondiente del saldo, muestra un mensaje de aprobación en la pantalla LCD, enciende un indicador LED verde y activa el mecanismo de </w:t>
      </w:r>
      <w:proofErr w:type="gramStart"/>
      <w:r w:rsidRPr="00811113">
        <w:rPr>
          <w:lang w:val="es-ES"/>
        </w:rPr>
        <w:t xml:space="preserve">apertura </w:t>
      </w:r>
      <w:r>
        <w:rPr>
          <w:lang w:val="es-ES"/>
        </w:rPr>
        <w:t>.</w:t>
      </w:r>
      <w:proofErr w:type="gramEnd"/>
    </w:p>
    <w:p w14:paraId="237584F0" w14:textId="7431F631" w:rsidR="00811113" w:rsidRPr="00811113" w:rsidRDefault="00811113" w:rsidP="00811113">
      <w:pPr>
        <w:pStyle w:val="Ttulo3"/>
        <w:rPr>
          <w:lang w:val="es-ES"/>
        </w:rPr>
      </w:pPr>
      <w:bookmarkStart w:id="21" w:name="_Toc240056871"/>
      <w:r>
        <w:rPr>
          <w:lang w:val="es-ES"/>
        </w:rPr>
        <w:t xml:space="preserve">3.3.2 </w:t>
      </w:r>
      <w:r w:rsidRPr="00811113">
        <w:rPr>
          <w:lang w:val="es-ES"/>
        </w:rPr>
        <w:t>Resultado 2: No tiene suficientes puntos (Acceso Denegado)</w:t>
      </w:r>
      <w:bookmarkEnd w:id="21"/>
    </w:p>
    <w:p w14:paraId="6E79A2A2" w14:textId="77777777" w:rsidR="00811113" w:rsidRPr="00811113" w:rsidRDefault="00811113" w:rsidP="00811113">
      <w:pPr>
        <w:numPr>
          <w:ilvl w:val="1"/>
          <w:numId w:val="1"/>
        </w:numPr>
        <w:rPr>
          <w:lang w:val="es-ES"/>
        </w:rPr>
      </w:pPr>
      <w:r w:rsidRPr="00811113">
        <w:rPr>
          <w:i/>
          <w:iCs/>
          <w:lang w:val="es-ES"/>
        </w:rPr>
        <w:t>Condición:</w:t>
      </w:r>
      <w:r w:rsidRPr="00811113">
        <w:rPr>
          <w:lang w:val="es-ES"/>
        </w:rPr>
        <w:t xml:space="preserve"> </w:t>
      </w:r>
      <w:proofErr w:type="spellStart"/>
      <w:r w:rsidRPr="00811113">
        <w:rPr>
          <w:lang w:val="es-ES"/>
        </w:rPr>
        <w:t>Saldo_Actual</w:t>
      </w:r>
      <w:proofErr w:type="spellEnd"/>
      <w:r w:rsidRPr="00811113">
        <w:rPr>
          <w:lang w:val="es-ES"/>
        </w:rPr>
        <w:t xml:space="preserve"> &lt; </w:t>
      </w:r>
      <w:proofErr w:type="spellStart"/>
      <w:r w:rsidRPr="00811113">
        <w:rPr>
          <w:lang w:val="es-ES"/>
        </w:rPr>
        <w:t>Costo_Atracción</w:t>
      </w:r>
      <w:proofErr w:type="spellEnd"/>
      <w:r w:rsidRPr="00811113">
        <w:rPr>
          <w:lang w:val="es-ES"/>
        </w:rPr>
        <w:t>.</w:t>
      </w:r>
    </w:p>
    <w:p w14:paraId="4B610A93" w14:textId="38E70678" w:rsidR="00811113" w:rsidRPr="00811113" w:rsidRDefault="00811113" w:rsidP="00811113">
      <w:pPr>
        <w:numPr>
          <w:ilvl w:val="1"/>
          <w:numId w:val="1"/>
        </w:numPr>
        <w:rPr>
          <w:lang w:val="es-ES"/>
        </w:rPr>
      </w:pPr>
      <w:r w:rsidRPr="00811113">
        <w:rPr>
          <w:lang w:val="es-ES"/>
        </w:rPr>
        <w:t xml:space="preserve">El sistema bloquea el ingreso, muestra una advertencia de saldo insuficiente en la pantalla, emite un tono de error con el </w:t>
      </w:r>
      <w:proofErr w:type="spellStart"/>
      <w:r w:rsidRPr="00811113">
        <w:rPr>
          <w:lang w:val="es-ES"/>
        </w:rPr>
        <w:t>buzzer</w:t>
      </w:r>
      <w:proofErr w:type="spellEnd"/>
      <w:r w:rsidRPr="00811113">
        <w:rPr>
          <w:lang w:val="es-ES"/>
        </w:rPr>
        <w:t xml:space="preserve"> y enciende un LED rojo. No se realiza ningún descuento en la credencial.</w:t>
      </w:r>
    </w:p>
    <w:p w14:paraId="64DF8EA1" w14:textId="082A0A99" w:rsidR="00811113" w:rsidRPr="00811113" w:rsidRDefault="00811113" w:rsidP="00811113">
      <w:pPr>
        <w:pStyle w:val="Ttulo3"/>
        <w:rPr>
          <w:lang w:val="es-ES"/>
        </w:rPr>
      </w:pPr>
      <w:bookmarkStart w:id="22" w:name="_Toc240056872"/>
      <w:r>
        <w:rPr>
          <w:lang w:val="es-ES"/>
        </w:rPr>
        <w:t xml:space="preserve">3.3.3 </w:t>
      </w:r>
      <w:r w:rsidRPr="00811113">
        <w:rPr>
          <w:lang w:val="es-ES"/>
        </w:rPr>
        <w:t>Resultado 3: Lectura incorrecta o problema de identificación (Reintentar)</w:t>
      </w:r>
      <w:bookmarkEnd w:id="22"/>
    </w:p>
    <w:p w14:paraId="6F6F9F89" w14:textId="77777777" w:rsidR="00811113" w:rsidRPr="00811113" w:rsidRDefault="00811113" w:rsidP="00811113">
      <w:pPr>
        <w:numPr>
          <w:ilvl w:val="1"/>
          <w:numId w:val="1"/>
        </w:numPr>
        <w:rPr>
          <w:lang w:val="es-ES"/>
        </w:rPr>
      </w:pPr>
      <w:r w:rsidRPr="00811113">
        <w:rPr>
          <w:i/>
          <w:iCs/>
          <w:lang w:val="es-ES"/>
        </w:rPr>
        <w:t>Condición:</w:t>
      </w:r>
      <w:r w:rsidRPr="00811113">
        <w:rPr>
          <w:lang w:val="es-ES"/>
        </w:rPr>
        <w:t xml:space="preserve"> El UID de la tarjeta no es reconocido por el sistema (tarjeta ajena, dañada o mal posicionada durante el escaneo).</w:t>
      </w:r>
    </w:p>
    <w:p w14:paraId="28483DF0" w14:textId="77777777" w:rsidR="00811113" w:rsidRPr="00811113" w:rsidRDefault="00811113" w:rsidP="00811113">
      <w:pPr>
        <w:numPr>
          <w:ilvl w:val="1"/>
          <w:numId w:val="1"/>
        </w:numPr>
        <w:rPr>
          <w:lang w:val="es-ES"/>
        </w:rPr>
      </w:pPr>
      <w:r w:rsidRPr="00811113">
        <w:rPr>
          <w:i/>
          <w:iCs/>
          <w:lang w:val="es-ES"/>
        </w:rPr>
        <w:t>Acción:</w:t>
      </w:r>
      <w:r w:rsidRPr="00811113">
        <w:rPr>
          <w:lang w:val="es-ES"/>
        </w:rPr>
        <w:t xml:space="preserve"> El microcontrolador no efectúa ninguna operación aritmética y solicita al usuario volver a pasar la tarjeta por el lector mediante un mensaje en pantalla acompañado de una señal de advertencia intermitente.</w:t>
      </w:r>
    </w:p>
    <w:p w14:paraId="7D811178" w14:textId="5E5C081D" w:rsidR="006332F6" w:rsidRDefault="006332F6" w:rsidP="006332F6">
      <w:pPr>
        <w:rPr>
          <w:lang w:val="es-ES"/>
        </w:rPr>
      </w:pPr>
    </w:p>
    <w:p w14:paraId="64C7F8F9" w14:textId="77777777" w:rsidR="005F0DF3" w:rsidRPr="00811113" w:rsidRDefault="005F0DF3" w:rsidP="006332F6">
      <w:pPr>
        <w:rPr>
          <w:lang w:val="es-ES"/>
        </w:rPr>
      </w:pPr>
    </w:p>
    <w:p w14:paraId="5B8819CF" w14:textId="51475754" w:rsidR="006332F6" w:rsidRPr="00811113" w:rsidRDefault="00811113" w:rsidP="006332F6">
      <w:pPr>
        <w:pStyle w:val="Ttulo2"/>
        <w:rPr>
          <w:lang w:val="es-ES"/>
        </w:rPr>
      </w:pPr>
      <w:bookmarkStart w:id="23" w:name="_Toc240056873"/>
      <w:r w:rsidRPr="00811113">
        <w:t>3.4. Diagrama de flujo del sistema</w:t>
      </w:r>
      <w:bookmarkEnd w:id="23"/>
    </w:p>
    <w:p w14:paraId="0A8128ED" w14:textId="45719CBA" w:rsidR="006332F6" w:rsidRPr="00811113" w:rsidRDefault="006332F6" w:rsidP="00811113">
      <w:pPr>
        <w:rPr>
          <w:lang w:val="es-ES"/>
        </w:rPr>
      </w:pPr>
    </w:p>
    <w:p w14:paraId="1EFD469D" w14:textId="5BFD937D" w:rsidR="006332F6" w:rsidRPr="006332F6" w:rsidRDefault="005F0DF3" w:rsidP="006332F6">
      <w:pPr>
        <w:rPr>
          <w:lang w:val="es-ES"/>
        </w:rPr>
        <w:sectPr w:rsidR="006332F6" w:rsidRPr="006332F6" w:rsidSect="006332F6">
          <w:headerReference w:type="default" r:id="rId15"/>
          <w:pgSz w:w="12240" w:h="15840"/>
          <w:pgMar w:top="1417" w:right="1701" w:bottom="1417" w:left="1701" w:header="708" w:footer="708" w:gutter="0"/>
          <w:cols w:space="708"/>
          <w:titlePg/>
          <w:docGrid w:linePitch="360"/>
        </w:sectPr>
      </w:pPr>
      <w:r w:rsidRPr="005F0DF3">
        <w:rPr>
          <w:noProof/>
          <w:lang w:val="es-ES"/>
        </w:rPr>
        <w:drawing>
          <wp:inline distT="0" distB="0" distL="0" distR="0" wp14:anchorId="2A101C9F" wp14:editId="6B7863D6">
            <wp:extent cx="5612130" cy="2611755"/>
            <wp:effectExtent l="0" t="0" r="7620" b="0"/>
            <wp:docPr id="212430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01619" name=""/>
                    <pic:cNvPicPr/>
                  </pic:nvPicPr>
                  <pic:blipFill>
                    <a:blip r:embed="rId16"/>
                    <a:stretch>
                      <a:fillRect/>
                    </a:stretch>
                  </pic:blipFill>
                  <pic:spPr>
                    <a:xfrm>
                      <a:off x="0" y="0"/>
                      <a:ext cx="5612130" cy="2611755"/>
                    </a:xfrm>
                    <a:prstGeom prst="rect">
                      <a:avLst/>
                    </a:prstGeom>
                  </pic:spPr>
                </pic:pic>
              </a:graphicData>
            </a:graphic>
          </wp:inline>
        </w:drawing>
      </w:r>
    </w:p>
    <w:p w14:paraId="38F893FC" w14:textId="77777777" w:rsidR="00230E23" w:rsidRDefault="00230E23" w:rsidP="00230E23">
      <w:pPr>
        <w:pStyle w:val="Ttulo"/>
        <w:rPr>
          <w:lang w:val="es-ES"/>
        </w:rPr>
      </w:pPr>
    </w:p>
    <w:p w14:paraId="698DFD85" w14:textId="77777777" w:rsidR="00230E23" w:rsidRDefault="00230E23" w:rsidP="00230E23">
      <w:pPr>
        <w:pStyle w:val="Ttulo"/>
        <w:rPr>
          <w:lang w:val="es-ES"/>
        </w:rPr>
      </w:pPr>
    </w:p>
    <w:p w14:paraId="4BB39469" w14:textId="77777777" w:rsidR="00230E23" w:rsidRDefault="00230E23" w:rsidP="00230E23">
      <w:pPr>
        <w:pStyle w:val="Ttulo"/>
        <w:rPr>
          <w:lang w:val="es-ES"/>
        </w:rPr>
      </w:pPr>
    </w:p>
    <w:p w14:paraId="21243F2C" w14:textId="77777777" w:rsidR="00230E23" w:rsidRDefault="00230E23" w:rsidP="00230E23">
      <w:pPr>
        <w:pStyle w:val="Ttulo"/>
        <w:rPr>
          <w:lang w:val="es-ES"/>
        </w:rPr>
      </w:pPr>
    </w:p>
    <w:p w14:paraId="197A1CAD" w14:textId="77777777" w:rsidR="00230E23" w:rsidRDefault="00230E23" w:rsidP="00230E23">
      <w:pPr>
        <w:pStyle w:val="Ttulo"/>
        <w:rPr>
          <w:lang w:val="es-ES"/>
        </w:rPr>
      </w:pPr>
    </w:p>
    <w:p w14:paraId="4252FC75" w14:textId="77777777" w:rsidR="00230E23" w:rsidRDefault="00230E23" w:rsidP="00230E23">
      <w:pPr>
        <w:pStyle w:val="Ttulo"/>
        <w:rPr>
          <w:lang w:val="es-ES"/>
        </w:rPr>
      </w:pPr>
    </w:p>
    <w:p w14:paraId="5475E589" w14:textId="77777777" w:rsidR="00230E23" w:rsidRDefault="00230E23" w:rsidP="00230E23">
      <w:pPr>
        <w:pStyle w:val="Ttulo"/>
        <w:rPr>
          <w:lang w:val="es-ES"/>
        </w:rPr>
      </w:pPr>
    </w:p>
    <w:p w14:paraId="20017FB5" w14:textId="77777777" w:rsidR="00230E23" w:rsidRDefault="00230E23" w:rsidP="00230E23">
      <w:pPr>
        <w:pStyle w:val="Ttulo"/>
        <w:rPr>
          <w:lang w:val="es-ES"/>
        </w:rPr>
      </w:pPr>
    </w:p>
    <w:p w14:paraId="7BEF59DA" w14:textId="77777777" w:rsidR="00520F2D" w:rsidRDefault="00520F2D" w:rsidP="00520F2D">
      <w:pPr>
        <w:rPr>
          <w:lang w:val="es-ES"/>
        </w:rPr>
      </w:pPr>
    </w:p>
    <w:p w14:paraId="2E270A40" w14:textId="77777777" w:rsidR="00520F2D" w:rsidRDefault="00520F2D" w:rsidP="00520F2D">
      <w:pPr>
        <w:rPr>
          <w:lang w:val="es-ES"/>
        </w:rPr>
      </w:pPr>
    </w:p>
    <w:p w14:paraId="48B07170" w14:textId="77777777" w:rsidR="00520F2D" w:rsidRDefault="00520F2D" w:rsidP="00520F2D">
      <w:pPr>
        <w:rPr>
          <w:lang w:val="es-ES"/>
        </w:rPr>
      </w:pPr>
    </w:p>
    <w:p w14:paraId="0E1DE63D" w14:textId="77777777" w:rsidR="00520F2D" w:rsidRPr="00520F2D" w:rsidRDefault="00520F2D" w:rsidP="00520F2D">
      <w:pPr>
        <w:rPr>
          <w:lang w:val="es-ES"/>
        </w:rPr>
      </w:pPr>
    </w:p>
    <w:p w14:paraId="634CD360" w14:textId="77777777" w:rsidR="00230E23" w:rsidRDefault="00230E23" w:rsidP="00230E23">
      <w:pPr>
        <w:pStyle w:val="Ttulo"/>
        <w:rPr>
          <w:lang w:val="es-ES"/>
        </w:rPr>
      </w:pPr>
    </w:p>
    <w:p w14:paraId="4A7D6F7F" w14:textId="77777777" w:rsidR="00230E23" w:rsidRDefault="00230E23" w:rsidP="00230E23">
      <w:pPr>
        <w:pStyle w:val="Ttulo"/>
        <w:rPr>
          <w:lang w:val="es-ES"/>
        </w:rPr>
      </w:pPr>
    </w:p>
    <w:p w14:paraId="74A155CB" w14:textId="5AFB3526" w:rsidR="00477984" w:rsidRDefault="00811113" w:rsidP="00811113">
      <w:pPr>
        <w:pStyle w:val="Ttulo"/>
        <w:rPr>
          <w:lang w:val="es-ES"/>
        </w:rPr>
      </w:pPr>
      <w:r w:rsidRPr="00811113">
        <w:t>Implementación del prototipo</w:t>
      </w:r>
      <w:r w:rsidR="00477984">
        <w:rPr>
          <w:lang w:val="es-ES"/>
        </w:rPr>
        <w:br w:type="page"/>
      </w:r>
    </w:p>
    <w:p w14:paraId="45E6AD1E" w14:textId="77777777" w:rsidR="007A6B50" w:rsidRDefault="007A6B50" w:rsidP="007A6B50">
      <w:pPr>
        <w:pStyle w:val="Ttulo1"/>
      </w:pPr>
      <w:bookmarkStart w:id="24" w:name="_Toc240056874"/>
      <w:r w:rsidRPr="00811113">
        <w:lastRenderedPageBreak/>
        <w:t>Implementación del prototipo</w:t>
      </w:r>
      <w:bookmarkEnd w:id="24"/>
      <w:r w:rsidRPr="00811113">
        <w:t xml:space="preserve"> </w:t>
      </w:r>
    </w:p>
    <w:p w14:paraId="5DA49B4F" w14:textId="7557D72C" w:rsidR="006332F6" w:rsidRDefault="00811113" w:rsidP="006332F6">
      <w:pPr>
        <w:pStyle w:val="Ttulo2"/>
        <w:rPr>
          <w:lang w:val="es-ES"/>
        </w:rPr>
      </w:pPr>
      <w:bookmarkStart w:id="25" w:name="_Toc240056875"/>
      <w:r w:rsidRPr="00811113">
        <w:t>4.1. Componentes y materiales utilizados</w:t>
      </w:r>
      <w:bookmarkEnd w:id="25"/>
    </w:p>
    <w:p w14:paraId="174C6BC0" w14:textId="77777777" w:rsidR="00811113" w:rsidRPr="00811113" w:rsidRDefault="00811113" w:rsidP="00811113">
      <w:pPr>
        <w:rPr>
          <w:lang w:val="en-US"/>
        </w:rPr>
      </w:pPr>
      <w:r w:rsidRPr="00811113">
        <w:rPr>
          <w:lang w:val="es-ES"/>
        </w:rPr>
        <w:t xml:space="preserve">Para la construcción y puesta en marcha del prototipo físico de </w:t>
      </w:r>
      <w:r w:rsidRPr="00811113">
        <w:rPr>
          <w:b/>
          <w:bCs/>
          <w:lang w:val="es-ES"/>
        </w:rPr>
        <w:t xml:space="preserve">IRTRA </w:t>
      </w:r>
      <w:proofErr w:type="spellStart"/>
      <w:r w:rsidRPr="00811113">
        <w:rPr>
          <w:b/>
          <w:bCs/>
          <w:lang w:val="es-ES"/>
        </w:rPr>
        <w:t>SmartPass</w:t>
      </w:r>
      <w:proofErr w:type="spellEnd"/>
      <w:r w:rsidRPr="00811113">
        <w:rPr>
          <w:lang w:val="es-ES"/>
        </w:rPr>
        <w:t xml:space="preserve">, se seleccionaron componentes de hardware electrónico de libre acceso y alta fiabilidad, idóneos para sistemas embebidos de control de acceso. </w:t>
      </w:r>
      <w:r w:rsidRPr="00811113">
        <w:rPr>
          <w:lang w:val="en-US"/>
        </w:rPr>
        <w:t xml:space="preserve">A </w:t>
      </w:r>
      <w:proofErr w:type="spellStart"/>
      <w:r w:rsidRPr="00811113">
        <w:rPr>
          <w:lang w:val="en-US"/>
        </w:rPr>
        <w:t>continuación</w:t>
      </w:r>
      <w:proofErr w:type="spellEnd"/>
      <w:r w:rsidRPr="00811113">
        <w:rPr>
          <w:lang w:val="en-US"/>
        </w:rPr>
        <w:t xml:space="preserve"> se </w:t>
      </w:r>
      <w:proofErr w:type="spellStart"/>
      <w:r w:rsidRPr="00811113">
        <w:rPr>
          <w:lang w:val="en-US"/>
        </w:rPr>
        <w:t>detallan</w:t>
      </w:r>
      <w:proofErr w:type="spellEnd"/>
      <w:r w:rsidRPr="00811113">
        <w:rPr>
          <w:lang w:val="en-US"/>
        </w:rPr>
        <w:t xml:space="preserve"> </w:t>
      </w:r>
      <w:proofErr w:type="spellStart"/>
      <w:r w:rsidRPr="00811113">
        <w:rPr>
          <w:lang w:val="en-US"/>
        </w:rPr>
        <w:t>los</w:t>
      </w:r>
      <w:proofErr w:type="spellEnd"/>
      <w:r w:rsidRPr="00811113">
        <w:rPr>
          <w:lang w:val="en-US"/>
        </w:rPr>
        <w:t xml:space="preserve"> </w:t>
      </w:r>
      <w:proofErr w:type="spellStart"/>
      <w:r w:rsidRPr="00811113">
        <w:rPr>
          <w:lang w:val="en-US"/>
        </w:rPr>
        <w:t>elementos</w:t>
      </w:r>
      <w:proofErr w:type="spellEnd"/>
      <w:r w:rsidRPr="00811113">
        <w:rPr>
          <w:lang w:val="en-US"/>
        </w:rPr>
        <w:t xml:space="preserve"> </w:t>
      </w:r>
      <w:proofErr w:type="spellStart"/>
      <w:r w:rsidRPr="00811113">
        <w:rPr>
          <w:lang w:val="en-US"/>
        </w:rPr>
        <w:t>empleados</w:t>
      </w:r>
      <w:proofErr w:type="spellEnd"/>
      <w:r w:rsidRPr="00811113">
        <w:rPr>
          <w:lang w:val="en-US"/>
        </w:rPr>
        <w:t>:</w:t>
      </w:r>
    </w:p>
    <w:p w14:paraId="69CE6749" w14:textId="77777777" w:rsidR="00811113" w:rsidRPr="00811113" w:rsidRDefault="00811113" w:rsidP="00811113">
      <w:pPr>
        <w:numPr>
          <w:ilvl w:val="0"/>
          <w:numId w:val="2"/>
        </w:numPr>
        <w:rPr>
          <w:lang w:val="es-ES"/>
        </w:rPr>
      </w:pPr>
      <w:r w:rsidRPr="00811113">
        <w:rPr>
          <w:b/>
          <w:bCs/>
          <w:lang w:val="es-ES"/>
        </w:rPr>
        <w:t>Microcontrolador (Unidad Central de Procesamiento):</w:t>
      </w:r>
      <w:r w:rsidRPr="00811113">
        <w:rPr>
          <w:lang w:val="es-ES"/>
        </w:rPr>
        <w:t xml:space="preserve"> Tarjeta de desarrollo basada en ESP32 / Arduino (según el montaje final), encargada de centralizar la lectura de datos, procesar la lógica de negocio y controlar las señales de salida.</w:t>
      </w:r>
    </w:p>
    <w:p w14:paraId="4FD2C538" w14:textId="77777777" w:rsidR="00811113" w:rsidRPr="00811113" w:rsidRDefault="00811113" w:rsidP="00811113">
      <w:pPr>
        <w:numPr>
          <w:ilvl w:val="0"/>
          <w:numId w:val="2"/>
        </w:numPr>
        <w:rPr>
          <w:lang w:val="en-US"/>
        </w:rPr>
      </w:pPr>
      <w:proofErr w:type="spellStart"/>
      <w:r w:rsidRPr="00811113">
        <w:rPr>
          <w:b/>
          <w:bCs/>
          <w:lang w:val="en-US"/>
        </w:rPr>
        <w:t>Indicadores</w:t>
      </w:r>
      <w:proofErr w:type="spellEnd"/>
      <w:r w:rsidRPr="00811113">
        <w:rPr>
          <w:b/>
          <w:bCs/>
          <w:lang w:val="en-US"/>
        </w:rPr>
        <w:t xml:space="preserve"> </w:t>
      </w:r>
      <w:proofErr w:type="spellStart"/>
      <w:r w:rsidRPr="00811113">
        <w:rPr>
          <w:b/>
          <w:bCs/>
          <w:lang w:val="en-US"/>
        </w:rPr>
        <w:t>Visuales</w:t>
      </w:r>
      <w:proofErr w:type="spellEnd"/>
      <w:r w:rsidRPr="00811113">
        <w:rPr>
          <w:b/>
          <w:bCs/>
          <w:lang w:val="en-US"/>
        </w:rPr>
        <w:t xml:space="preserve"> y </w:t>
      </w:r>
      <w:proofErr w:type="spellStart"/>
      <w:r w:rsidRPr="00811113">
        <w:rPr>
          <w:b/>
          <w:bCs/>
          <w:lang w:val="en-US"/>
        </w:rPr>
        <w:t>Sonoros</w:t>
      </w:r>
      <w:proofErr w:type="spellEnd"/>
      <w:r w:rsidRPr="00811113">
        <w:rPr>
          <w:b/>
          <w:bCs/>
          <w:lang w:val="en-US"/>
        </w:rPr>
        <w:t>:</w:t>
      </w:r>
    </w:p>
    <w:p w14:paraId="63E4C2E5" w14:textId="77777777" w:rsidR="00811113" w:rsidRPr="00811113" w:rsidRDefault="00811113" w:rsidP="00811113">
      <w:pPr>
        <w:numPr>
          <w:ilvl w:val="1"/>
          <w:numId w:val="2"/>
        </w:numPr>
        <w:rPr>
          <w:lang w:val="es-ES"/>
        </w:rPr>
      </w:pPr>
      <w:r w:rsidRPr="00811113">
        <w:rPr>
          <w:lang w:val="es-ES"/>
        </w:rPr>
        <w:t>Diodos LED (Rojo y Verde) para la señalización visual de acceso denegado o autorizado.</w:t>
      </w:r>
    </w:p>
    <w:p w14:paraId="5A15A4F4" w14:textId="77777777" w:rsidR="00811113" w:rsidRPr="00811113" w:rsidRDefault="00811113" w:rsidP="00811113">
      <w:pPr>
        <w:numPr>
          <w:ilvl w:val="1"/>
          <w:numId w:val="2"/>
        </w:numPr>
        <w:rPr>
          <w:lang w:val="es-ES"/>
        </w:rPr>
      </w:pPr>
      <w:r w:rsidRPr="00811113">
        <w:rPr>
          <w:lang w:val="es-ES"/>
        </w:rPr>
        <w:t>Zumbador (</w:t>
      </w:r>
      <w:proofErr w:type="spellStart"/>
      <w:r w:rsidRPr="00811113">
        <w:rPr>
          <w:i/>
          <w:iCs/>
          <w:lang w:val="es-ES"/>
        </w:rPr>
        <w:t>buzzer</w:t>
      </w:r>
      <w:proofErr w:type="spellEnd"/>
      <w:r w:rsidRPr="00811113">
        <w:rPr>
          <w:lang w:val="es-ES"/>
        </w:rPr>
        <w:t xml:space="preserve"> activo) para la emisión de alertas acústicas ante transacciones fallidas o exitosas.</w:t>
      </w:r>
    </w:p>
    <w:p w14:paraId="0B6615B6" w14:textId="77777777" w:rsidR="00811113" w:rsidRPr="00811113" w:rsidRDefault="00811113" w:rsidP="00811113">
      <w:pPr>
        <w:numPr>
          <w:ilvl w:val="0"/>
          <w:numId w:val="2"/>
        </w:numPr>
        <w:rPr>
          <w:lang w:val="es-ES"/>
        </w:rPr>
      </w:pPr>
      <w:r w:rsidRPr="00811113">
        <w:rPr>
          <w:b/>
          <w:bCs/>
          <w:lang w:val="es-ES"/>
        </w:rPr>
        <w:t>Actuador Mecánico:</w:t>
      </w:r>
      <w:r w:rsidRPr="00811113">
        <w:rPr>
          <w:lang w:val="es-ES"/>
        </w:rPr>
        <w:t xml:space="preserve"> Servomotor (SG90 o equivalente) utilizado para simular el bloqueo y apertura de la talanquera de acceso en la atracción.</w:t>
      </w:r>
    </w:p>
    <w:p w14:paraId="665B9E43" w14:textId="77777777" w:rsidR="00811113" w:rsidRDefault="00811113" w:rsidP="00811113">
      <w:pPr>
        <w:numPr>
          <w:ilvl w:val="0"/>
          <w:numId w:val="2"/>
        </w:numPr>
        <w:rPr>
          <w:lang w:val="es-ES"/>
        </w:rPr>
      </w:pPr>
      <w:r w:rsidRPr="00811113">
        <w:rPr>
          <w:b/>
          <w:bCs/>
          <w:lang w:val="es-ES"/>
        </w:rPr>
        <w:t>Elementos de Soporte:</w:t>
      </w:r>
      <w:r w:rsidRPr="00811113">
        <w:rPr>
          <w:lang w:val="es-ES"/>
        </w:rPr>
        <w:t xml:space="preserve"> </w:t>
      </w:r>
      <w:proofErr w:type="spellStart"/>
      <w:r w:rsidRPr="00811113">
        <w:rPr>
          <w:lang w:val="es-ES"/>
        </w:rPr>
        <w:t>Protoboard</w:t>
      </w:r>
      <w:proofErr w:type="spellEnd"/>
      <w:r w:rsidRPr="00811113">
        <w:rPr>
          <w:lang w:val="es-ES"/>
        </w:rPr>
        <w:t>, cables de conexión (</w:t>
      </w:r>
      <w:r w:rsidRPr="00811113">
        <w:rPr>
          <w:i/>
          <w:iCs/>
          <w:lang w:val="es-ES"/>
        </w:rPr>
        <w:t>jumper</w:t>
      </w:r>
      <w:r w:rsidRPr="00811113">
        <w:rPr>
          <w:lang w:val="es-ES"/>
        </w:rPr>
        <w:t xml:space="preserve"> macho-macho, macho-hembra) y fuente de alimentación regulada de 5V.</w:t>
      </w:r>
    </w:p>
    <w:p w14:paraId="65577C9D" w14:textId="648FC720" w:rsidR="0015167D" w:rsidRPr="00811113" w:rsidRDefault="0015167D" w:rsidP="00811113">
      <w:pPr>
        <w:numPr>
          <w:ilvl w:val="0"/>
          <w:numId w:val="2"/>
        </w:numPr>
        <w:rPr>
          <w:lang w:val="es-ES"/>
        </w:rPr>
      </w:pPr>
      <w:r w:rsidRPr="0015167D">
        <w:rPr>
          <w:b/>
          <w:bCs/>
        </w:rPr>
        <w:t>Módulo Sensor Infrarrojo y Control Remoto (IR):</w:t>
      </w:r>
      <w:r w:rsidRPr="0015167D">
        <w:t xml:space="preserve"> Conjunto compuesto por un emisor portátil (control remoto de comandos por luz infrarroja) y un módulo receptor de 38 kHz (tipo VS1838B o similar), empleado para la introducción manual de comandos complementarios, simulación de recarga de puntos a distancia o control de opciones administrativas del sistema. </w:t>
      </w:r>
    </w:p>
    <w:p w14:paraId="0EE71379" w14:textId="47D041A4" w:rsidR="006332F6" w:rsidRPr="00811113" w:rsidRDefault="006332F6" w:rsidP="006332F6">
      <w:pPr>
        <w:rPr>
          <w:lang w:val="es-ES"/>
        </w:rPr>
      </w:pPr>
    </w:p>
    <w:p w14:paraId="51E2C067" w14:textId="78BF2D14" w:rsidR="006332F6" w:rsidRPr="00811113" w:rsidRDefault="00811113" w:rsidP="006332F6">
      <w:pPr>
        <w:pStyle w:val="Ttulo2"/>
        <w:rPr>
          <w:lang w:val="es-ES"/>
        </w:rPr>
      </w:pPr>
      <w:bookmarkStart w:id="26" w:name="_Toc240056876"/>
      <w:r w:rsidRPr="00811113">
        <w:t>4.2. Circuito electrónico del prototipo</w:t>
      </w:r>
      <w:bookmarkEnd w:id="26"/>
    </w:p>
    <w:p w14:paraId="3797F6B7" w14:textId="77777777" w:rsidR="00811113" w:rsidRPr="00811113" w:rsidRDefault="00811113" w:rsidP="00811113">
      <w:pPr>
        <w:rPr>
          <w:lang w:val="es-ES"/>
        </w:rPr>
      </w:pPr>
      <w:r w:rsidRPr="00811113">
        <w:rPr>
          <w:lang w:val="es-ES"/>
        </w:rPr>
        <w:t>La arquitectura del circuito se diseñó para interconectar los diferentes periféricos de entrada y salida con el microcontrolador central de manera ordenada y sin interferencias eléctricas:</w:t>
      </w:r>
    </w:p>
    <w:p w14:paraId="5BE0A7C4" w14:textId="77777777" w:rsidR="00811113" w:rsidRPr="00811113" w:rsidRDefault="00811113" w:rsidP="00811113">
      <w:pPr>
        <w:numPr>
          <w:ilvl w:val="0"/>
          <w:numId w:val="3"/>
        </w:numPr>
        <w:rPr>
          <w:lang w:val="es-ES"/>
        </w:rPr>
      </w:pPr>
      <w:r w:rsidRPr="00811113">
        <w:rPr>
          <w:b/>
          <w:bCs/>
          <w:lang w:val="es-ES"/>
        </w:rPr>
        <w:lastRenderedPageBreak/>
        <w:t>Alimentación general:</w:t>
      </w:r>
      <w:r w:rsidRPr="00811113">
        <w:rPr>
          <w:lang w:val="es-ES"/>
        </w:rPr>
        <w:t xml:space="preserve"> El microcontrolador se alimenta a través de un puerto USB de 5V, suministrando energía estable a través de sus pines de salida (5V y 3.3V) hacia el bus de la </w:t>
      </w:r>
      <w:proofErr w:type="spellStart"/>
      <w:r w:rsidRPr="00811113">
        <w:rPr>
          <w:lang w:val="es-ES"/>
        </w:rPr>
        <w:t>protoboard</w:t>
      </w:r>
      <w:proofErr w:type="spellEnd"/>
      <w:r w:rsidRPr="00811113">
        <w:rPr>
          <w:lang w:val="es-ES"/>
        </w:rPr>
        <w:t xml:space="preserve"> y los módulos periféricos. El lector RFID RC522 requiere estrictamente una alimentación de </w:t>
      </w:r>
      <w:r w:rsidRPr="00811113">
        <w:rPr>
          <w:b/>
          <w:bCs/>
          <w:lang w:val="es-ES"/>
        </w:rPr>
        <w:t>3.3V</w:t>
      </w:r>
      <w:r w:rsidRPr="00811113">
        <w:rPr>
          <w:lang w:val="es-ES"/>
        </w:rPr>
        <w:t xml:space="preserve"> para evitar daños en su circuitería interna.</w:t>
      </w:r>
    </w:p>
    <w:p w14:paraId="5490E983" w14:textId="77777777" w:rsidR="00811113" w:rsidRPr="00811113" w:rsidRDefault="00811113" w:rsidP="00811113">
      <w:pPr>
        <w:numPr>
          <w:ilvl w:val="0"/>
          <w:numId w:val="3"/>
        </w:numPr>
        <w:rPr>
          <w:lang w:val="es-ES"/>
        </w:rPr>
      </w:pPr>
      <w:r w:rsidRPr="00811113">
        <w:rPr>
          <w:b/>
          <w:bCs/>
          <w:lang w:val="es-ES"/>
        </w:rPr>
        <w:t>Interfaz de comunicación SPI (Lector RFID):</w:t>
      </w:r>
      <w:r w:rsidRPr="00811113">
        <w:rPr>
          <w:lang w:val="es-ES"/>
        </w:rPr>
        <w:t xml:space="preserve"> Los pines del lector RC522 se conectan a los pines dedicados del microcontrolador: </w:t>
      </w:r>
      <w:r w:rsidRPr="00811113">
        <w:rPr>
          <w:i/>
          <w:iCs/>
          <w:lang w:val="es-ES"/>
        </w:rPr>
        <w:t>SDA (SS)</w:t>
      </w:r>
      <w:r w:rsidRPr="00811113">
        <w:rPr>
          <w:lang w:val="es-ES"/>
        </w:rPr>
        <w:t xml:space="preserve">, </w:t>
      </w:r>
      <w:r w:rsidRPr="00811113">
        <w:rPr>
          <w:i/>
          <w:iCs/>
          <w:lang w:val="es-ES"/>
        </w:rPr>
        <w:t>SCK</w:t>
      </w:r>
      <w:r w:rsidRPr="00811113">
        <w:rPr>
          <w:lang w:val="es-ES"/>
        </w:rPr>
        <w:t xml:space="preserve">, </w:t>
      </w:r>
      <w:r w:rsidRPr="00811113">
        <w:rPr>
          <w:i/>
          <w:iCs/>
          <w:lang w:val="es-ES"/>
        </w:rPr>
        <w:t>MOSI</w:t>
      </w:r>
      <w:r w:rsidRPr="00811113">
        <w:rPr>
          <w:lang w:val="es-ES"/>
        </w:rPr>
        <w:t xml:space="preserve">, </w:t>
      </w:r>
      <w:r w:rsidRPr="00811113">
        <w:rPr>
          <w:i/>
          <w:iCs/>
          <w:lang w:val="es-ES"/>
        </w:rPr>
        <w:t>MISO</w:t>
      </w:r>
      <w:r w:rsidRPr="00811113">
        <w:rPr>
          <w:lang w:val="es-ES"/>
        </w:rPr>
        <w:t xml:space="preserve"> y </w:t>
      </w:r>
      <w:r w:rsidRPr="00811113">
        <w:rPr>
          <w:i/>
          <w:iCs/>
          <w:lang w:val="es-ES"/>
        </w:rPr>
        <w:t>RST</w:t>
      </w:r>
      <w:r w:rsidRPr="00811113">
        <w:rPr>
          <w:lang w:val="es-ES"/>
        </w:rPr>
        <w:t>, permitiendo la transferencia síncrona de datos de la tarjeta al sistema.</w:t>
      </w:r>
    </w:p>
    <w:p w14:paraId="565B223A" w14:textId="2302D622" w:rsidR="00811113" w:rsidRPr="00811113" w:rsidRDefault="00811113" w:rsidP="00811113">
      <w:pPr>
        <w:numPr>
          <w:ilvl w:val="0"/>
          <w:numId w:val="3"/>
        </w:numPr>
        <w:rPr>
          <w:lang w:val="es-ES"/>
        </w:rPr>
      </w:pPr>
      <w:r w:rsidRPr="00811113">
        <w:rPr>
          <w:b/>
          <w:bCs/>
          <w:lang w:val="es-ES"/>
        </w:rPr>
        <w:t>Bus de comunicación I2C (Pantalla LCD):</w:t>
      </w:r>
      <w:r w:rsidRPr="00811113">
        <w:rPr>
          <w:lang w:val="es-ES"/>
        </w:rPr>
        <w:t xml:space="preserve"> Se emplean únicamente cuatro líneas para la pantalla: alimentación</w:t>
      </w:r>
      <w:r>
        <w:rPr>
          <w:lang w:val="es-ES"/>
        </w:rPr>
        <w:t xml:space="preserve"> </w:t>
      </w:r>
      <w:r w:rsidRPr="00811113">
        <w:rPr>
          <w:lang w:val="es-ES"/>
        </w:rPr>
        <w:t xml:space="preserve">y los pines de datos </w:t>
      </w:r>
      <w:r w:rsidRPr="00811113">
        <w:rPr>
          <w:i/>
          <w:iCs/>
          <w:lang w:val="es-ES"/>
        </w:rPr>
        <w:t>SDA</w:t>
      </w:r>
      <w:r w:rsidRPr="00811113">
        <w:rPr>
          <w:lang w:val="es-ES"/>
        </w:rPr>
        <w:t xml:space="preserve"> y </w:t>
      </w:r>
      <w:r w:rsidRPr="00811113">
        <w:rPr>
          <w:i/>
          <w:iCs/>
          <w:lang w:val="es-ES"/>
        </w:rPr>
        <w:t>SCL</w:t>
      </w:r>
      <w:r w:rsidRPr="00811113">
        <w:rPr>
          <w:lang w:val="es-ES"/>
        </w:rPr>
        <w:t xml:space="preserve"> conectados a los pines analógicos correspondientes del microcontrolador.</w:t>
      </w:r>
    </w:p>
    <w:p w14:paraId="013CEA88" w14:textId="77777777" w:rsidR="00811113" w:rsidRPr="00811113" w:rsidRDefault="00811113" w:rsidP="00811113">
      <w:pPr>
        <w:numPr>
          <w:ilvl w:val="0"/>
          <w:numId w:val="3"/>
        </w:numPr>
        <w:rPr>
          <w:lang w:val="es-ES"/>
        </w:rPr>
      </w:pPr>
      <w:r w:rsidRPr="00811113">
        <w:rPr>
          <w:b/>
          <w:bCs/>
          <w:lang w:val="es-ES"/>
        </w:rPr>
        <w:t>Señales de control y actuadores:</w:t>
      </w:r>
    </w:p>
    <w:p w14:paraId="18FE269F" w14:textId="77777777" w:rsidR="00811113" w:rsidRPr="00811113" w:rsidRDefault="00811113" w:rsidP="00811113">
      <w:pPr>
        <w:numPr>
          <w:ilvl w:val="1"/>
          <w:numId w:val="3"/>
        </w:numPr>
        <w:rPr>
          <w:lang w:val="es-ES"/>
        </w:rPr>
      </w:pPr>
      <w:r w:rsidRPr="00811113">
        <w:rPr>
          <w:lang w:val="es-ES"/>
        </w:rPr>
        <w:t xml:space="preserve">Los </w:t>
      </w:r>
      <w:proofErr w:type="spellStart"/>
      <w:r w:rsidRPr="00811113">
        <w:rPr>
          <w:lang w:val="es-ES"/>
        </w:rPr>
        <w:t>LEDs</w:t>
      </w:r>
      <w:proofErr w:type="spellEnd"/>
      <w:r w:rsidRPr="00811113">
        <w:rPr>
          <w:lang w:val="es-ES"/>
        </w:rPr>
        <w:t xml:space="preserve"> rojo y verde se conectan a pines digitales de salida del microcontrolador, cada uno protegido con una resistencia limitadora de corriente (aproximadamente 220</w:t>
      </w:r>
      <w:r w:rsidRPr="00811113">
        <w:rPr>
          <w:lang w:val="en-US"/>
        </w:rPr>
        <w:t>Ω</w:t>
      </w:r>
      <w:r w:rsidRPr="00811113">
        <w:rPr>
          <w:lang w:val="es-ES"/>
        </w:rPr>
        <w:t>) para evitar sobrecargas.</w:t>
      </w:r>
    </w:p>
    <w:p w14:paraId="691C529D" w14:textId="77777777" w:rsidR="00811113" w:rsidRPr="00811113" w:rsidRDefault="00811113" w:rsidP="00811113">
      <w:pPr>
        <w:numPr>
          <w:ilvl w:val="1"/>
          <w:numId w:val="3"/>
        </w:numPr>
        <w:rPr>
          <w:lang w:val="es-ES"/>
        </w:rPr>
      </w:pPr>
      <w:r w:rsidRPr="00811113">
        <w:rPr>
          <w:lang w:val="es-ES"/>
        </w:rPr>
        <w:t xml:space="preserve">El </w:t>
      </w:r>
      <w:proofErr w:type="spellStart"/>
      <w:r w:rsidRPr="00811113">
        <w:rPr>
          <w:i/>
          <w:iCs/>
          <w:lang w:val="es-ES"/>
        </w:rPr>
        <w:t>buzzer</w:t>
      </w:r>
      <w:proofErr w:type="spellEnd"/>
      <w:r w:rsidRPr="00811113">
        <w:rPr>
          <w:lang w:val="es-ES"/>
        </w:rPr>
        <w:t xml:space="preserve"> se conecta a un pin digital configurado como salida de pulsos modulados o señales de tono.</w:t>
      </w:r>
    </w:p>
    <w:p w14:paraId="7E9A46DB" w14:textId="3FB1A21B" w:rsidR="00811113" w:rsidRPr="00811113" w:rsidRDefault="00811113" w:rsidP="00811113">
      <w:pPr>
        <w:numPr>
          <w:ilvl w:val="1"/>
          <w:numId w:val="3"/>
        </w:numPr>
        <w:rPr>
          <w:lang w:val="es-ES"/>
        </w:rPr>
      </w:pPr>
      <w:r w:rsidRPr="00811113">
        <w:rPr>
          <w:lang w:val="es-ES"/>
        </w:rPr>
        <w:t>La señal de control del servomotor se vincula a un pin digital PWM del microcontrolador para regular con precisión el ángulo de apertura de la talanquera simulada (0° cerrado, 90° abierto).</w:t>
      </w:r>
    </w:p>
    <w:p w14:paraId="02FC1925" w14:textId="39A9F39F" w:rsidR="006332F6" w:rsidRPr="00811113" w:rsidRDefault="006332F6" w:rsidP="006332F6">
      <w:pPr>
        <w:rPr>
          <w:lang w:val="es-ES"/>
        </w:rPr>
      </w:pPr>
    </w:p>
    <w:p w14:paraId="1C5D5F3C" w14:textId="56D00111" w:rsidR="006332F6" w:rsidRPr="00811113" w:rsidRDefault="00811113" w:rsidP="006332F6">
      <w:pPr>
        <w:pStyle w:val="Ttulo2"/>
        <w:rPr>
          <w:lang w:val="es-ES"/>
        </w:rPr>
      </w:pPr>
      <w:bookmarkStart w:id="27" w:name="_Toc240056877"/>
      <w:r w:rsidRPr="00811113">
        <w:t>4.3. Programación y lógica del sistema</w:t>
      </w:r>
      <w:bookmarkEnd w:id="27"/>
    </w:p>
    <w:p w14:paraId="28B7E92D" w14:textId="77777777" w:rsidR="00811113" w:rsidRPr="00811113" w:rsidRDefault="00811113" w:rsidP="00811113">
      <w:pPr>
        <w:rPr>
          <w:lang w:val="es-ES"/>
        </w:rPr>
      </w:pPr>
      <w:r w:rsidRPr="00811113">
        <w:rPr>
          <w:lang w:val="es-ES"/>
        </w:rPr>
        <w:t>El código del prototipo fue desarrollado en el entorno de desarrollo Arduino IDE, utilizando lenguajes basados en C/C++ e importando librerías especializadas (MFRC522, LiquidCrystal_I2C y ESP32Servo/Servo).</w:t>
      </w:r>
    </w:p>
    <w:p w14:paraId="32793B8A" w14:textId="77777777" w:rsidR="00811113" w:rsidRPr="00811113" w:rsidRDefault="00811113" w:rsidP="00811113">
      <w:pPr>
        <w:rPr>
          <w:lang w:val="es-ES"/>
        </w:rPr>
      </w:pPr>
      <w:r w:rsidRPr="00811113">
        <w:rPr>
          <w:lang w:val="es-ES"/>
        </w:rPr>
        <w:t>El funcionamiento general del programa se rige bajo una estructura cíclica (</w:t>
      </w:r>
      <w:proofErr w:type="spellStart"/>
      <w:r w:rsidRPr="00811113">
        <w:rPr>
          <w:i/>
          <w:iCs/>
          <w:lang w:val="es-ES"/>
        </w:rPr>
        <w:t>loop</w:t>
      </w:r>
      <w:proofErr w:type="spellEnd"/>
      <w:r w:rsidRPr="00811113">
        <w:rPr>
          <w:i/>
          <w:iCs/>
          <w:lang w:val="es-ES"/>
        </w:rPr>
        <w:t xml:space="preserve"> principal</w:t>
      </w:r>
      <w:r w:rsidRPr="00811113">
        <w:rPr>
          <w:lang w:val="es-ES"/>
        </w:rPr>
        <w:t>) con las siguientes etapas de control:</w:t>
      </w:r>
    </w:p>
    <w:p w14:paraId="6FEDEEF4" w14:textId="77777777" w:rsidR="00811113" w:rsidRPr="00811113" w:rsidRDefault="00811113" w:rsidP="00811113">
      <w:pPr>
        <w:numPr>
          <w:ilvl w:val="0"/>
          <w:numId w:val="4"/>
        </w:numPr>
        <w:rPr>
          <w:lang w:val="es-ES"/>
        </w:rPr>
      </w:pPr>
      <w:r w:rsidRPr="00811113">
        <w:rPr>
          <w:b/>
          <w:bCs/>
          <w:lang w:val="es-ES"/>
        </w:rPr>
        <w:t>Inicialización (</w:t>
      </w:r>
      <w:proofErr w:type="spellStart"/>
      <w:r w:rsidRPr="00811113">
        <w:rPr>
          <w:b/>
          <w:bCs/>
          <w:lang w:val="es-ES"/>
        </w:rPr>
        <w:t>setup</w:t>
      </w:r>
      <w:proofErr w:type="spellEnd"/>
      <w:r w:rsidRPr="00811113">
        <w:rPr>
          <w:b/>
          <w:bCs/>
          <w:lang w:val="es-ES"/>
        </w:rPr>
        <w:t>):</w:t>
      </w:r>
      <w:r w:rsidRPr="00811113">
        <w:rPr>
          <w:lang w:val="es-ES"/>
        </w:rPr>
        <w:t xml:space="preserve"> Configuración de la velocidad de comunicación serial, inicialización de la interfaz I2C para la pantalla </w:t>
      </w:r>
      <w:r w:rsidRPr="00811113">
        <w:rPr>
          <w:lang w:val="es-ES"/>
        </w:rPr>
        <w:lastRenderedPageBreak/>
        <w:t>LCD, encendido de los protocolos SPI para el lector RFID y posicionamiento inicial del servomotor en estado cerrado (0°).</w:t>
      </w:r>
    </w:p>
    <w:p w14:paraId="15F4EDF8" w14:textId="77777777" w:rsidR="00811113" w:rsidRPr="00811113" w:rsidRDefault="00811113" w:rsidP="00811113">
      <w:pPr>
        <w:numPr>
          <w:ilvl w:val="0"/>
          <w:numId w:val="4"/>
        </w:numPr>
        <w:rPr>
          <w:lang w:val="es-ES"/>
        </w:rPr>
      </w:pPr>
      <w:r w:rsidRPr="00811113">
        <w:rPr>
          <w:b/>
          <w:bCs/>
          <w:lang w:val="es-ES"/>
        </w:rPr>
        <w:t>Bucle de escucha continua (</w:t>
      </w:r>
      <w:proofErr w:type="spellStart"/>
      <w:r w:rsidRPr="00811113">
        <w:rPr>
          <w:b/>
          <w:bCs/>
          <w:lang w:val="es-ES"/>
        </w:rPr>
        <w:t>loop</w:t>
      </w:r>
      <w:proofErr w:type="spellEnd"/>
      <w:r w:rsidRPr="00811113">
        <w:rPr>
          <w:b/>
          <w:bCs/>
          <w:lang w:val="es-ES"/>
        </w:rPr>
        <w:t>):</w:t>
      </w:r>
      <w:r w:rsidRPr="00811113">
        <w:rPr>
          <w:lang w:val="es-ES"/>
        </w:rPr>
        <w:t xml:space="preserve"> El sistema revisa de forma constante si se encuentra una tarjeta en el campo magnético del lector RC522 mediante la función mfrc522.PICC_</w:t>
      </w:r>
      <w:proofErr w:type="gramStart"/>
      <w:r w:rsidRPr="00811113">
        <w:rPr>
          <w:lang w:val="es-ES"/>
        </w:rPr>
        <w:t>IsNewCardPresent(</w:t>
      </w:r>
      <w:proofErr w:type="gramEnd"/>
      <w:r w:rsidRPr="00811113">
        <w:rPr>
          <w:lang w:val="es-ES"/>
        </w:rPr>
        <w:t>) y mfrc522.PICC_ReadCardSerial().</w:t>
      </w:r>
    </w:p>
    <w:p w14:paraId="705A0926" w14:textId="77777777" w:rsidR="00811113" w:rsidRPr="00811113" w:rsidRDefault="00811113" w:rsidP="00811113">
      <w:pPr>
        <w:numPr>
          <w:ilvl w:val="0"/>
          <w:numId w:val="4"/>
        </w:numPr>
        <w:rPr>
          <w:lang w:val="es-ES"/>
        </w:rPr>
      </w:pPr>
      <w:r w:rsidRPr="00811113">
        <w:rPr>
          <w:b/>
          <w:bCs/>
          <w:lang w:val="es-ES"/>
        </w:rPr>
        <w:t>Evaluación condicional de saldos:</w:t>
      </w:r>
      <w:r w:rsidRPr="00811113">
        <w:rPr>
          <w:lang w:val="es-ES"/>
        </w:rPr>
        <w:t xml:space="preserve"> Una vez capturado el UID de la tarjeta, el programa busca el identificador dentro de una matriz o estructura de datos interna que almacena los puntos del usuario.</w:t>
      </w:r>
    </w:p>
    <w:p w14:paraId="491DF0A3" w14:textId="77777777" w:rsidR="00811113" w:rsidRPr="00811113" w:rsidRDefault="00811113" w:rsidP="00811113">
      <w:pPr>
        <w:numPr>
          <w:ilvl w:val="1"/>
          <w:numId w:val="4"/>
        </w:numPr>
        <w:rPr>
          <w:lang w:val="es-ES"/>
        </w:rPr>
      </w:pPr>
      <w:r w:rsidRPr="00811113">
        <w:rPr>
          <w:lang w:val="es-ES"/>
        </w:rPr>
        <w:t xml:space="preserve">Si la condición </w:t>
      </w:r>
      <w:proofErr w:type="spellStart"/>
      <w:r w:rsidRPr="00811113">
        <w:rPr>
          <w:lang w:val="es-ES"/>
        </w:rPr>
        <w:t>puntos_usuario</w:t>
      </w:r>
      <w:proofErr w:type="spellEnd"/>
      <w:r w:rsidRPr="00811113">
        <w:rPr>
          <w:lang w:val="es-ES"/>
        </w:rPr>
        <w:t xml:space="preserve"> &gt;= </w:t>
      </w:r>
      <w:proofErr w:type="spellStart"/>
      <w:r w:rsidRPr="00811113">
        <w:rPr>
          <w:lang w:val="es-ES"/>
        </w:rPr>
        <w:t>costo_atraccion</w:t>
      </w:r>
      <w:proofErr w:type="spellEnd"/>
      <w:r w:rsidRPr="00811113">
        <w:rPr>
          <w:lang w:val="es-ES"/>
        </w:rPr>
        <w:t xml:space="preserve"> se cumple, se ejecuta una rutina de éxito: se resta el costo al saldo global, se activa el pin del LED verde, suena un tono corto de aprobación y se rota el servomotor a 90° durante tres segundos antes de cerrarse de nuevo.</w:t>
      </w:r>
    </w:p>
    <w:p w14:paraId="451B3C84" w14:textId="109CF9B1" w:rsidR="006332F6" w:rsidRPr="00811113" w:rsidRDefault="00811113" w:rsidP="00811113">
      <w:pPr>
        <w:numPr>
          <w:ilvl w:val="1"/>
          <w:numId w:val="4"/>
        </w:numPr>
        <w:rPr>
          <w:lang w:val="es-ES"/>
        </w:rPr>
      </w:pPr>
      <w:r w:rsidRPr="00811113">
        <w:rPr>
          <w:lang w:val="es-ES"/>
        </w:rPr>
        <w:t xml:space="preserve">Si la condición no se cumple o la tarjeta no es válida, se activa la rutina de denegación: se enciende el LED rojo, emite una doble alerta sonora por el </w:t>
      </w:r>
      <w:proofErr w:type="spellStart"/>
      <w:r w:rsidRPr="00811113">
        <w:rPr>
          <w:lang w:val="es-ES"/>
        </w:rPr>
        <w:t>buzzer</w:t>
      </w:r>
      <w:proofErr w:type="spellEnd"/>
      <w:r w:rsidRPr="00811113">
        <w:rPr>
          <w:lang w:val="es-ES"/>
        </w:rPr>
        <w:t xml:space="preserve"> y se despliega un mensaje de error en la pantalla LCD.</w:t>
      </w:r>
    </w:p>
    <w:p w14:paraId="40ED7BE1" w14:textId="23E285B7" w:rsidR="006332F6" w:rsidRPr="00811113" w:rsidRDefault="00811113" w:rsidP="006332F6">
      <w:pPr>
        <w:pStyle w:val="Ttulo2"/>
        <w:rPr>
          <w:lang w:val="es-ES"/>
        </w:rPr>
      </w:pPr>
      <w:bookmarkStart w:id="28" w:name="_Toc240056878"/>
      <w:r w:rsidRPr="00811113">
        <w:t>4.4. Pruebas y estado actual del prototipo</w:t>
      </w:r>
      <w:bookmarkEnd w:id="28"/>
    </w:p>
    <w:p w14:paraId="450A7B87" w14:textId="29ED751B" w:rsidR="006332F6" w:rsidRDefault="0015167D" w:rsidP="0015167D">
      <w:pPr>
        <w:rPr>
          <w:lang w:val="en-US"/>
        </w:rPr>
      </w:pPr>
      <w:r w:rsidRPr="0015167D">
        <w:rPr>
          <w:noProof/>
          <w:lang w:val="en-US"/>
        </w:rPr>
        <w:drawing>
          <wp:anchor distT="0" distB="0" distL="114300" distR="114300" simplePos="0" relativeHeight="251660288" behindDoc="1" locked="0" layoutInCell="1" allowOverlap="1" wp14:anchorId="6306E04E" wp14:editId="15B248E7">
            <wp:simplePos x="0" y="0"/>
            <wp:positionH relativeFrom="margin">
              <wp:align>left</wp:align>
            </wp:positionH>
            <wp:positionV relativeFrom="paragraph">
              <wp:posOffset>274955</wp:posOffset>
            </wp:positionV>
            <wp:extent cx="6108314" cy="1188720"/>
            <wp:effectExtent l="0" t="0" r="6985" b="0"/>
            <wp:wrapNone/>
            <wp:docPr id="84812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23186" name=""/>
                    <pic:cNvPicPr/>
                  </pic:nvPicPr>
                  <pic:blipFill>
                    <a:blip r:embed="rId17">
                      <a:extLst>
                        <a:ext uri="{28A0092B-C50C-407E-A947-70E740481C1C}">
                          <a14:useLocalDpi xmlns:a14="http://schemas.microsoft.com/office/drawing/2010/main" val="0"/>
                        </a:ext>
                      </a:extLst>
                    </a:blip>
                    <a:stretch>
                      <a:fillRect/>
                    </a:stretch>
                  </pic:blipFill>
                  <pic:spPr>
                    <a:xfrm>
                      <a:off x="0" y="0"/>
                      <a:ext cx="6108314" cy="1188720"/>
                    </a:xfrm>
                    <a:prstGeom prst="rect">
                      <a:avLst/>
                    </a:prstGeom>
                  </pic:spPr>
                </pic:pic>
              </a:graphicData>
            </a:graphic>
          </wp:anchor>
        </w:drawing>
      </w:r>
    </w:p>
    <w:p w14:paraId="322FEEAC" w14:textId="16933F3B" w:rsidR="0015167D" w:rsidRPr="00B5612E" w:rsidRDefault="0015167D" w:rsidP="0015167D">
      <w:pPr>
        <w:rPr>
          <w:lang w:val="en-US"/>
        </w:rPr>
        <w:sectPr w:rsidR="0015167D" w:rsidRPr="00B5612E" w:rsidSect="006332F6">
          <w:headerReference w:type="default" r:id="rId18"/>
          <w:headerReference w:type="first" r:id="rId19"/>
          <w:pgSz w:w="12240" w:h="15840"/>
          <w:pgMar w:top="1417" w:right="1701" w:bottom="1417" w:left="1701" w:header="708" w:footer="708" w:gutter="0"/>
          <w:cols w:space="708"/>
          <w:titlePg/>
          <w:docGrid w:linePitch="360"/>
        </w:sectPr>
      </w:pPr>
    </w:p>
    <w:p w14:paraId="3030B19C" w14:textId="77777777" w:rsidR="00230E23" w:rsidRPr="00B5612E" w:rsidRDefault="00230E23" w:rsidP="00230E23">
      <w:pPr>
        <w:pStyle w:val="Ttulo"/>
        <w:rPr>
          <w:lang w:val="en-US"/>
        </w:rPr>
      </w:pPr>
    </w:p>
    <w:p w14:paraId="2C7AB22E" w14:textId="77777777" w:rsidR="00230E23" w:rsidRPr="00B5612E" w:rsidRDefault="00230E23" w:rsidP="00230E23">
      <w:pPr>
        <w:pStyle w:val="Ttulo"/>
        <w:rPr>
          <w:lang w:val="en-US"/>
        </w:rPr>
      </w:pPr>
    </w:p>
    <w:p w14:paraId="2E5BC53E" w14:textId="77777777" w:rsidR="00230E23" w:rsidRDefault="00230E23" w:rsidP="00230E23">
      <w:pPr>
        <w:pStyle w:val="Ttulo"/>
        <w:rPr>
          <w:lang w:val="en-US"/>
        </w:rPr>
      </w:pPr>
    </w:p>
    <w:p w14:paraId="4C3E6C5B" w14:textId="77777777" w:rsidR="00520F2D" w:rsidRDefault="00520F2D" w:rsidP="00520F2D">
      <w:pPr>
        <w:rPr>
          <w:lang w:val="en-US"/>
        </w:rPr>
      </w:pPr>
    </w:p>
    <w:p w14:paraId="6C47FAF2" w14:textId="77777777" w:rsidR="00520F2D" w:rsidRDefault="00520F2D" w:rsidP="00520F2D">
      <w:pPr>
        <w:rPr>
          <w:lang w:val="en-US"/>
        </w:rPr>
      </w:pPr>
    </w:p>
    <w:p w14:paraId="757E442F" w14:textId="77777777" w:rsidR="00520F2D" w:rsidRDefault="00520F2D" w:rsidP="00520F2D">
      <w:pPr>
        <w:rPr>
          <w:lang w:val="en-US"/>
        </w:rPr>
      </w:pPr>
    </w:p>
    <w:p w14:paraId="03CA1AE2" w14:textId="77777777" w:rsidR="00520F2D" w:rsidRPr="00520F2D" w:rsidRDefault="00520F2D" w:rsidP="00520F2D">
      <w:pPr>
        <w:rPr>
          <w:lang w:val="en-US"/>
        </w:rPr>
      </w:pPr>
    </w:p>
    <w:p w14:paraId="5A9B1DDF" w14:textId="77777777" w:rsidR="00230E23" w:rsidRPr="00B5612E" w:rsidRDefault="00230E23" w:rsidP="00230E23">
      <w:pPr>
        <w:pStyle w:val="Ttulo"/>
        <w:rPr>
          <w:lang w:val="en-US"/>
        </w:rPr>
      </w:pPr>
    </w:p>
    <w:p w14:paraId="28A8036F" w14:textId="77777777" w:rsidR="00230E23" w:rsidRPr="00B5612E" w:rsidRDefault="00230E23" w:rsidP="00230E23">
      <w:pPr>
        <w:pStyle w:val="Ttulo"/>
        <w:rPr>
          <w:lang w:val="en-US"/>
        </w:rPr>
      </w:pPr>
    </w:p>
    <w:p w14:paraId="031CBFF1" w14:textId="77777777" w:rsidR="00230E23" w:rsidRPr="00B5612E" w:rsidRDefault="00230E23" w:rsidP="00230E23">
      <w:pPr>
        <w:pStyle w:val="Ttulo"/>
        <w:rPr>
          <w:lang w:val="en-US"/>
        </w:rPr>
      </w:pPr>
    </w:p>
    <w:p w14:paraId="2660B80A" w14:textId="77777777" w:rsidR="00230E23" w:rsidRPr="00B5612E" w:rsidRDefault="00230E23" w:rsidP="00230E23">
      <w:pPr>
        <w:pStyle w:val="Ttulo"/>
        <w:rPr>
          <w:lang w:val="en-US"/>
        </w:rPr>
      </w:pPr>
    </w:p>
    <w:p w14:paraId="5EE43F34" w14:textId="77777777" w:rsidR="00230E23" w:rsidRPr="00B5612E" w:rsidRDefault="00230E23" w:rsidP="00230E23">
      <w:pPr>
        <w:pStyle w:val="Ttulo"/>
        <w:rPr>
          <w:lang w:val="en-US"/>
        </w:rPr>
      </w:pPr>
    </w:p>
    <w:p w14:paraId="0A4DD95B" w14:textId="77777777" w:rsidR="00230E23" w:rsidRPr="00B5612E" w:rsidRDefault="00230E23" w:rsidP="00230E23">
      <w:pPr>
        <w:pStyle w:val="Ttulo"/>
        <w:rPr>
          <w:lang w:val="en-US"/>
        </w:rPr>
      </w:pPr>
    </w:p>
    <w:p w14:paraId="5232CACE" w14:textId="77777777" w:rsidR="00230E23" w:rsidRPr="00B5612E" w:rsidRDefault="00230E23" w:rsidP="00230E23">
      <w:pPr>
        <w:pStyle w:val="Ttulo"/>
        <w:rPr>
          <w:lang w:val="en-US"/>
        </w:rPr>
      </w:pPr>
    </w:p>
    <w:p w14:paraId="15A3A1E5" w14:textId="32C45D51" w:rsidR="00477984" w:rsidRPr="0082326F" w:rsidRDefault="0082326F" w:rsidP="0082326F">
      <w:pPr>
        <w:ind w:firstLine="0"/>
        <w:rPr>
          <w:lang w:val="es-ES"/>
        </w:rPr>
      </w:pPr>
      <w:r w:rsidRPr="0082326F">
        <w:rPr>
          <w:rFonts w:eastAsiaTheme="majorEastAsia" w:cstheme="majorBidi"/>
          <w:b/>
          <w:spacing w:val="-10"/>
          <w:kern w:val="28"/>
          <w:sz w:val="72"/>
          <w:szCs w:val="56"/>
        </w:rPr>
        <w:t>Impacto, innovación y proyección del proyecto</w:t>
      </w:r>
      <w:r w:rsidR="00477984" w:rsidRPr="0082326F">
        <w:rPr>
          <w:lang w:val="es-ES"/>
        </w:rPr>
        <w:br w:type="page"/>
      </w:r>
    </w:p>
    <w:p w14:paraId="6A34BCE9" w14:textId="5C3B16F9" w:rsidR="007A6B50" w:rsidRDefault="007A6B50" w:rsidP="007A6B50">
      <w:pPr>
        <w:pStyle w:val="Ttulo1"/>
        <w:rPr>
          <w:lang w:val="en-US"/>
        </w:rPr>
      </w:pPr>
      <w:bookmarkStart w:id="29" w:name="_Toc240056879"/>
      <w:proofErr w:type="spellStart"/>
      <w:r w:rsidRPr="007A6B50">
        <w:rPr>
          <w:lang w:val="en-US"/>
        </w:rPr>
        <w:lastRenderedPageBreak/>
        <w:t>Impacto</w:t>
      </w:r>
      <w:proofErr w:type="spellEnd"/>
      <w:r w:rsidRPr="007A6B50">
        <w:rPr>
          <w:lang w:val="en-US"/>
        </w:rPr>
        <w:t xml:space="preserve">, </w:t>
      </w:r>
      <w:proofErr w:type="spellStart"/>
      <w:r w:rsidRPr="007A6B50">
        <w:rPr>
          <w:lang w:val="en-US"/>
        </w:rPr>
        <w:t>innovación</w:t>
      </w:r>
      <w:proofErr w:type="spellEnd"/>
      <w:r w:rsidRPr="007A6B50">
        <w:rPr>
          <w:lang w:val="en-US"/>
        </w:rPr>
        <w:t xml:space="preserve"> y </w:t>
      </w:r>
      <w:proofErr w:type="spellStart"/>
      <w:r w:rsidRPr="007A6B50">
        <w:rPr>
          <w:lang w:val="en-US"/>
        </w:rPr>
        <w:t>proyección</w:t>
      </w:r>
      <w:proofErr w:type="spellEnd"/>
      <w:r w:rsidRPr="007A6B50">
        <w:rPr>
          <w:lang w:val="en-US"/>
        </w:rPr>
        <w:t xml:space="preserve"> del </w:t>
      </w:r>
      <w:proofErr w:type="spellStart"/>
      <w:r w:rsidRPr="007A6B50">
        <w:rPr>
          <w:lang w:val="en-US"/>
        </w:rPr>
        <w:t>proyecto</w:t>
      </w:r>
      <w:bookmarkEnd w:id="29"/>
      <w:proofErr w:type="spellEnd"/>
    </w:p>
    <w:p w14:paraId="795E5D0E" w14:textId="591A8A33" w:rsidR="006332F6" w:rsidRPr="0082326F" w:rsidRDefault="0082326F" w:rsidP="006332F6">
      <w:pPr>
        <w:pStyle w:val="Ttulo2"/>
        <w:rPr>
          <w:bCs/>
          <w:lang w:val="en-US"/>
        </w:rPr>
      </w:pPr>
      <w:bookmarkStart w:id="30" w:name="_Toc240056880"/>
      <w:r w:rsidRPr="0082326F">
        <w:rPr>
          <w:bCs/>
          <w:lang w:val="en-US"/>
        </w:rPr>
        <w:t xml:space="preserve">5.1. </w:t>
      </w:r>
      <w:proofErr w:type="spellStart"/>
      <w:r w:rsidRPr="0082326F">
        <w:rPr>
          <w:bCs/>
          <w:lang w:val="en-US"/>
        </w:rPr>
        <w:t>Beneficios</w:t>
      </w:r>
      <w:proofErr w:type="spellEnd"/>
      <w:r w:rsidRPr="0082326F">
        <w:rPr>
          <w:bCs/>
          <w:lang w:val="en-US"/>
        </w:rPr>
        <w:t xml:space="preserve"> para </w:t>
      </w:r>
      <w:proofErr w:type="spellStart"/>
      <w:r w:rsidRPr="0082326F">
        <w:rPr>
          <w:bCs/>
          <w:lang w:val="en-US"/>
        </w:rPr>
        <w:t>el</w:t>
      </w:r>
      <w:proofErr w:type="spellEnd"/>
      <w:r w:rsidRPr="0082326F">
        <w:rPr>
          <w:bCs/>
          <w:lang w:val="en-US"/>
        </w:rPr>
        <w:t xml:space="preserve"> IRTRA </w:t>
      </w:r>
      <w:proofErr w:type="spellStart"/>
      <w:r w:rsidRPr="0082326F">
        <w:rPr>
          <w:bCs/>
          <w:lang w:val="en-US"/>
        </w:rPr>
        <w:t>Petapa</w:t>
      </w:r>
      <w:bookmarkEnd w:id="30"/>
      <w:proofErr w:type="spellEnd"/>
    </w:p>
    <w:p w14:paraId="14989728" w14:textId="77777777" w:rsidR="00A903F7" w:rsidRPr="00A903F7" w:rsidRDefault="00A903F7" w:rsidP="00A903F7">
      <w:pPr>
        <w:rPr>
          <w:lang w:val="es-ES"/>
        </w:rPr>
      </w:pPr>
      <w:r w:rsidRPr="00A903F7">
        <w:rPr>
          <w:lang w:val="es-ES"/>
        </w:rPr>
        <w:t xml:space="preserve">La implementación de un sistema automatizado como IRTRA </w:t>
      </w:r>
      <w:proofErr w:type="spellStart"/>
      <w:r w:rsidRPr="00A903F7">
        <w:rPr>
          <w:lang w:val="es-ES"/>
        </w:rPr>
        <w:t>SmartPass</w:t>
      </w:r>
      <w:proofErr w:type="spellEnd"/>
      <w:r w:rsidRPr="00A903F7">
        <w:rPr>
          <w:lang w:val="es-ES"/>
        </w:rPr>
        <w:t xml:space="preserve"> aporta ventajas operativas directas al complejo recreativo, optimizando la gestión interna de las atracciones:</w:t>
      </w:r>
    </w:p>
    <w:p w14:paraId="3CEB9314" w14:textId="77777777" w:rsidR="00A903F7" w:rsidRPr="00A903F7" w:rsidRDefault="00A903F7" w:rsidP="00A903F7">
      <w:pPr>
        <w:numPr>
          <w:ilvl w:val="0"/>
          <w:numId w:val="5"/>
        </w:numPr>
        <w:rPr>
          <w:lang w:val="es-ES"/>
        </w:rPr>
      </w:pPr>
      <w:r w:rsidRPr="00A903F7">
        <w:rPr>
          <w:b/>
          <w:bCs/>
          <w:lang w:val="es-ES"/>
        </w:rPr>
        <w:t>Agilización del flujo y reducción de tiempos de espera:</w:t>
      </w:r>
      <w:r w:rsidRPr="00A903F7">
        <w:rPr>
          <w:lang w:val="es-ES"/>
        </w:rPr>
        <w:t xml:space="preserve"> Al sustituir la revisión manual de boletos o brazaletes por una lectura de proximidad en milisegundos, se incrementa drásticamente la velocidad de ingreso en las filas, evitando congestionamientos en las horas pico.</w:t>
      </w:r>
    </w:p>
    <w:p w14:paraId="34762CED" w14:textId="77777777" w:rsidR="00A903F7" w:rsidRPr="00A903F7" w:rsidRDefault="00A903F7" w:rsidP="00A903F7">
      <w:pPr>
        <w:numPr>
          <w:ilvl w:val="0"/>
          <w:numId w:val="5"/>
        </w:numPr>
        <w:rPr>
          <w:lang w:val="es-ES"/>
        </w:rPr>
      </w:pPr>
      <w:r w:rsidRPr="00A903F7">
        <w:rPr>
          <w:b/>
          <w:bCs/>
          <w:lang w:val="es-ES"/>
        </w:rPr>
        <w:t>Organización y control automatizado:</w:t>
      </w:r>
      <w:r w:rsidRPr="00A903F7">
        <w:rPr>
          <w:lang w:val="es-ES"/>
        </w:rPr>
        <w:t xml:space="preserve"> El sistema digitaliza la deducción de puntos y el registro de entradas, eliminando los errores humanos en el conteo manual y reduciendo el margen de pérdidas operativas.</w:t>
      </w:r>
    </w:p>
    <w:p w14:paraId="34A63E97" w14:textId="77777777" w:rsidR="00A903F7" w:rsidRPr="00A903F7" w:rsidRDefault="00A903F7" w:rsidP="00A903F7">
      <w:pPr>
        <w:numPr>
          <w:ilvl w:val="0"/>
          <w:numId w:val="5"/>
        </w:numPr>
        <w:rPr>
          <w:lang w:val="es-ES"/>
        </w:rPr>
      </w:pPr>
      <w:r w:rsidRPr="00A903F7">
        <w:rPr>
          <w:b/>
          <w:bCs/>
          <w:lang w:val="es-ES"/>
        </w:rPr>
        <w:t>Seguridad y prevención de fraudes:</w:t>
      </w:r>
      <w:r w:rsidRPr="00A903F7">
        <w:rPr>
          <w:lang w:val="es-ES"/>
        </w:rPr>
        <w:t xml:space="preserve"> Las credenciales basadas en identificadores únicos (UID) mitigan los riesgos de falsificación, reutilización no autorizada o reventa ilegal de pases físicos tradicionales.</w:t>
      </w:r>
    </w:p>
    <w:p w14:paraId="3424DB8C" w14:textId="2BF94D5F" w:rsidR="006332F6" w:rsidRPr="00A903F7" w:rsidRDefault="006332F6" w:rsidP="006332F6">
      <w:pPr>
        <w:rPr>
          <w:lang w:val="es-ES"/>
        </w:rPr>
      </w:pPr>
    </w:p>
    <w:p w14:paraId="05074E46" w14:textId="7F7D38CA" w:rsidR="006332F6" w:rsidRPr="00A903F7" w:rsidRDefault="00A903F7" w:rsidP="006332F6">
      <w:pPr>
        <w:pStyle w:val="Ttulo2"/>
        <w:rPr>
          <w:lang w:val="es-ES"/>
        </w:rPr>
      </w:pPr>
      <w:bookmarkStart w:id="31" w:name="_Toc240056881"/>
      <w:r w:rsidRPr="00A903F7">
        <w:t>5.2. Beneficios para los usuarios</w:t>
      </w:r>
      <w:bookmarkEnd w:id="31"/>
    </w:p>
    <w:p w14:paraId="0A73F7CD" w14:textId="77777777" w:rsidR="00A903F7" w:rsidRPr="00A903F7" w:rsidRDefault="00A903F7" w:rsidP="00A903F7">
      <w:pPr>
        <w:rPr>
          <w:lang w:val="es-ES"/>
        </w:rPr>
      </w:pPr>
      <w:r w:rsidRPr="00A903F7">
        <w:rPr>
          <w:lang w:val="es-ES"/>
        </w:rPr>
        <w:t>Desde la perspectiva del visitante, el proyecto busca transformar la experiencia recreativa en un proceso más intuitivo, transparente y cómodo:</w:t>
      </w:r>
    </w:p>
    <w:p w14:paraId="1DF63BA2" w14:textId="3F8C92D6" w:rsidR="00A903F7" w:rsidRPr="00A903F7" w:rsidRDefault="00A903F7" w:rsidP="00A903F7">
      <w:pPr>
        <w:rPr>
          <w:lang w:val="es-ES"/>
        </w:rPr>
      </w:pPr>
      <w:r w:rsidRPr="00A903F7">
        <w:rPr>
          <w:b/>
          <w:bCs/>
          <w:lang w:val="es-ES"/>
        </w:rPr>
        <w:t>Experiencia de acceso fluida y moderna:</w:t>
      </w:r>
      <w:r w:rsidRPr="00A903F7">
        <w:rPr>
          <w:lang w:val="es-ES"/>
        </w:rPr>
        <w:t xml:space="preserve"> Los usuarios disfrutan de un sistema </w:t>
      </w:r>
      <w:proofErr w:type="spellStart"/>
      <w:r w:rsidRPr="00A903F7">
        <w:rPr>
          <w:i/>
          <w:iCs/>
          <w:lang w:val="es-ES"/>
        </w:rPr>
        <w:t>contactless</w:t>
      </w:r>
      <w:proofErr w:type="spellEnd"/>
      <w:r w:rsidRPr="00A903F7">
        <w:rPr>
          <w:lang w:val="es-ES"/>
        </w:rPr>
        <w:t xml:space="preserve"> rápido, donde solo deben aproximar su tarjeta para ingresar a la atracción de forma inmediata.</w:t>
      </w:r>
    </w:p>
    <w:p w14:paraId="0A5A6642" w14:textId="77777777" w:rsidR="00A903F7" w:rsidRPr="00A903F7" w:rsidRDefault="00A903F7" w:rsidP="00A903F7">
      <w:pPr>
        <w:rPr>
          <w:lang w:val="es-ES"/>
        </w:rPr>
      </w:pPr>
      <w:r w:rsidRPr="00A903F7">
        <w:rPr>
          <w:b/>
          <w:bCs/>
          <w:lang w:val="es-ES"/>
        </w:rPr>
        <w:t>Claridad y control de saldo en tiempo real:</w:t>
      </w:r>
      <w:r w:rsidRPr="00A903F7">
        <w:rPr>
          <w:lang w:val="es-ES"/>
        </w:rPr>
        <w:t xml:space="preserve"> Gracias a la retroalimentación visual en pantalla y a las alertas sonoras, el visitante conoce al instante si cuenta con los puntos suficientes o si requiere una recarga, eliminando la incertidumbre en los puntos de control.</w:t>
      </w:r>
    </w:p>
    <w:p w14:paraId="4911B27D" w14:textId="77777777" w:rsidR="00A903F7" w:rsidRPr="00A903F7" w:rsidRDefault="00A903F7" w:rsidP="00A903F7">
      <w:pPr>
        <w:rPr>
          <w:lang w:val="es-ES"/>
        </w:rPr>
      </w:pPr>
      <w:r w:rsidRPr="00A903F7">
        <w:rPr>
          <w:b/>
          <w:bCs/>
          <w:lang w:val="es-ES"/>
        </w:rPr>
        <w:t>Comodidad en la movilidad:</w:t>
      </w:r>
      <w:r w:rsidRPr="00A903F7">
        <w:rPr>
          <w:lang w:val="es-ES"/>
        </w:rPr>
        <w:t xml:space="preserve"> Al centralizar el consumo en un único soporte digital, se simplifica la experiencia dentro del parque, evitando la necesidad de portar múltiples tiquetes físicos de papel que son propensos a perderse o deteriorarse.</w:t>
      </w:r>
    </w:p>
    <w:p w14:paraId="167D6C1C" w14:textId="1C315875" w:rsidR="006332F6" w:rsidRDefault="00A903F7" w:rsidP="00A903F7">
      <w:pPr>
        <w:pStyle w:val="Ttulo2"/>
        <w:rPr>
          <w:lang w:val="es-ES"/>
        </w:rPr>
      </w:pPr>
      <w:bookmarkStart w:id="32" w:name="_Toc240056882"/>
      <w:r w:rsidRPr="00A903F7">
        <w:lastRenderedPageBreak/>
        <w:t>5.3. Relación del proyecto con el ODS 9</w:t>
      </w:r>
      <w:bookmarkEnd w:id="32"/>
    </w:p>
    <w:p w14:paraId="64326407" w14:textId="77777777" w:rsidR="00A903F7" w:rsidRPr="00A903F7" w:rsidRDefault="00A903F7" w:rsidP="00A903F7">
      <w:pPr>
        <w:ind w:firstLine="0"/>
        <w:rPr>
          <w:lang w:val="es-ES"/>
        </w:rPr>
      </w:pPr>
      <w:r w:rsidRPr="00A903F7">
        <w:rPr>
          <w:lang w:val="es-ES"/>
        </w:rPr>
        <w:t xml:space="preserve">El desarrollo de IRTRA </w:t>
      </w:r>
      <w:proofErr w:type="spellStart"/>
      <w:r w:rsidRPr="00A903F7">
        <w:rPr>
          <w:lang w:val="es-ES"/>
        </w:rPr>
        <w:t>SmartPass</w:t>
      </w:r>
      <w:proofErr w:type="spellEnd"/>
      <w:r w:rsidRPr="00A903F7">
        <w:rPr>
          <w:lang w:val="es-ES"/>
        </w:rPr>
        <w:t xml:space="preserve"> se alinea directamente con el Objetivo de Desarrollo Sostenible número 9 (ODS 9): Industria, Innovación e Infraestructura, el cual establece la necesidad de construir infraestructura resiliente, promover la industrialización inclusiva y sostenible, y fomentar la innovación tecnológica.</w:t>
      </w:r>
    </w:p>
    <w:p w14:paraId="7C344C83" w14:textId="77777777" w:rsidR="00A903F7" w:rsidRPr="00A903F7" w:rsidRDefault="00A903F7" w:rsidP="00A903F7">
      <w:pPr>
        <w:ind w:firstLine="0"/>
        <w:rPr>
          <w:lang w:val="es-ES"/>
        </w:rPr>
      </w:pPr>
      <w:r w:rsidRPr="00A903F7">
        <w:rPr>
          <w:lang w:val="es-ES"/>
        </w:rPr>
        <w:t>El proyecto refleja este propósito al:</w:t>
      </w:r>
    </w:p>
    <w:p w14:paraId="7D6833F9" w14:textId="77777777" w:rsidR="00A903F7" w:rsidRPr="00A903F7" w:rsidRDefault="00A903F7" w:rsidP="00A903F7">
      <w:pPr>
        <w:numPr>
          <w:ilvl w:val="0"/>
          <w:numId w:val="7"/>
        </w:numPr>
        <w:rPr>
          <w:lang w:val="es-ES"/>
        </w:rPr>
      </w:pPr>
      <w:r w:rsidRPr="00A903F7">
        <w:rPr>
          <w:b/>
          <w:bCs/>
          <w:lang w:val="es-ES"/>
        </w:rPr>
        <w:t>Fomentar la modernización tecnológica:</w:t>
      </w:r>
      <w:r w:rsidRPr="00A903F7">
        <w:rPr>
          <w:lang w:val="es-ES"/>
        </w:rPr>
        <w:t xml:space="preserve"> Introducir soluciones embebidas y sistemas de identificación por radiofrecuencia (RFID) en el sector de servicios y entretenimiento nacional.</w:t>
      </w:r>
    </w:p>
    <w:p w14:paraId="219ED75D" w14:textId="77777777" w:rsidR="00A903F7" w:rsidRPr="00A903F7" w:rsidRDefault="00A903F7" w:rsidP="00A903F7">
      <w:pPr>
        <w:numPr>
          <w:ilvl w:val="0"/>
          <w:numId w:val="7"/>
        </w:numPr>
        <w:rPr>
          <w:lang w:val="es-ES"/>
        </w:rPr>
      </w:pPr>
      <w:r w:rsidRPr="00A903F7">
        <w:rPr>
          <w:b/>
          <w:bCs/>
          <w:lang w:val="es-ES"/>
        </w:rPr>
        <w:t>Desarrollar infraestructura eficiente:</w:t>
      </w:r>
      <w:r w:rsidRPr="00A903F7">
        <w:rPr>
          <w:lang w:val="es-ES"/>
        </w:rPr>
        <w:t xml:space="preserve"> Optimizar los procesos operativos del sector turístico y recreativo mediante infraestructura digital escalable, demostrando cómo la ingeniería local puede aportar soluciones prácticas a problemas cotidianos de gestión y control de flujos de personas.</w:t>
      </w:r>
    </w:p>
    <w:p w14:paraId="2DDEF0BE" w14:textId="77777777" w:rsidR="00A903F7" w:rsidRPr="00A903F7" w:rsidRDefault="00A903F7" w:rsidP="00A903F7">
      <w:pPr>
        <w:ind w:firstLine="0"/>
        <w:rPr>
          <w:lang w:val="es-ES"/>
        </w:rPr>
      </w:pPr>
    </w:p>
    <w:p w14:paraId="63C38A7D" w14:textId="77777777" w:rsidR="00A903F7" w:rsidRPr="00A903F7" w:rsidRDefault="00A903F7" w:rsidP="00A903F7">
      <w:pPr>
        <w:pStyle w:val="Ttulo2"/>
        <w:rPr>
          <w:lang w:val="es-ES"/>
        </w:rPr>
      </w:pPr>
      <w:bookmarkStart w:id="33" w:name="_Toc240056883"/>
      <w:r w:rsidRPr="00A903F7">
        <w:rPr>
          <w:lang w:val="es-ES"/>
        </w:rPr>
        <w:t>5.4. Posibles mejoras y aplicaciones futuras</w:t>
      </w:r>
      <w:bookmarkEnd w:id="33"/>
    </w:p>
    <w:p w14:paraId="4B9D56C7" w14:textId="77777777" w:rsidR="00A903F7" w:rsidRPr="00A903F7" w:rsidRDefault="00A903F7" w:rsidP="00A903F7">
      <w:pPr>
        <w:rPr>
          <w:lang w:val="es-ES"/>
        </w:rPr>
      </w:pPr>
      <w:r w:rsidRPr="00A903F7">
        <w:rPr>
          <w:lang w:val="es-ES"/>
        </w:rPr>
        <w:t>Para escalar el prototipo hacia un entorno comercial real o una implementación completa a nivel de parque, se proyectan las siguientes mejoras tecnológicas:</w:t>
      </w:r>
    </w:p>
    <w:p w14:paraId="6E16EC4D" w14:textId="77777777" w:rsidR="00A903F7" w:rsidRPr="005F0DF3" w:rsidRDefault="00A903F7" w:rsidP="00A903F7">
      <w:pPr>
        <w:numPr>
          <w:ilvl w:val="0"/>
          <w:numId w:val="8"/>
        </w:numPr>
        <w:rPr>
          <w:lang w:val="es-ES"/>
        </w:rPr>
      </w:pPr>
      <w:r w:rsidRPr="005F0DF3">
        <w:rPr>
          <w:b/>
          <w:bCs/>
          <w:lang w:val="es-ES"/>
        </w:rPr>
        <w:t>Conectividad en la nube (</w:t>
      </w:r>
      <w:proofErr w:type="spellStart"/>
      <w:r w:rsidRPr="005F0DF3">
        <w:rPr>
          <w:b/>
          <w:bCs/>
          <w:lang w:val="es-ES"/>
        </w:rPr>
        <w:t>IoT</w:t>
      </w:r>
      <w:proofErr w:type="spellEnd"/>
      <w:r w:rsidRPr="005F0DF3">
        <w:rPr>
          <w:b/>
          <w:bCs/>
          <w:lang w:val="es-ES"/>
        </w:rPr>
        <w:t>):</w:t>
      </w:r>
      <w:r w:rsidRPr="005F0DF3">
        <w:rPr>
          <w:lang w:val="es-ES"/>
        </w:rPr>
        <w:t xml:space="preserve"> Migrar el almacenamiento local de puntos a una base de datos centralizada conectada mediante </w:t>
      </w:r>
      <w:proofErr w:type="spellStart"/>
      <w:r w:rsidRPr="005F0DF3">
        <w:rPr>
          <w:lang w:val="es-ES"/>
        </w:rPr>
        <w:t>Wi</w:t>
      </w:r>
      <w:proofErr w:type="spellEnd"/>
      <w:r w:rsidRPr="005F0DF3">
        <w:rPr>
          <w:lang w:val="es-ES"/>
        </w:rPr>
        <w:t>-Fi o protocolos MQTT (aprovechando las capacidades del ESP32), permitiendo la sincronización de saldos en tiempo real.</w:t>
      </w:r>
    </w:p>
    <w:p w14:paraId="00744847" w14:textId="77777777" w:rsidR="00A903F7" w:rsidRPr="005F0DF3" w:rsidRDefault="00A903F7" w:rsidP="00A903F7">
      <w:pPr>
        <w:numPr>
          <w:ilvl w:val="0"/>
          <w:numId w:val="8"/>
        </w:numPr>
        <w:rPr>
          <w:lang w:val="es-ES"/>
        </w:rPr>
      </w:pPr>
      <w:r w:rsidRPr="005F0DF3">
        <w:rPr>
          <w:b/>
          <w:bCs/>
          <w:lang w:val="es-ES"/>
        </w:rPr>
        <w:t>Administración centralizada y estadísticas de uso:</w:t>
      </w:r>
      <w:r w:rsidRPr="005F0DF3">
        <w:rPr>
          <w:lang w:val="es-ES"/>
        </w:rPr>
        <w:t xml:space="preserve"> Incorporar un panel de control (</w:t>
      </w:r>
      <w:proofErr w:type="spellStart"/>
      <w:r w:rsidRPr="005F0DF3">
        <w:rPr>
          <w:i/>
          <w:iCs/>
          <w:lang w:val="es-ES"/>
        </w:rPr>
        <w:t>dashboard</w:t>
      </w:r>
      <w:proofErr w:type="spellEnd"/>
      <w:r w:rsidRPr="005F0DF3">
        <w:rPr>
          <w:lang w:val="es-ES"/>
        </w:rPr>
        <w:t>) para la administración del parque que permita generar métricas y estadísticas sobre las atracciones más populares, horarios de mayor afluencia y control de inventario de puntos.</w:t>
      </w:r>
    </w:p>
    <w:p w14:paraId="08057A7A" w14:textId="77777777" w:rsidR="00A903F7" w:rsidRPr="005F0DF3" w:rsidRDefault="00A903F7" w:rsidP="00A903F7">
      <w:pPr>
        <w:numPr>
          <w:ilvl w:val="0"/>
          <w:numId w:val="8"/>
        </w:numPr>
        <w:rPr>
          <w:lang w:val="es-ES"/>
        </w:rPr>
      </w:pPr>
      <w:r w:rsidRPr="005F0DF3">
        <w:rPr>
          <w:b/>
          <w:bCs/>
          <w:lang w:val="es-ES"/>
        </w:rPr>
        <w:t>Integración con aplicaciones móviles y puntos de recarga:</w:t>
      </w:r>
      <w:r w:rsidRPr="005F0DF3">
        <w:rPr>
          <w:lang w:val="es-ES"/>
        </w:rPr>
        <w:t xml:space="preserve"> Desarrollar una interfaz complementaria (como una app móvil o tótems interactivos) que permita a los usuarios consultar su saldo, transferir puntos o realizar recargas de forma digital.</w:t>
      </w:r>
    </w:p>
    <w:p w14:paraId="55385404" w14:textId="77777777" w:rsidR="00A903F7" w:rsidRPr="005F0DF3" w:rsidRDefault="00A903F7" w:rsidP="00A903F7">
      <w:pPr>
        <w:numPr>
          <w:ilvl w:val="0"/>
          <w:numId w:val="8"/>
        </w:numPr>
        <w:rPr>
          <w:lang w:val="es-ES"/>
        </w:rPr>
      </w:pPr>
      <w:r w:rsidRPr="005F0DF3">
        <w:rPr>
          <w:b/>
          <w:bCs/>
          <w:lang w:val="es-ES"/>
        </w:rPr>
        <w:lastRenderedPageBreak/>
        <w:t xml:space="preserve">Interconexión </w:t>
      </w:r>
      <w:proofErr w:type="spellStart"/>
      <w:r w:rsidRPr="005F0DF3">
        <w:rPr>
          <w:b/>
          <w:bCs/>
          <w:lang w:val="es-ES"/>
        </w:rPr>
        <w:t>multiseccional</w:t>
      </w:r>
      <w:proofErr w:type="spellEnd"/>
      <w:r w:rsidRPr="005F0DF3">
        <w:rPr>
          <w:b/>
          <w:bCs/>
          <w:lang w:val="es-ES"/>
        </w:rPr>
        <w:t>:</w:t>
      </w:r>
      <w:r w:rsidRPr="005F0DF3">
        <w:rPr>
          <w:lang w:val="es-ES"/>
        </w:rPr>
        <w:t xml:space="preserve"> Conectar múltiples módulos de acceso en diferentes atracciones del IRTRA Petapa para que la tarjeta funcione de manera unificada en todo el complejo recreativo.</w:t>
      </w:r>
    </w:p>
    <w:p w14:paraId="46DBB638" w14:textId="58A9E25D" w:rsidR="006332F6" w:rsidRPr="00A903F7" w:rsidRDefault="006332F6" w:rsidP="006332F6">
      <w:pPr>
        <w:rPr>
          <w:lang w:val="es-ES"/>
        </w:rPr>
      </w:pPr>
    </w:p>
    <w:p w14:paraId="33585A2F" w14:textId="77777777" w:rsidR="006332F6" w:rsidRPr="006332F6" w:rsidRDefault="006332F6" w:rsidP="006332F6">
      <w:pPr>
        <w:rPr>
          <w:lang w:val="es-ES"/>
        </w:rPr>
        <w:sectPr w:rsidR="006332F6" w:rsidRPr="006332F6" w:rsidSect="006332F6">
          <w:headerReference w:type="default" r:id="rId20"/>
          <w:headerReference w:type="first" r:id="rId21"/>
          <w:pgSz w:w="12240" w:h="15840"/>
          <w:pgMar w:top="1417" w:right="1701" w:bottom="1417" w:left="1701" w:header="708" w:footer="708" w:gutter="0"/>
          <w:cols w:space="708"/>
          <w:titlePg/>
          <w:docGrid w:linePitch="360"/>
        </w:sectPr>
      </w:pPr>
    </w:p>
    <w:p w14:paraId="37BFA07C" w14:textId="77777777" w:rsidR="00230E23" w:rsidRDefault="00230E23" w:rsidP="00230E23">
      <w:pPr>
        <w:pStyle w:val="Ttulo"/>
        <w:rPr>
          <w:lang w:val="es-ES"/>
        </w:rPr>
      </w:pPr>
    </w:p>
    <w:p w14:paraId="3C99CD96" w14:textId="77777777" w:rsidR="00230E23" w:rsidRDefault="00230E23" w:rsidP="00230E23">
      <w:pPr>
        <w:pStyle w:val="Ttulo"/>
        <w:rPr>
          <w:lang w:val="es-ES"/>
        </w:rPr>
      </w:pPr>
    </w:p>
    <w:p w14:paraId="49BE64D6" w14:textId="77777777" w:rsidR="00230E23" w:rsidRDefault="00230E23" w:rsidP="00230E23">
      <w:pPr>
        <w:pStyle w:val="Ttulo"/>
        <w:rPr>
          <w:lang w:val="es-ES"/>
        </w:rPr>
      </w:pPr>
    </w:p>
    <w:p w14:paraId="36201A64" w14:textId="77777777" w:rsidR="00230E23" w:rsidRDefault="00230E23" w:rsidP="00230E23">
      <w:pPr>
        <w:pStyle w:val="Ttulo"/>
        <w:rPr>
          <w:lang w:val="es-ES"/>
        </w:rPr>
      </w:pPr>
    </w:p>
    <w:p w14:paraId="2C0A45F0" w14:textId="77777777" w:rsidR="00230E23" w:rsidRDefault="00230E23" w:rsidP="00230E23">
      <w:pPr>
        <w:pStyle w:val="Ttulo"/>
        <w:rPr>
          <w:lang w:val="es-ES"/>
        </w:rPr>
      </w:pPr>
    </w:p>
    <w:p w14:paraId="59BDB2AB" w14:textId="77777777" w:rsidR="00230E23" w:rsidRDefault="00230E23" w:rsidP="00230E23">
      <w:pPr>
        <w:pStyle w:val="Ttulo"/>
        <w:rPr>
          <w:lang w:val="es-ES"/>
        </w:rPr>
      </w:pPr>
    </w:p>
    <w:p w14:paraId="019B8217" w14:textId="77777777" w:rsidR="00230E23" w:rsidRDefault="00230E23" w:rsidP="00230E23">
      <w:pPr>
        <w:pStyle w:val="Ttulo"/>
        <w:rPr>
          <w:lang w:val="es-ES"/>
        </w:rPr>
      </w:pPr>
    </w:p>
    <w:p w14:paraId="665337C6" w14:textId="77777777" w:rsidR="00230E23" w:rsidRDefault="00230E23" w:rsidP="00230E23">
      <w:pPr>
        <w:pStyle w:val="Ttulo"/>
        <w:rPr>
          <w:lang w:val="es-ES"/>
        </w:rPr>
      </w:pPr>
    </w:p>
    <w:p w14:paraId="1BAA5BF4" w14:textId="77777777" w:rsidR="00230E23" w:rsidRDefault="00230E23" w:rsidP="00230E23">
      <w:pPr>
        <w:pStyle w:val="Ttulo"/>
        <w:rPr>
          <w:lang w:val="es-ES"/>
        </w:rPr>
      </w:pPr>
    </w:p>
    <w:p w14:paraId="30D9C23C" w14:textId="77777777" w:rsidR="00230E23" w:rsidRDefault="00230E23" w:rsidP="00230E23">
      <w:pPr>
        <w:pStyle w:val="Ttulo"/>
        <w:rPr>
          <w:lang w:val="es-ES"/>
        </w:rPr>
      </w:pPr>
    </w:p>
    <w:p w14:paraId="08F8DC84" w14:textId="77777777" w:rsidR="00230E23" w:rsidRDefault="00230E23" w:rsidP="00230E23">
      <w:pPr>
        <w:pStyle w:val="Ttulo"/>
        <w:rPr>
          <w:lang w:val="es-ES"/>
        </w:rPr>
      </w:pPr>
    </w:p>
    <w:p w14:paraId="342A5F8B" w14:textId="77777777" w:rsidR="00230E23" w:rsidRDefault="00230E23" w:rsidP="00230E23">
      <w:pPr>
        <w:pStyle w:val="Ttulo"/>
        <w:rPr>
          <w:lang w:val="es-ES"/>
        </w:rPr>
      </w:pPr>
    </w:p>
    <w:p w14:paraId="156BF817" w14:textId="77777777" w:rsidR="00230E23" w:rsidRDefault="00230E23" w:rsidP="00230E23">
      <w:pPr>
        <w:pStyle w:val="Ttulo"/>
        <w:rPr>
          <w:lang w:val="es-ES"/>
        </w:rPr>
      </w:pPr>
    </w:p>
    <w:p w14:paraId="4F869D7F" w14:textId="168594A3" w:rsidR="00230E23" w:rsidRDefault="00114BAB" w:rsidP="00230E23">
      <w:pPr>
        <w:pStyle w:val="Ttulo"/>
        <w:rPr>
          <w:lang w:val="es-ES"/>
        </w:rPr>
      </w:pPr>
      <w:r>
        <w:rPr>
          <w:lang w:val="es-ES"/>
        </w:rPr>
        <w:t>Conclusiones</w:t>
      </w:r>
    </w:p>
    <w:p w14:paraId="0929A897" w14:textId="77777777" w:rsidR="00230E23" w:rsidRDefault="00230E23">
      <w:pPr>
        <w:rPr>
          <w:lang w:val="es-ES"/>
        </w:rPr>
      </w:pPr>
      <w:r>
        <w:rPr>
          <w:lang w:val="es-ES"/>
        </w:rPr>
        <w:br w:type="page"/>
      </w:r>
    </w:p>
    <w:p w14:paraId="38003C26" w14:textId="6B747AC8" w:rsidR="00EE773F" w:rsidRDefault="00114BAB" w:rsidP="00EE773F">
      <w:pPr>
        <w:pStyle w:val="Ttulo1"/>
        <w:rPr>
          <w:lang w:val="es-ES"/>
        </w:rPr>
      </w:pPr>
      <w:bookmarkStart w:id="34" w:name="_Toc240056884"/>
      <w:r>
        <w:rPr>
          <w:lang w:val="es-ES"/>
        </w:rPr>
        <w:lastRenderedPageBreak/>
        <w:t>Conclusiones</w:t>
      </w:r>
      <w:bookmarkEnd w:id="34"/>
    </w:p>
    <w:p w14:paraId="032396D9" w14:textId="483B2A6A" w:rsidR="00EE773F" w:rsidRPr="00EE773F" w:rsidRDefault="00EE773F" w:rsidP="00EE773F">
      <w:pPr>
        <w:rPr>
          <w:lang w:val="es-ES"/>
        </w:rPr>
        <w:sectPr w:rsidR="00EE773F" w:rsidRPr="00EE773F" w:rsidSect="006332F6">
          <w:headerReference w:type="default" r:id="rId22"/>
          <w:headerReference w:type="first" r:id="rId23"/>
          <w:pgSz w:w="12240" w:h="15840"/>
          <w:pgMar w:top="1417" w:right="1701" w:bottom="1417" w:left="1701" w:header="708" w:footer="708" w:gutter="0"/>
          <w:cols w:space="708"/>
          <w:titlePg/>
          <w:docGrid w:linePitch="360"/>
        </w:sectPr>
      </w:pPr>
      <w:r w:rsidRPr="00EE773F">
        <w:t xml:space="preserve">El sistema desarrollado cumple con el objetivo de automatizar la validación de acceso mediante un circuito simulado en </w:t>
      </w:r>
      <w:proofErr w:type="spellStart"/>
      <w:r w:rsidRPr="00EE773F">
        <w:t>Tinkercad</w:t>
      </w:r>
      <w:proofErr w:type="spellEnd"/>
      <w:r w:rsidRPr="00EE773F">
        <w:t xml:space="preserve">, integrando un sensor infrarrojo, un microcontrolador Arduino Uno y tres </w:t>
      </w:r>
      <w:proofErr w:type="spellStart"/>
      <w:r w:rsidRPr="00EE773F">
        <w:t>LEDs</w:t>
      </w:r>
      <w:proofErr w:type="spellEnd"/>
      <w:r w:rsidRPr="00EE773F">
        <w:t xml:space="preserve"> RGB como mecanismo de señalización. La lógica implementada permite distinguir automáticamente entre un código aceptado, uno rechazado y uno repetido, resolviendo así el núcleo de la problemática diagnosticada: la falta de un mecanismo automático que detecte, sin intervención humana, si un código de acceso es válido o si ya fue utilizado. Durante el desarrollo se evaluó además la incorporación de una pantalla LCD I2C para mostrar mensajes de texto complementarios a los </w:t>
      </w:r>
      <w:proofErr w:type="spellStart"/>
      <w:r w:rsidRPr="00EE773F">
        <w:t>LEDs</w:t>
      </w:r>
      <w:proofErr w:type="spellEnd"/>
      <w:r w:rsidRPr="00EE773F">
        <w:t>; esta funcionalidad fue descartada del alcance final del proyecto debido a problemas de implementación, y queda documentada como una oportunidad de mejora para una futura iteración del sistema. En conjunto, el proyecto demuestra que una solución electrónica de bajo costo puede automatizar un proceso que hoy depende del criterio y la disponibilidad del personal, aportando mayor rapidez, consistencia y control al punto de acceso del parque IRTRA Petapa.</w:t>
      </w:r>
    </w:p>
    <w:p w14:paraId="3797355A" w14:textId="77777777" w:rsidR="00114BAB" w:rsidRDefault="00114BAB" w:rsidP="00114BAB">
      <w:pPr>
        <w:pStyle w:val="Ttulo"/>
        <w:rPr>
          <w:lang w:val="es-ES"/>
        </w:rPr>
      </w:pPr>
    </w:p>
    <w:p w14:paraId="2CEBEFFD" w14:textId="77777777" w:rsidR="00114BAB" w:rsidRDefault="00114BAB" w:rsidP="00114BAB">
      <w:pPr>
        <w:pStyle w:val="Ttulo"/>
        <w:rPr>
          <w:lang w:val="es-ES"/>
        </w:rPr>
      </w:pPr>
    </w:p>
    <w:p w14:paraId="4A7D7E16" w14:textId="77777777" w:rsidR="00114BAB" w:rsidRDefault="00114BAB" w:rsidP="00114BAB">
      <w:pPr>
        <w:pStyle w:val="Ttulo"/>
        <w:rPr>
          <w:lang w:val="es-ES"/>
        </w:rPr>
      </w:pPr>
    </w:p>
    <w:p w14:paraId="7B2A0FA2" w14:textId="77777777" w:rsidR="00114BAB" w:rsidRDefault="00114BAB" w:rsidP="00114BAB">
      <w:pPr>
        <w:pStyle w:val="Ttulo"/>
        <w:rPr>
          <w:lang w:val="es-ES"/>
        </w:rPr>
      </w:pPr>
    </w:p>
    <w:p w14:paraId="705F524C" w14:textId="77777777" w:rsidR="00114BAB" w:rsidRDefault="00114BAB" w:rsidP="00114BAB">
      <w:pPr>
        <w:pStyle w:val="Ttulo"/>
        <w:rPr>
          <w:lang w:val="es-ES"/>
        </w:rPr>
      </w:pPr>
    </w:p>
    <w:p w14:paraId="5A1E361B" w14:textId="77777777" w:rsidR="00114BAB" w:rsidRDefault="00114BAB" w:rsidP="00114BAB">
      <w:pPr>
        <w:pStyle w:val="Ttulo"/>
        <w:rPr>
          <w:lang w:val="es-ES"/>
        </w:rPr>
      </w:pPr>
    </w:p>
    <w:p w14:paraId="4B2DF0DD" w14:textId="77777777" w:rsidR="00114BAB" w:rsidRDefault="00114BAB" w:rsidP="00114BAB">
      <w:pPr>
        <w:pStyle w:val="Ttulo"/>
        <w:rPr>
          <w:lang w:val="es-ES"/>
        </w:rPr>
      </w:pPr>
    </w:p>
    <w:p w14:paraId="51F26179" w14:textId="77777777" w:rsidR="00114BAB" w:rsidRDefault="00114BAB" w:rsidP="00114BAB">
      <w:pPr>
        <w:pStyle w:val="Ttulo"/>
        <w:rPr>
          <w:lang w:val="es-ES"/>
        </w:rPr>
      </w:pPr>
    </w:p>
    <w:p w14:paraId="37EFCC64" w14:textId="77777777" w:rsidR="00114BAB" w:rsidRDefault="00114BAB" w:rsidP="00114BAB">
      <w:pPr>
        <w:pStyle w:val="Ttulo"/>
        <w:rPr>
          <w:lang w:val="es-ES"/>
        </w:rPr>
      </w:pPr>
    </w:p>
    <w:p w14:paraId="4004FFB7" w14:textId="77777777" w:rsidR="00114BAB" w:rsidRDefault="00114BAB" w:rsidP="00114BAB">
      <w:pPr>
        <w:pStyle w:val="Ttulo"/>
        <w:rPr>
          <w:lang w:val="es-ES"/>
        </w:rPr>
      </w:pPr>
    </w:p>
    <w:p w14:paraId="26A173BB" w14:textId="77777777" w:rsidR="00114BAB" w:rsidRDefault="00114BAB" w:rsidP="00114BAB">
      <w:pPr>
        <w:pStyle w:val="Ttulo"/>
        <w:rPr>
          <w:lang w:val="es-ES"/>
        </w:rPr>
      </w:pPr>
    </w:p>
    <w:p w14:paraId="5DBF2BFD" w14:textId="77777777" w:rsidR="00114BAB" w:rsidRDefault="00114BAB" w:rsidP="00114BAB">
      <w:pPr>
        <w:pStyle w:val="Ttulo"/>
        <w:rPr>
          <w:lang w:val="es-ES"/>
        </w:rPr>
      </w:pPr>
    </w:p>
    <w:p w14:paraId="5A2D3CDC" w14:textId="77777777" w:rsidR="00114BAB" w:rsidRDefault="00114BAB" w:rsidP="00114BAB">
      <w:pPr>
        <w:pStyle w:val="Ttulo"/>
        <w:rPr>
          <w:lang w:val="es-ES"/>
        </w:rPr>
      </w:pPr>
    </w:p>
    <w:p w14:paraId="34F4CD51" w14:textId="6B1AC4A4" w:rsidR="007A6B50" w:rsidRDefault="00114BAB" w:rsidP="007A6B50">
      <w:pPr>
        <w:pStyle w:val="Ttulo"/>
        <w:rPr>
          <w:lang w:val="es-ES"/>
        </w:rPr>
      </w:pPr>
      <w:r>
        <w:rPr>
          <w:lang w:val="es-ES"/>
        </w:rPr>
        <w:t>Referencias</w:t>
      </w:r>
    </w:p>
    <w:bookmarkStart w:id="35" w:name="_Toc240056885" w:displacedByCustomXml="next"/>
    <w:sdt>
      <w:sdtPr>
        <w:rPr>
          <w:rFonts w:eastAsiaTheme="minorHAnsi" w:cstheme="minorBidi"/>
          <w:b w:val="0"/>
          <w:color w:val="auto"/>
          <w:sz w:val="24"/>
          <w:szCs w:val="24"/>
          <w:lang w:val="es-ES"/>
        </w:rPr>
        <w:id w:val="-613281951"/>
        <w:docPartObj>
          <w:docPartGallery w:val="Bibliographies"/>
          <w:docPartUnique/>
        </w:docPartObj>
      </w:sdtPr>
      <w:sdtEndPr>
        <w:rPr>
          <w:lang w:val="es-GT"/>
        </w:rPr>
      </w:sdtEndPr>
      <w:sdtContent>
        <w:p w14:paraId="40D67622" w14:textId="6240DF0C" w:rsidR="007A6B50" w:rsidRDefault="007A6B50">
          <w:pPr>
            <w:pStyle w:val="Ttulo1"/>
          </w:pPr>
          <w:r>
            <w:rPr>
              <w:lang w:val="es-ES"/>
            </w:rPr>
            <w:t>Referencias</w:t>
          </w:r>
          <w:bookmarkEnd w:id="35"/>
        </w:p>
        <w:sdt>
          <w:sdtPr>
            <w:id w:val="-573587230"/>
            <w:bibliography/>
          </w:sdtPr>
          <w:sdtContent>
            <w:p w14:paraId="0086106D" w14:textId="77777777" w:rsidR="007A6B50" w:rsidRDefault="007A6B50" w:rsidP="007A6B50">
              <w:pPr>
                <w:pStyle w:val="Bibliografa"/>
                <w:ind w:left="720" w:hanging="720"/>
                <w:rPr>
                  <w:noProof/>
                  <w:kern w:val="0"/>
                  <w:lang w:val="es-ES"/>
                  <w14:ligatures w14:val="none"/>
                </w:rPr>
              </w:pPr>
              <w:r>
                <w:fldChar w:fldCharType="begin"/>
              </w:r>
              <w:r>
                <w:instrText>BIBLIOGRAPHY</w:instrText>
              </w:r>
              <w:r>
                <w:fldChar w:fldCharType="separate"/>
              </w:r>
              <w:r>
                <w:rPr>
                  <w:noProof/>
                  <w:lang w:val="es-ES"/>
                </w:rPr>
                <w:t xml:space="preserve">Bracelit. (s.f.). </w:t>
              </w:r>
              <w:r>
                <w:rPr>
                  <w:i/>
                  <w:iCs/>
                  <w:noProof/>
                  <w:lang w:val="es-ES"/>
                </w:rPr>
                <w:t>El impacto de la tecnología RFID en los parques de ocio</w:t>
              </w:r>
              <w:r>
                <w:rPr>
                  <w:noProof/>
                  <w:lang w:val="es-ES"/>
                </w:rPr>
                <w:t>. Obtenido de Bracelit.es: https://bracelit.es/en/parques-de-ocio/tecnologia-rfid-mejora-los-parques-de-ocio/</w:t>
              </w:r>
            </w:p>
            <w:p w14:paraId="3230D6FA" w14:textId="77777777" w:rsidR="007A6B50" w:rsidRDefault="007A6B50" w:rsidP="007A6B50">
              <w:pPr>
                <w:pStyle w:val="Bibliografa"/>
                <w:ind w:left="720" w:hanging="720"/>
                <w:rPr>
                  <w:noProof/>
                  <w:lang w:val="es-ES"/>
                </w:rPr>
              </w:pPr>
              <w:r>
                <w:rPr>
                  <w:noProof/>
                  <w:lang w:val="es-ES"/>
                </w:rPr>
                <w:t>Checkpoint. (2022). Obtenido de Pulseras de acceso con RFID – Checkpoint Systems México: https://checkpointsystems.com/latam/pulseras-de-acceso-con-rfid-checkpoint-systems-mexico/#:~:text=Funcionan%20mediante%20una%20se%C3%B1al%20de%20radiofrecuencia%20que,RFID%20programado%20con%20sus%20datos%20de%20acceso.</w:t>
              </w:r>
            </w:p>
            <w:p w14:paraId="16B40333" w14:textId="77777777" w:rsidR="007A6B50" w:rsidRDefault="007A6B50" w:rsidP="007A6B50">
              <w:pPr>
                <w:pStyle w:val="Bibliografa"/>
                <w:ind w:left="720" w:hanging="720"/>
                <w:rPr>
                  <w:noProof/>
                  <w:lang w:val="es-ES"/>
                </w:rPr>
              </w:pPr>
              <w:r>
                <w:rPr>
                  <w:noProof/>
                  <w:lang w:val="es-ES"/>
                </w:rPr>
                <w:t xml:space="preserve">ComputerWeekly en Español (TechTarget). (s.f.). </w:t>
              </w:r>
              <w:r>
                <w:rPr>
                  <w:i/>
                  <w:iCs/>
                  <w:noProof/>
                  <w:lang w:val="es-ES"/>
                </w:rPr>
                <w:t>¿Qué es RFID o identificación por radiofrecuencia?</w:t>
              </w:r>
              <w:r>
                <w:rPr>
                  <w:noProof/>
                  <w:lang w:val="es-ES"/>
                </w:rPr>
                <w:t xml:space="preserve"> Obtenido de ComputerWeekly.es: https://www.computerweekly.com/es/definicion/RFID-o-identificacion-por-radiofrecuencia</w:t>
              </w:r>
            </w:p>
            <w:p w14:paraId="12EB7A5C" w14:textId="77777777" w:rsidR="007A6B50" w:rsidRDefault="007A6B50" w:rsidP="007A6B50">
              <w:pPr>
                <w:pStyle w:val="Bibliografa"/>
                <w:ind w:left="720" w:hanging="720"/>
                <w:rPr>
                  <w:noProof/>
                  <w:lang w:val="es-ES"/>
                </w:rPr>
              </w:pPr>
              <w:r>
                <w:rPr>
                  <w:noProof/>
                  <w:lang w:val="es-ES"/>
                </w:rPr>
                <w:t xml:space="preserve">IRTRA. (17 de Enero de 2026). </w:t>
              </w:r>
              <w:r>
                <w:rPr>
                  <w:i/>
                  <w:iCs/>
                  <w:noProof/>
                  <w:lang w:val="es-ES"/>
                </w:rPr>
                <w:t>¿Sabes la diferencia entre Pasaporte y Brazalete de juegos?</w:t>
              </w:r>
              <w:r>
                <w:rPr>
                  <w:noProof/>
                  <w:lang w:val="es-ES"/>
                </w:rPr>
                <w:t xml:space="preserve"> Obtenido de IRTRA es Felicidad: https://irtraesfelicidad.wordpress.com/2026/01/17/sabes-la-diferencia-entre-pasaporte-y-brazalete-de-juegos/</w:t>
              </w:r>
            </w:p>
            <w:p w14:paraId="6EC1C771" w14:textId="77777777" w:rsidR="007A6B50" w:rsidRDefault="007A6B50" w:rsidP="007A6B50">
              <w:pPr>
                <w:pStyle w:val="Bibliografa"/>
                <w:ind w:left="720" w:hanging="720"/>
                <w:rPr>
                  <w:noProof/>
                  <w:lang w:val="es-ES"/>
                </w:rPr>
              </w:pPr>
              <w:r>
                <w:rPr>
                  <w:noProof/>
                  <w:lang w:val="es-ES"/>
                </w:rPr>
                <w:t xml:space="preserve">IRTRA. (2026). </w:t>
              </w:r>
              <w:r>
                <w:rPr>
                  <w:i/>
                  <w:iCs/>
                  <w:noProof/>
                  <w:lang w:val="es-ES"/>
                </w:rPr>
                <w:t>Instituto de Recreación de los Trabajadores de la Empresa Privada de Guatemala</w:t>
              </w:r>
              <w:r>
                <w:rPr>
                  <w:noProof/>
                  <w:lang w:val="es-ES"/>
                </w:rPr>
                <w:t>. Obtenido de Parques y opciones de recreación: Parque Mundo Petapa: https://irtra.org.gt/parques/</w:t>
              </w:r>
            </w:p>
            <w:p w14:paraId="1B0D1C19" w14:textId="77777777" w:rsidR="007A6B50" w:rsidRDefault="007A6B50" w:rsidP="007A6B50">
              <w:pPr>
                <w:pStyle w:val="Bibliografa"/>
                <w:ind w:left="720" w:hanging="720"/>
                <w:rPr>
                  <w:noProof/>
                  <w:lang w:val="es-ES"/>
                </w:rPr>
              </w:pPr>
              <w:r>
                <w:rPr>
                  <w:noProof/>
                  <w:lang w:val="es-ES"/>
                </w:rPr>
                <w:t xml:space="preserve">TECNOSeguro. (s.f.). </w:t>
              </w:r>
              <w:r>
                <w:rPr>
                  <w:i/>
                  <w:iCs/>
                  <w:noProof/>
                  <w:lang w:val="es-ES"/>
                </w:rPr>
                <w:t>¿Qué es un Sistema de Control de Acceso?</w:t>
              </w:r>
              <w:r>
                <w:rPr>
                  <w:noProof/>
                  <w:lang w:val="es-ES"/>
                </w:rPr>
                <w:t xml:space="preserve"> Obtenido de TECNOSeguro.com: https://www.tecnoseguro.com/faqs/control-de-acceso/que-es-un-control-de-acceso</w:t>
              </w:r>
            </w:p>
            <w:p w14:paraId="7E7ED43C" w14:textId="7872AC17" w:rsidR="007A6B50" w:rsidRDefault="007A6B50" w:rsidP="007A6B50">
              <w:r>
                <w:rPr>
                  <w:b/>
                  <w:bCs/>
                </w:rPr>
                <w:fldChar w:fldCharType="end"/>
              </w:r>
            </w:p>
          </w:sdtContent>
        </w:sdt>
      </w:sdtContent>
    </w:sdt>
    <w:p w14:paraId="5D309738" w14:textId="77777777" w:rsidR="007A6B50" w:rsidRPr="007A6B50" w:rsidRDefault="007A6B50" w:rsidP="007A6B50">
      <w:pPr>
        <w:rPr>
          <w:lang w:val="es-ES"/>
        </w:rPr>
        <w:sectPr w:rsidR="007A6B50" w:rsidRPr="007A6B50" w:rsidSect="00114BAB">
          <w:headerReference w:type="default" r:id="rId24"/>
          <w:pgSz w:w="12240" w:h="15840"/>
          <w:pgMar w:top="1417" w:right="1701" w:bottom="1417" w:left="1701" w:header="708" w:footer="708" w:gutter="0"/>
          <w:cols w:space="708"/>
          <w:titlePg/>
          <w:docGrid w:linePitch="360"/>
        </w:sectPr>
      </w:pPr>
    </w:p>
    <w:p w14:paraId="7F935452" w14:textId="02CB97B4" w:rsidR="00F14803" w:rsidRDefault="00114BAB" w:rsidP="00114BAB">
      <w:pPr>
        <w:pStyle w:val="Ttulo1"/>
        <w:rPr>
          <w:lang w:val="es-ES"/>
        </w:rPr>
      </w:pPr>
      <w:bookmarkStart w:id="36" w:name="_Toc240056886"/>
      <w:r>
        <w:rPr>
          <w:lang w:val="es-ES"/>
        </w:rPr>
        <w:lastRenderedPageBreak/>
        <w:t>Anexos</w:t>
      </w:r>
      <w:bookmarkEnd w:id="36"/>
    </w:p>
    <w:p w14:paraId="42ABB8C8" w14:textId="1B0FE661" w:rsidR="00F8344B" w:rsidRPr="00F8344B" w:rsidRDefault="00F8344B" w:rsidP="00F8344B">
      <w:pPr>
        <w:rPr>
          <w:lang w:val="es-ES"/>
        </w:rPr>
      </w:pPr>
      <w:r w:rsidRPr="00F8344B">
        <w:rPr>
          <w:noProof/>
          <w:lang w:val="es-ES"/>
        </w:rPr>
        <w:lastRenderedPageBreak/>
        <w:drawing>
          <wp:inline distT="0" distB="0" distL="0" distR="0" wp14:anchorId="1A4398AA" wp14:editId="2E4465D6">
            <wp:extent cx="7363853" cy="3124636"/>
            <wp:effectExtent l="0" t="0" r="889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363853" cy="3124636"/>
                    </a:xfrm>
                    <a:prstGeom prst="rect">
                      <a:avLst/>
                    </a:prstGeom>
                  </pic:spPr>
                </pic:pic>
              </a:graphicData>
            </a:graphic>
          </wp:inline>
        </w:drawing>
      </w:r>
      <w:r w:rsidR="00AC652F" w:rsidRPr="00AC652F">
        <w:rPr>
          <w:noProof/>
        </w:rPr>
        <w:t xml:space="preserve"> </w:t>
      </w:r>
      <w:r w:rsidR="00AC652F" w:rsidRPr="00AC652F">
        <w:rPr>
          <w:noProof/>
          <w:lang w:val="es-ES"/>
        </w:rPr>
        <w:drawing>
          <wp:inline distT="0" distB="0" distL="0" distR="0" wp14:anchorId="4D72E67D" wp14:editId="023C0B0D">
            <wp:extent cx="4441371" cy="244162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50510" cy="2446645"/>
                    </a:xfrm>
                    <a:prstGeom prst="rect">
                      <a:avLst/>
                    </a:prstGeom>
                  </pic:spPr>
                </pic:pic>
              </a:graphicData>
            </a:graphic>
          </wp:inline>
        </w:drawing>
      </w:r>
      <w:r w:rsidR="001F61AD" w:rsidRPr="001F61AD">
        <w:rPr>
          <w:noProof/>
        </w:rPr>
        <w:t xml:space="preserve"> </w:t>
      </w:r>
      <w:r w:rsidR="001F61AD" w:rsidRPr="001F61AD">
        <w:rPr>
          <w:noProof/>
        </w:rPr>
        <w:lastRenderedPageBreak/>
        <w:drawing>
          <wp:inline distT="0" distB="0" distL="0" distR="0" wp14:anchorId="3F63E581" wp14:editId="7668519D">
            <wp:extent cx="7278370" cy="561213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278370" cy="5612130"/>
                    </a:xfrm>
                    <a:prstGeom prst="rect">
                      <a:avLst/>
                    </a:prstGeom>
                  </pic:spPr>
                </pic:pic>
              </a:graphicData>
            </a:graphic>
          </wp:inline>
        </w:drawing>
      </w:r>
    </w:p>
    <w:sectPr w:rsidR="00F8344B" w:rsidRPr="00F8344B" w:rsidSect="00114BAB">
      <w:pgSz w:w="15840" w:h="12240"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765EA" w14:textId="77777777" w:rsidR="005456C6" w:rsidRDefault="005456C6" w:rsidP="00477984">
      <w:pPr>
        <w:spacing w:after="0" w:line="240" w:lineRule="auto"/>
      </w:pPr>
      <w:r>
        <w:separator/>
      </w:r>
    </w:p>
  </w:endnote>
  <w:endnote w:type="continuationSeparator" w:id="0">
    <w:p w14:paraId="1D6B0B20" w14:textId="77777777" w:rsidR="005456C6" w:rsidRDefault="005456C6" w:rsidP="00477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9DDB7" w14:textId="77777777" w:rsidR="005456C6" w:rsidRDefault="005456C6" w:rsidP="00477984">
      <w:pPr>
        <w:spacing w:after="0" w:line="240" w:lineRule="auto"/>
      </w:pPr>
      <w:r>
        <w:separator/>
      </w:r>
    </w:p>
  </w:footnote>
  <w:footnote w:type="continuationSeparator" w:id="0">
    <w:p w14:paraId="482D2E89" w14:textId="77777777" w:rsidR="005456C6" w:rsidRDefault="005456C6" w:rsidP="004779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2198167"/>
      <w:docPartObj>
        <w:docPartGallery w:val="Page Numbers (Top of Page)"/>
        <w:docPartUnique/>
      </w:docPartObj>
    </w:sdtPr>
    <w:sdtContent>
      <w:p w14:paraId="7A002B60" w14:textId="17A6D239" w:rsidR="006332F6" w:rsidRDefault="00762170">
        <w:pPr>
          <w:pStyle w:val="Encabezado"/>
          <w:jc w:val="right"/>
        </w:pPr>
        <w:r>
          <w:rPr>
            <w:noProof/>
          </w:rPr>
          <w:drawing>
            <wp:anchor distT="0" distB="0" distL="114300" distR="114300" simplePos="0" relativeHeight="251678720" behindDoc="1" locked="0" layoutInCell="1" allowOverlap="1" wp14:anchorId="75DB8A81" wp14:editId="3B85D830">
              <wp:simplePos x="0" y="0"/>
              <wp:positionH relativeFrom="column">
                <wp:posOffset>-793630</wp:posOffset>
              </wp:positionH>
              <wp:positionV relativeFrom="paragraph">
                <wp:posOffset>-233464</wp:posOffset>
              </wp:positionV>
              <wp:extent cx="2360930" cy="568960"/>
              <wp:effectExtent l="0" t="0" r="1270" b="2540"/>
              <wp:wrapSquare wrapText="bothSides"/>
              <wp:docPr id="16" name="Imagen 16" descr="Colegio Capouilli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 Capouilliez"/>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0930" cy="568960"/>
                      </a:xfrm>
                      <a:prstGeom prst="rect">
                        <a:avLst/>
                      </a:prstGeom>
                      <a:noFill/>
                      <a:ln>
                        <a:noFill/>
                      </a:ln>
                    </pic:spPr>
                  </pic:pic>
                </a:graphicData>
              </a:graphic>
            </wp:anchor>
          </w:drawing>
        </w:r>
        <w:r w:rsidR="006332F6">
          <w:fldChar w:fldCharType="begin"/>
        </w:r>
        <w:r w:rsidR="006332F6">
          <w:instrText>PAGE   \* MERGEFORMAT</w:instrText>
        </w:r>
        <w:r w:rsidR="006332F6">
          <w:fldChar w:fldCharType="separate"/>
        </w:r>
        <w:r w:rsidR="006332F6">
          <w:rPr>
            <w:lang w:val="es-ES"/>
          </w:rPr>
          <w:t>2</w:t>
        </w:r>
        <w:r w:rsidR="006332F6">
          <w:fldChar w:fldCharType="end"/>
        </w:r>
      </w:p>
    </w:sdtContent>
  </w:sdt>
  <w:p w14:paraId="548A0A4D" w14:textId="77777777" w:rsidR="006332F6" w:rsidRDefault="006332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1285914"/>
      <w:docPartObj>
        <w:docPartGallery w:val="Page Numbers (Top of Page)"/>
        <w:docPartUnique/>
      </w:docPartObj>
    </w:sdtPr>
    <w:sdtContent>
      <w:p w14:paraId="21E4F5C8" w14:textId="02966D44" w:rsidR="00762170" w:rsidRDefault="00762170">
        <w:pPr>
          <w:pStyle w:val="Encabezado"/>
          <w:jc w:val="right"/>
        </w:pPr>
        <w:r>
          <w:rPr>
            <w:noProof/>
          </w:rPr>
          <w:drawing>
            <wp:anchor distT="0" distB="0" distL="114300" distR="114300" simplePos="0" relativeHeight="251676672" behindDoc="1" locked="0" layoutInCell="1" allowOverlap="1" wp14:anchorId="7265D62D" wp14:editId="25F73486">
              <wp:simplePos x="0" y="0"/>
              <wp:positionH relativeFrom="column">
                <wp:posOffset>-845389</wp:posOffset>
              </wp:positionH>
              <wp:positionV relativeFrom="paragraph">
                <wp:posOffset>-285222</wp:posOffset>
              </wp:positionV>
              <wp:extent cx="2360930" cy="568960"/>
              <wp:effectExtent l="0" t="0" r="1270" b="2540"/>
              <wp:wrapSquare wrapText="bothSides"/>
              <wp:docPr id="14" name="Imagen 14" descr="Colegio Capouilli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 Capouilliez"/>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0930" cy="568960"/>
                      </a:xfrm>
                      <a:prstGeom prst="rect">
                        <a:avLst/>
                      </a:prstGeom>
                      <a:noFill/>
                      <a:ln>
                        <a:noFill/>
                      </a:ln>
                    </pic:spPr>
                  </pic:pic>
                </a:graphicData>
              </a:graphic>
            </wp:anchor>
          </w:drawing>
        </w:r>
        <w:r>
          <w:fldChar w:fldCharType="begin"/>
        </w:r>
        <w:r>
          <w:instrText>PAGE   \* MERGEFORMAT</w:instrText>
        </w:r>
        <w:r>
          <w:fldChar w:fldCharType="separate"/>
        </w:r>
        <w:r>
          <w:rPr>
            <w:lang w:val="es-ES"/>
          </w:rPr>
          <w:t>2</w:t>
        </w:r>
        <w:r>
          <w:fldChar w:fldCharType="end"/>
        </w:r>
      </w:p>
    </w:sdtContent>
  </w:sdt>
  <w:p w14:paraId="67B5CA34" w14:textId="77777777" w:rsidR="00762170" w:rsidRDefault="0076217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0617592"/>
      <w:docPartObj>
        <w:docPartGallery w:val="Page Numbers (Top of Page)"/>
        <w:docPartUnique/>
      </w:docPartObj>
    </w:sdtPr>
    <w:sdtContent>
      <w:p w14:paraId="30033F04" w14:textId="77777777" w:rsidR="00762170" w:rsidRDefault="00762170">
        <w:pPr>
          <w:pStyle w:val="Encabezado"/>
          <w:jc w:val="right"/>
        </w:pPr>
        <w:r>
          <w:rPr>
            <w:noProof/>
          </w:rPr>
          <w:drawing>
            <wp:anchor distT="0" distB="0" distL="114300" distR="114300" simplePos="0" relativeHeight="251672576" behindDoc="1" locked="0" layoutInCell="1" allowOverlap="1" wp14:anchorId="2395FE27" wp14:editId="4D003935">
              <wp:simplePos x="0" y="0"/>
              <wp:positionH relativeFrom="column">
                <wp:posOffset>-914400</wp:posOffset>
              </wp:positionH>
              <wp:positionV relativeFrom="paragraph">
                <wp:posOffset>-345608</wp:posOffset>
              </wp:positionV>
              <wp:extent cx="2360930" cy="568960"/>
              <wp:effectExtent l="0" t="0" r="1270" b="2540"/>
              <wp:wrapSquare wrapText="bothSides"/>
              <wp:docPr id="12" name="Imagen 12" descr="Colegio Capouilli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 Capouilliez"/>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0930" cy="568960"/>
                      </a:xfrm>
                      <a:prstGeom prst="rect">
                        <a:avLst/>
                      </a:prstGeom>
                      <a:noFill/>
                      <a:ln>
                        <a:noFill/>
                      </a:ln>
                    </pic:spPr>
                  </pic:pic>
                </a:graphicData>
              </a:graphic>
            </wp:anchor>
          </w:drawing>
        </w:r>
        <w:r>
          <w:fldChar w:fldCharType="begin"/>
        </w:r>
        <w:r>
          <w:instrText>PAGE   \* MERGEFORMAT</w:instrText>
        </w:r>
        <w:r>
          <w:fldChar w:fldCharType="separate"/>
        </w:r>
        <w:r>
          <w:rPr>
            <w:lang w:val="es-ES"/>
          </w:rPr>
          <w:t>2</w:t>
        </w:r>
        <w:r>
          <w:fldChar w:fldCharType="end"/>
        </w:r>
      </w:p>
      <w:p w14:paraId="6288BD53" w14:textId="5AED7AA6" w:rsidR="00762170" w:rsidRDefault="007A6B50" w:rsidP="007A6B50">
        <w:pPr>
          <w:pStyle w:val="Encabezado"/>
          <w:ind w:firstLine="0"/>
          <w:jc w:val="left"/>
        </w:pPr>
        <w:r w:rsidRPr="007A6B50">
          <w:t>Contexto del IRTRA Petapa y problemática actual</w:t>
        </w:r>
      </w:p>
    </w:sdtContent>
  </w:sdt>
  <w:p w14:paraId="32D3F803" w14:textId="7476C321" w:rsidR="00762170" w:rsidRDefault="00762170">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A6825" w14:textId="77777777" w:rsidR="00762170" w:rsidRPr="00762170" w:rsidRDefault="00762170">
    <w:pPr>
      <w:pStyle w:val="Encabezado"/>
      <w:rPr>
        <w:lang w:val="es-E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4042864"/>
      <w:docPartObj>
        <w:docPartGallery w:val="Page Numbers (Top of Page)"/>
        <w:docPartUnique/>
      </w:docPartObj>
    </w:sdtPr>
    <w:sdtContent>
      <w:p w14:paraId="28085033" w14:textId="77777777" w:rsidR="00520F2D" w:rsidRDefault="00520F2D">
        <w:pPr>
          <w:pStyle w:val="Encabezado"/>
          <w:jc w:val="right"/>
        </w:pPr>
        <w:r>
          <w:rPr>
            <w:noProof/>
          </w:rPr>
          <w:drawing>
            <wp:anchor distT="0" distB="0" distL="114300" distR="114300" simplePos="0" relativeHeight="251680768" behindDoc="1" locked="0" layoutInCell="1" allowOverlap="1" wp14:anchorId="6A0601B7" wp14:editId="037CB502">
              <wp:simplePos x="0" y="0"/>
              <wp:positionH relativeFrom="column">
                <wp:posOffset>-914400</wp:posOffset>
              </wp:positionH>
              <wp:positionV relativeFrom="paragraph">
                <wp:posOffset>-345608</wp:posOffset>
              </wp:positionV>
              <wp:extent cx="2360930" cy="568960"/>
              <wp:effectExtent l="0" t="0" r="1270" b="2540"/>
              <wp:wrapSquare wrapText="bothSides"/>
              <wp:docPr id="3" name="Imagen 3" descr="Colegio Capouilli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 Capouilliez"/>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0930" cy="568960"/>
                      </a:xfrm>
                      <a:prstGeom prst="rect">
                        <a:avLst/>
                      </a:prstGeom>
                      <a:noFill/>
                      <a:ln>
                        <a:noFill/>
                      </a:ln>
                    </pic:spPr>
                  </pic:pic>
                </a:graphicData>
              </a:graphic>
            </wp:anchor>
          </w:drawing>
        </w:r>
        <w:r>
          <w:fldChar w:fldCharType="begin"/>
        </w:r>
        <w:r>
          <w:instrText>PAGE   \* MERGEFORMAT</w:instrText>
        </w:r>
        <w:r>
          <w:fldChar w:fldCharType="separate"/>
        </w:r>
        <w:r>
          <w:rPr>
            <w:lang w:val="es-ES"/>
          </w:rPr>
          <w:t>2</w:t>
        </w:r>
        <w:r>
          <w:fldChar w:fldCharType="end"/>
        </w:r>
      </w:p>
      <w:p w14:paraId="61F97D35" w14:textId="34825BA1" w:rsidR="00520F2D" w:rsidRDefault="007A6B50" w:rsidP="007A6B50">
        <w:pPr>
          <w:pStyle w:val="Encabezado"/>
          <w:ind w:firstLine="0"/>
          <w:jc w:val="left"/>
        </w:pPr>
        <w:r w:rsidRPr="007A6B50">
          <w:t>Fundamentos tecnológicos del proyecto</w:t>
        </w:r>
      </w:p>
    </w:sdtContent>
  </w:sdt>
  <w:p w14:paraId="3B453B70" w14:textId="77777777" w:rsidR="00520F2D" w:rsidRDefault="00520F2D">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32BEE" w14:textId="77777777" w:rsidR="00520F2D" w:rsidRPr="00762170" w:rsidRDefault="00520F2D">
    <w:pPr>
      <w:pStyle w:val="Encabezado"/>
      <w:rPr>
        <w:lang w:val="es-E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9189726"/>
      <w:docPartObj>
        <w:docPartGallery w:val="Page Numbers (Top of Page)"/>
        <w:docPartUnique/>
      </w:docPartObj>
    </w:sdtPr>
    <w:sdtContent>
      <w:p w14:paraId="3781549D" w14:textId="77777777" w:rsidR="00762170" w:rsidRDefault="00762170">
        <w:pPr>
          <w:pStyle w:val="Encabezado"/>
          <w:jc w:val="right"/>
        </w:pPr>
        <w:r>
          <w:rPr>
            <w:noProof/>
          </w:rPr>
          <w:drawing>
            <wp:anchor distT="0" distB="0" distL="114300" distR="114300" simplePos="0" relativeHeight="251670528" behindDoc="1" locked="0" layoutInCell="1" allowOverlap="1" wp14:anchorId="2C5EDFE6" wp14:editId="09D934DC">
              <wp:simplePos x="0" y="0"/>
              <wp:positionH relativeFrom="column">
                <wp:posOffset>-871268</wp:posOffset>
              </wp:positionH>
              <wp:positionV relativeFrom="paragraph">
                <wp:posOffset>-242091</wp:posOffset>
              </wp:positionV>
              <wp:extent cx="2360930" cy="568960"/>
              <wp:effectExtent l="0" t="0" r="1270" b="2540"/>
              <wp:wrapSquare wrapText="bothSides"/>
              <wp:docPr id="10" name="Imagen 10" descr="Colegio Capouilli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 Capouilliez"/>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0930" cy="568960"/>
                      </a:xfrm>
                      <a:prstGeom prst="rect">
                        <a:avLst/>
                      </a:prstGeom>
                      <a:noFill/>
                      <a:ln>
                        <a:noFill/>
                      </a:ln>
                    </pic:spPr>
                  </pic:pic>
                </a:graphicData>
              </a:graphic>
            </wp:anchor>
          </w:drawing>
        </w:r>
        <w:r>
          <w:fldChar w:fldCharType="begin"/>
        </w:r>
        <w:r>
          <w:instrText>PAGE   \* MERGEFORMAT</w:instrText>
        </w:r>
        <w:r>
          <w:fldChar w:fldCharType="separate"/>
        </w:r>
        <w:r>
          <w:rPr>
            <w:lang w:val="es-ES"/>
          </w:rPr>
          <w:t>2</w:t>
        </w:r>
        <w:r>
          <w:fldChar w:fldCharType="end"/>
        </w:r>
      </w:p>
      <w:p w14:paraId="5845E81D" w14:textId="08F0A546" w:rsidR="00762170" w:rsidRDefault="00520F2D" w:rsidP="00520F2D">
        <w:pPr>
          <w:pStyle w:val="Encabezado"/>
          <w:ind w:firstLine="0"/>
        </w:pPr>
        <w:r>
          <w:t>Fundamentos tecnológicos del Proyecto</w:t>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27BE3" w14:textId="395A5BE9" w:rsidR="00762170" w:rsidRDefault="00762170">
    <w:pPr>
      <w:pStyle w:val="Encabezado"/>
      <w:jc w:val="right"/>
    </w:pPr>
    <w:r>
      <w:rPr>
        <w:noProof/>
      </w:rPr>
      <w:drawing>
        <wp:anchor distT="0" distB="0" distL="114300" distR="114300" simplePos="0" relativeHeight="251668480" behindDoc="1" locked="0" layoutInCell="1" allowOverlap="1" wp14:anchorId="51ED4E5D" wp14:editId="1B404170">
          <wp:simplePos x="0" y="0"/>
          <wp:positionH relativeFrom="column">
            <wp:posOffset>-914400</wp:posOffset>
          </wp:positionH>
          <wp:positionV relativeFrom="paragraph">
            <wp:posOffset>-293849</wp:posOffset>
          </wp:positionV>
          <wp:extent cx="2360930" cy="568960"/>
          <wp:effectExtent l="0" t="0" r="1270" b="2540"/>
          <wp:wrapSquare wrapText="bothSides"/>
          <wp:docPr id="6" name="Imagen 6" descr="Colegio Capouilli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 Capouilliez"/>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0930" cy="568960"/>
                  </a:xfrm>
                  <a:prstGeom prst="rect">
                    <a:avLst/>
                  </a:prstGeom>
                  <a:noFill/>
                  <a:ln>
                    <a:noFill/>
                  </a:ln>
                </pic:spPr>
              </pic:pic>
            </a:graphicData>
          </a:graphic>
        </wp:anchor>
      </w:drawing>
    </w:r>
    <w:sdt>
      <w:sdtPr>
        <w:id w:val="-1582060665"/>
        <w:docPartObj>
          <w:docPartGallery w:val="Page Numbers (Top of Page)"/>
          <w:docPartUnique/>
        </w:docPartObj>
      </w:sdtPr>
      <w:sdtContent>
        <w:r>
          <w:fldChar w:fldCharType="begin"/>
        </w:r>
        <w:r>
          <w:instrText>PAGE   \* MERGEFORMAT</w:instrText>
        </w:r>
        <w:r>
          <w:fldChar w:fldCharType="separate"/>
        </w:r>
        <w:r>
          <w:rPr>
            <w:lang w:val="es-ES"/>
          </w:rPr>
          <w:t>2</w:t>
        </w:r>
        <w:r>
          <w:fldChar w:fldCharType="end"/>
        </w:r>
      </w:sdtContent>
    </w:sdt>
  </w:p>
  <w:p w14:paraId="13D79493" w14:textId="3CACF6B4" w:rsidR="00762170" w:rsidRDefault="007A6B50" w:rsidP="007A6B50">
    <w:pPr>
      <w:pStyle w:val="Encabezado"/>
      <w:ind w:firstLine="0"/>
    </w:pPr>
    <w:r w:rsidRPr="00811113">
      <w:t>Implementación del prototipo</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32347" w14:textId="201C89C7" w:rsidR="00762170" w:rsidRPr="00762170" w:rsidRDefault="00762170">
    <w:pPr>
      <w:pStyle w:val="Encabezado"/>
      <w:rPr>
        <w:lang w:val="es-E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0158922"/>
      <w:docPartObj>
        <w:docPartGallery w:val="Page Numbers (Top of Page)"/>
        <w:docPartUnique/>
      </w:docPartObj>
    </w:sdtPr>
    <w:sdtContent>
      <w:p w14:paraId="5B69FDBF" w14:textId="25C58DA3" w:rsidR="00762170" w:rsidRDefault="00762170">
        <w:pPr>
          <w:pStyle w:val="Encabezado"/>
          <w:jc w:val="right"/>
        </w:pPr>
        <w:r>
          <w:rPr>
            <w:noProof/>
          </w:rPr>
          <w:drawing>
            <wp:anchor distT="0" distB="0" distL="114300" distR="114300" simplePos="0" relativeHeight="251664384" behindDoc="1" locked="0" layoutInCell="1" allowOverlap="1" wp14:anchorId="26D76B00" wp14:editId="6951D165">
              <wp:simplePos x="0" y="0"/>
              <wp:positionH relativeFrom="column">
                <wp:posOffset>-759125</wp:posOffset>
              </wp:positionH>
              <wp:positionV relativeFrom="paragraph">
                <wp:posOffset>-328355</wp:posOffset>
              </wp:positionV>
              <wp:extent cx="2360930" cy="568960"/>
              <wp:effectExtent l="0" t="0" r="1270" b="2540"/>
              <wp:wrapSquare wrapText="bothSides"/>
              <wp:docPr id="4" name="Imagen 4" descr="Colegio Capouilli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 Capouilliez"/>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0930" cy="568960"/>
                      </a:xfrm>
                      <a:prstGeom prst="rect">
                        <a:avLst/>
                      </a:prstGeom>
                      <a:noFill/>
                      <a:ln>
                        <a:noFill/>
                      </a:ln>
                    </pic:spPr>
                  </pic:pic>
                </a:graphicData>
              </a:graphic>
            </wp:anchor>
          </w:drawing>
        </w:r>
        <w:r>
          <w:fldChar w:fldCharType="begin"/>
        </w:r>
        <w:r>
          <w:instrText>PAGE   \* MERGEFORMAT</w:instrText>
        </w:r>
        <w:r>
          <w:fldChar w:fldCharType="separate"/>
        </w:r>
        <w:r>
          <w:rPr>
            <w:lang w:val="es-ES"/>
          </w:rPr>
          <w:t>2</w:t>
        </w:r>
        <w:r>
          <w:fldChar w:fldCharType="end"/>
        </w:r>
      </w:p>
    </w:sdtContent>
  </w:sdt>
  <w:p w14:paraId="0C386D52" w14:textId="4BF7C66D" w:rsidR="00762170" w:rsidRDefault="007A6B50" w:rsidP="007A6B50">
    <w:pPr>
      <w:pStyle w:val="Encabezado"/>
      <w:ind w:firstLine="0"/>
    </w:pPr>
    <w:r w:rsidRPr="007A6B50">
      <w:t>Impacto, innovación y proyección del proyecto</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C51CA" w14:textId="01DE61A0" w:rsidR="00762170" w:rsidRPr="00762170" w:rsidRDefault="00762170">
    <w:pPr>
      <w:pStyle w:val="Encabezado"/>
      <w:rPr>
        <w:lang w:val="es-E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1900412"/>
      <w:docPartObj>
        <w:docPartGallery w:val="Page Numbers (Top of Page)"/>
        <w:docPartUnique/>
      </w:docPartObj>
    </w:sdtPr>
    <w:sdtContent>
      <w:p w14:paraId="1891270D" w14:textId="11DAEFBC" w:rsidR="00762170" w:rsidRDefault="00762170">
        <w:pPr>
          <w:pStyle w:val="Encabezado"/>
          <w:jc w:val="right"/>
        </w:pPr>
        <w:r>
          <w:rPr>
            <w:noProof/>
          </w:rPr>
          <w:drawing>
            <wp:anchor distT="0" distB="0" distL="114300" distR="114300" simplePos="0" relativeHeight="251660288" behindDoc="1" locked="0" layoutInCell="1" allowOverlap="1" wp14:anchorId="172BAFB4" wp14:editId="3711B518">
              <wp:simplePos x="0" y="0"/>
              <wp:positionH relativeFrom="column">
                <wp:posOffset>-759125</wp:posOffset>
              </wp:positionH>
              <wp:positionV relativeFrom="paragraph">
                <wp:posOffset>-233464</wp:posOffset>
              </wp:positionV>
              <wp:extent cx="2360930" cy="568960"/>
              <wp:effectExtent l="0" t="0" r="1270" b="2540"/>
              <wp:wrapSquare wrapText="bothSides"/>
              <wp:docPr id="2" name="Imagen 2" descr="Colegio Capouilli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 Capouilliez"/>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0930" cy="568960"/>
                      </a:xfrm>
                      <a:prstGeom prst="rect">
                        <a:avLst/>
                      </a:prstGeom>
                      <a:noFill/>
                      <a:ln>
                        <a:noFill/>
                      </a:ln>
                    </pic:spPr>
                  </pic:pic>
                </a:graphicData>
              </a:graphic>
            </wp:anchor>
          </w:drawing>
        </w:r>
        <w:r>
          <w:fldChar w:fldCharType="begin"/>
        </w:r>
        <w:r>
          <w:instrText>PAGE   \* MERGEFORMAT</w:instrText>
        </w:r>
        <w:r>
          <w:fldChar w:fldCharType="separate"/>
        </w:r>
        <w:r>
          <w:rPr>
            <w:lang w:val="es-ES"/>
          </w:rPr>
          <w:t>2</w:t>
        </w:r>
        <w:r>
          <w:fldChar w:fldCharType="end"/>
        </w:r>
      </w:p>
    </w:sdtContent>
  </w:sdt>
  <w:p w14:paraId="1393D207" w14:textId="77777777" w:rsidR="00762170" w:rsidRDefault="00762170">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09BD4" w14:textId="4B53F1CB" w:rsidR="00762170" w:rsidRPr="00762170" w:rsidRDefault="00762170">
    <w:pPr>
      <w:pStyle w:val="Encabezado"/>
      <w:rPr>
        <w:lang w:val="es-E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3532921"/>
      <w:docPartObj>
        <w:docPartGallery w:val="Page Numbers (Top of Page)"/>
        <w:docPartUnique/>
      </w:docPartObj>
    </w:sdtPr>
    <w:sdtContent>
      <w:p w14:paraId="4A648BCF" w14:textId="1EEAAFAC" w:rsidR="00762170" w:rsidRDefault="00762170">
        <w:pPr>
          <w:pStyle w:val="Encabezado"/>
          <w:jc w:val="right"/>
        </w:pPr>
        <w:r>
          <w:rPr>
            <w:noProof/>
          </w:rPr>
          <w:drawing>
            <wp:anchor distT="0" distB="0" distL="114300" distR="114300" simplePos="0" relativeHeight="251658240" behindDoc="1" locked="0" layoutInCell="1" allowOverlap="1" wp14:anchorId="6AEB32B8" wp14:editId="4C7BDEA5">
              <wp:simplePos x="0" y="0"/>
              <wp:positionH relativeFrom="column">
                <wp:posOffset>-425342</wp:posOffset>
              </wp:positionH>
              <wp:positionV relativeFrom="paragraph">
                <wp:posOffset>-147703</wp:posOffset>
              </wp:positionV>
              <wp:extent cx="2360930" cy="568960"/>
              <wp:effectExtent l="0" t="0" r="1270" b="2540"/>
              <wp:wrapSquare wrapText="bothSides"/>
              <wp:docPr id="1" name="Imagen 1" descr="Colegio Capouilli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 Capouilliez"/>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0930" cy="568960"/>
                      </a:xfrm>
                      <a:prstGeom prst="rect">
                        <a:avLst/>
                      </a:prstGeom>
                      <a:noFill/>
                      <a:ln>
                        <a:noFill/>
                      </a:ln>
                    </pic:spPr>
                  </pic:pic>
                </a:graphicData>
              </a:graphic>
            </wp:anchor>
          </w:drawing>
        </w:r>
        <w:r>
          <w:fldChar w:fldCharType="begin"/>
        </w:r>
        <w:r>
          <w:instrText>PAGE   \* MERGEFORMAT</w:instrText>
        </w:r>
        <w:r>
          <w:fldChar w:fldCharType="separate"/>
        </w:r>
        <w:r>
          <w:rPr>
            <w:lang w:val="es-ES"/>
          </w:rPr>
          <w:t>2</w:t>
        </w:r>
        <w:r>
          <w:fldChar w:fldCharType="end"/>
        </w:r>
      </w:p>
    </w:sdtContent>
  </w:sdt>
  <w:p w14:paraId="0E5454D3" w14:textId="1D9958A7" w:rsidR="00762170" w:rsidRDefault="007621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73763"/>
    <w:multiLevelType w:val="multilevel"/>
    <w:tmpl w:val="0ADE4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94049"/>
    <w:multiLevelType w:val="multilevel"/>
    <w:tmpl w:val="CF28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A2608"/>
    <w:multiLevelType w:val="multilevel"/>
    <w:tmpl w:val="4FF62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05AC8"/>
    <w:multiLevelType w:val="multilevel"/>
    <w:tmpl w:val="FF2E2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C7B2C"/>
    <w:multiLevelType w:val="multilevel"/>
    <w:tmpl w:val="2AC4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B5BE3"/>
    <w:multiLevelType w:val="hybridMultilevel"/>
    <w:tmpl w:val="A306BC4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4637782C"/>
    <w:multiLevelType w:val="multilevel"/>
    <w:tmpl w:val="E71C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E33DF"/>
    <w:multiLevelType w:val="multilevel"/>
    <w:tmpl w:val="55727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5927BA"/>
    <w:multiLevelType w:val="multilevel"/>
    <w:tmpl w:val="7292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72EE3"/>
    <w:multiLevelType w:val="multilevel"/>
    <w:tmpl w:val="DC14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324614">
    <w:abstractNumId w:val="0"/>
  </w:num>
  <w:num w:numId="2" w16cid:durableId="404688041">
    <w:abstractNumId w:val="3"/>
  </w:num>
  <w:num w:numId="3" w16cid:durableId="325859587">
    <w:abstractNumId w:val="7"/>
  </w:num>
  <w:num w:numId="4" w16cid:durableId="2139489142">
    <w:abstractNumId w:val="2"/>
  </w:num>
  <w:num w:numId="5" w16cid:durableId="2012491164">
    <w:abstractNumId w:val="1"/>
  </w:num>
  <w:num w:numId="6" w16cid:durableId="1478915278">
    <w:abstractNumId w:val="8"/>
  </w:num>
  <w:num w:numId="7" w16cid:durableId="274294850">
    <w:abstractNumId w:val="4"/>
  </w:num>
  <w:num w:numId="8" w16cid:durableId="585847699">
    <w:abstractNumId w:val="6"/>
  </w:num>
  <w:num w:numId="9" w16cid:durableId="1248227260">
    <w:abstractNumId w:val="5"/>
  </w:num>
  <w:num w:numId="10" w16cid:durableId="3794007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984"/>
    <w:rsid w:val="00114BAB"/>
    <w:rsid w:val="00131AF1"/>
    <w:rsid w:val="0015167D"/>
    <w:rsid w:val="001F61AD"/>
    <w:rsid w:val="00230E23"/>
    <w:rsid w:val="0033458A"/>
    <w:rsid w:val="00356A7C"/>
    <w:rsid w:val="00424FFB"/>
    <w:rsid w:val="0045013D"/>
    <w:rsid w:val="00477984"/>
    <w:rsid w:val="00520F2D"/>
    <w:rsid w:val="005456C6"/>
    <w:rsid w:val="005F0DF3"/>
    <w:rsid w:val="006332F6"/>
    <w:rsid w:val="00656BF6"/>
    <w:rsid w:val="007069DD"/>
    <w:rsid w:val="00762170"/>
    <w:rsid w:val="00781E47"/>
    <w:rsid w:val="007A6B50"/>
    <w:rsid w:val="00811113"/>
    <w:rsid w:val="0082326F"/>
    <w:rsid w:val="0082382D"/>
    <w:rsid w:val="0093106E"/>
    <w:rsid w:val="009A1D8E"/>
    <w:rsid w:val="00A903F7"/>
    <w:rsid w:val="00AC652F"/>
    <w:rsid w:val="00B5612E"/>
    <w:rsid w:val="00BA7A5E"/>
    <w:rsid w:val="00BC28D6"/>
    <w:rsid w:val="00C616D4"/>
    <w:rsid w:val="00CA0EB5"/>
    <w:rsid w:val="00E50A06"/>
    <w:rsid w:val="00EE773F"/>
    <w:rsid w:val="00F14803"/>
    <w:rsid w:val="00F8344B"/>
    <w:rsid w:val="00FE5053"/>
    <w:rsid w:val="00FF62B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6A6D3"/>
  <w15:chartTrackingRefBased/>
  <w15:docId w15:val="{19C06F7D-D959-41AC-B3F5-A37C869E5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BAB"/>
    <w:pPr>
      <w:ind w:firstLine="709"/>
      <w:jc w:val="both"/>
    </w:pPr>
    <w:rPr>
      <w:rFonts w:ascii="Century Gothic" w:hAnsi="Century Gothic"/>
    </w:rPr>
  </w:style>
  <w:style w:type="paragraph" w:styleId="Ttulo1">
    <w:name w:val="heading 1"/>
    <w:aliases w:val="1"/>
    <w:basedOn w:val="Normal"/>
    <w:next w:val="Normal"/>
    <w:link w:val="Ttulo1Car"/>
    <w:uiPriority w:val="9"/>
    <w:qFormat/>
    <w:rsid w:val="00B5612E"/>
    <w:pPr>
      <w:keepNext/>
      <w:keepLines/>
      <w:spacing w:before="360" w:after="80"/>
      <w:ind w:firstLine="0"/>
      <w:jc w:val="center"/>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9A1D8E"/>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811113"/>
    <w:pPr>
      <w:keepNext/>
      <w:keepLines/>
      <w:spacing w:before="160" w:after="80"/>
      <w:ind w:firstLine="0"/>
      <w:jc w:val="left"/>
      <w:outlineLvl w:val="2"/>
    </w:pPr>
    <w:rPr>
      <w:rFonts w:eastAsiaTheme="majorEastAsia" w:cstheme="majorBidi"/>
      <w:szCs w:val="28"/>
    </w:rPr>
  </w:style>
  <w:style w:type="paragraph" w:styleId="Ttulo4">
    <w:name w:val="heading 4"/>
    <w:basedOn w:val="Normal"/>
    <w:next w:val="Normal"/>
    <w:link w:val="Ttulo4Car"/>
    <w:uiPriority w:val="9"/>
    <w:semiHidden/>
    <w:unhideWhenUsed/>
    <w:qFormat/>
    <w:rsid w:val="004779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79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79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79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79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79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1 Car"/>
    <w:basedOn w:val="Fuentedeprrafopredeter"/>
    <w:link w:val="Ttulo1"/>
    <w:uiPriority w:val="9"/>
    <w:rsid w:val="00B5612E"/>
    <w:rPr>
      <w:rFonts w:ascii="Century Gothic" w:eastAsiaTheme="majorEastAsia" w:hAnsi="Century Gothic" w:cstheme="majorBidi"/>
      <w:b/>
      <w:color w:val="000000" w:themeColor="text1"/>
      <w:sz w:val="28"/>
      <w:szCs w:val="40"/>
    </w:rPr>
  </w:style>
  <w:style w:type="character" w:customStyle="1" w:styleId="Ttulo2Car">
    <w:name w:val="Título 2 Car"/>
    <w:basedOn w:val="Fuentedeprrafopredeter"/>
    <w:link w:val="Ttulo2"/>
    <w:uiPriority w:val="9"/>
    <w:rsid w:val="009A1D8E"/>
    <w:rPr>
      <w:rFonts w:ascii="Century Gothic" w:eastAsiaTheme="majorEastAsia" w:hAnsi="Century Gothic" w:cstheme="majorBidi"/>
      <w:b/>
      <w:szCs w:val="32"/>
    </w:rPr>
  </w:style>
  <w:style w:type="character" w:customStyle="1" w:styleId="Ttulo3Car">
    <w:name w:val="Título 3 Car"/>
    <w:basedOn w:val="Fuentedeprrafopredeter"/>
    <w:link w:val="Ttulo3"/>
    <w:uiPriority w:val="9"/>
    <w:rsid w:val="00811113"/>
    <w:rPr>
      <w:rFonts w:ascii="Century Gothic" w:eastAsiaTheme="majorEastAsia" w:hAnsi="Century Gothic" w:cstheme="majorBidi"/>
      <w:szCs w:val="28"/>
    </w:rPr>
  </w:style>
  <w:style w:type="character" w:customStyle="1" w:styleId="Ttulo4Car">
    <w:name w:val="Título 4 Car"/>
    <w:basedOn w:val="Fuentedeprrafopredeter"/>
    <w:link w:val="Ttulo4"/>
    <w:uiPriority w:val="9"/>
    <w:semiHidden/>
    <w:rsid w:val="004779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79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79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79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79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7984"/>
    <w:rPr>
      <w:rFonts w:eastAsiaTheme="majorEastAsia" w:cstheme="majorBidi"/>
      <w:color w:val="272727" w:themeColor="text1" w:themeTint="D8"/>
    </w:rPr>
  </w:style>
  <w:style w:type="paragraph" w:styleId="Ttulo">
    <w:name w:val="Title"/>
    <w:basedOn w:val="Normal"/>
    <w:next w:val="Normal"/>
    <w:link w:val="TtuloCar"/>
    <w:uiPriority w:val="10"/>
    <w:qFormat/>
    <w:rsid w:val="00230E23"/>
    <w:pPr>
      <w:spacing w:after="80" w:line="240" w:lineRule="auto"/>
      <w:ind w:firstLine="0"/>
      <w:contextualSpacing/>
    </w:pPr>
    <w:rPr>
      <w:rFonts w:eastAsiaTheme="majorEastAsia" w:cstheme="majorBidi"/>
      <w:b/>
      <w:spacing w:val="-10"/>
      <w:kern w:val="28"/>
      <w:sz w:val="72"/>
      <w:szCs w:val="56"/>
    </w:rPr>
  </w:style>
  <w:style w:type="character" w:customStyle="1" w:styleId="TtuloCar">
    <w:name w:val="Título Car"/>
    <w:basedOn w:val="Fuentedeprrafopredeter"/>
    <w:link w:val="Ttulo"/>
    <w:uiPriority w:val="10"/>
    <w:rsid w:val="00230E23"/>
    <w:rPr>
      <w:rFonts w:ascii="Century Gothic" w:eastAsiaTheme="majorEastAsia" w:hAnsi="Century Gothic" w:cstheme="majorBidi"/>
      <w:b/>
      <w:spacing w:val="-10"/>
      <w:kern w:val="28"/>
      <w:sz w:val="72"/>
      <w:szCs w:val="56"/>
    </w:rPr>
  </w:style>
  <w:style w:type="paragraph" w:styleId="Subttulo">
    <w:name w:val="Subtitle"/>
    <w:basedOn w:val="Normal"/>
    <w:next w:val="Normal"/>
    <w:link w:val="SubttuloCar"/>
    <w:uiPriority w:val="11"/>
    <w:qFormat/>
    <w:rsid w:val="00477984"/>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79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7984"/>
    <w:pPr>
      <w:spacing w:before="160"/>
      <w:jc w:val="center"/>
    </w:pPr>
    <w:rPr>
      <w:i/>
      <w:iCs/>
      <w:color w:val="404040" w:themeColor="text1" w:themeTint="BF"/>
    </w:rPr>
  </w:style>
  <w:style w:type="character" w:customStyle="1" w:styleId="CitaCar">
    <w:name w:val="Cita Car"/>
    <w:basedOn w:val="Fuentedeprrafopredeter"/>
    <w:link w:val="Cita"/>
    <w:uiPriority w:val="29"/>
    <w:rsid w:val="00477984"/>
    <w:rPr>
      <w:i/>
      <w:iCs/>
      <w:color w:val="404040" w:themeColor="text1" w:themeTint="BF"/>
    </w:rPr>
  </w:style>
  <w:style w:type="paragraph" w:styleId="Prrafodelista">
    <w:name w:val="List Paragraph"/>
    <w:basedOn w:val="Normal"/>
    <w:uiPriority w:val="34"/>
    <w:qFormat/>
    <w:rsid w:val="00477984"/>
    <w:pPr>
      <w:ind w:left="720"/>
      <w:contextualSpacing/>
    </w:pPr>
  </w:style>
  <w:style w:type="character" w:styleId="nfasisintenso">
    <w:name w:val="Intense Emphasis"/>
    <w:basedOn w:val="Fuentedeprrafopredeter"/>
    <w:uiPriority w:val="21"/>
    <w:qFormat/>
    <w:rsid w:val="00477984"/>
    <w:rPr>
      <w:i/>
      <w:iCs/>
      <w:color w:val="0F4761" w:themeColor="accent1" w:themeShade="BF"/>
    </w:rPr>
  </w:style>
  <w:style w:type="paragraph" w:styleId="Citadestacada">
    <w:name w:val="Intense Quote"/>
    <w:basedOn w:val="Normal"/>
    <w:next w:val="Normal"/>
    <w:link w:val="CitadestacadaCar"/>
    <w:uiPriority w:val="30"/>
    <w:qFormat/>
    <w:rsid w:val="00477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7984"/>
    <w:rPr>
      <w:i/>
      <w:iCs/>
      <w:color w:val="0F4761" w:themeColor="accent1" w:themeShade="BF"/>
    </w:rPr>
  </w:style>
  <w:style w:type="character" w:styleId="Referenciaintensa">
    <w:name w:val="Intense Reference"/>
    <w:basedOn w:val="Fuentedeprrafopredeter"/>
    <w:uiPriority w:val="32"/>
    <w:qFormat/>
    <w:rsid w:val="00477984"/>
    <w:rPr>
      <w:b/>
      <w:bCs/>
      <w:smallCaps/>
      <w:color w:val="0F4761" w:themeColor="accent1" w:themeShade="BF"/>
      <w:spacing w:val="5"/>
    </w:rPr>
  </w:style>
  <w:style w:type="paragraph" w:styleId="Encabezado">
    <w:name w:val="header"/>
    <w:basedOn w:val="Normal"/>
    <w:link w:val="EncabezadoCar"/>
    <w:uiPriority w:val="99"/>
    <w:unhideWhenUsed/>
    <w:rsid w:val="0047798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77984"/>
  </w:style>
  <w:style w:type="paragraph" w:styleId="Piedepgina">
    <w:name w:val="footer"/>
    <w:basedOn w:val="Normal"/>
    <w:link w:val="PiedepginaCar"/>
    <w:uiPriority w:val="99"/>
    <w:unhideWhenUsed/>
    <w:rsid w:val="0047798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77984"/>
  </w:style>
  <w:style w:type="paragraph" w:styleId="TtuloTDC">
    <w:name w:val="TOC Heading"/>
    <w:basedOn w:val="Ttulo1"/>
    <w:next w:val="Normal"/>
    <w:uiPriority w:val="39"/>
    <w:unhideWhenUsed/>
    <w:qFormat/>
    <w:rsid w:val="006332F6"/>
    <w:pPr>
      <w:spacing w:before="240" w:after="0" w:line="259" w:lineRule="auto"/>
      <w:jc w:val="left"/>
      <w:outlineLvl w:val="9"/>
    </w:pPr>
    <w:rPr>
      <w:rFonts w:asciiTheme="majorHAnsi" w:hAnsiTheme="majorHAnsi"/>
      <w:b w:val="0"/>
      <w:color w:val="0F4761" w:themeColor="accent1" w:themeShade="BF"/>
      <w:kern w:val="0"/>
      <w:szCs w:val="32"/>
      <w:lang w:eastAsia="es-GT"/>
      <w14:ligatures w14:val="none"/>
    </w:rPr>
  </w:style>
  <w:style w:type="paragraph" w:styleId="TDC1">
    <w:name w:val="toc 1"/>
    <w:basedOn w:val="Normal"/>
    <w:next w:val="Normal"/>
    <w:autoRedefine/>
    <w:uiPriority w:val="39"/>
    <w:unhideWhenUsed/>
    <w:rsid w:val="006332F6"/>
    <w:pPr>
      <w:spacing w:after="100"/>
    </w:pPr>
  </w:style>
  <w:style w:type="paragraph" w:styleId="TDC2">
    <w:name w:val="toc 2"/>
    <w:basedOn w:val="Normal"/>
    <w:next w:val="Normal"/>
    <w:autoRedefine/>
    <w:uiPriority w:val="39"/>
    <w:unhideWhenUsed/>
    <w:rsid w:val="006332F6"/>
    <w:pPr>
      <w:spacing w:after="100"/>
      <w:ind w:left="240"/>
    </w:pPr>
  </w:style>
  <w:style w:type="character" w:styleId="Hipervnculo">
    <w:name w:val="Hyperlink"/>
    <w:basedOn w:val="Fuentedeprrafopredeter"/>
    <w:uiPriority w:val="99"/>
    <w:unhideWhenUsed/>
    <w:rsid w:val="006332F6"/>
    <w:rPr>
      <w:color w:val="467886" w:themeColor="hyperlink"/>
      <w:u w:val="single"/>
    </w:rPr>
  </w:style>
  <w:style w:type="paragraph" w:styleId="TDC3">
    <w:name w:val="toc 3"/>
    <w:basedOn w:val="Normal"/>
    <w:next w:val="Normal"/>
    <w:autoRedefine/>
    <w:uiPriority w:val="39"/>
    <w:unhideWhenUsed/>
    <w:rsid w:val="00520F2D"/>
    <w:pPr>
      <w:spacing w:after="100"/>
      <w:ind w:left="480"/>
    </w:pPr>
  </w:style>
  <w:style w:type="character" w:styleId="Mencinsinresolver">
    <w:name w:val="Unresolved Mention"/>
    <w:basedOn w:val="Fuentedeprrafopredeter"/>
    <w:uiPriority w:val="99"/>
    <w:semiHidden/>
    <w:unhideWhenUsed/>
    <w:rsid w:val="00131AF1"/>
    <w:rPr>
      <w:color w:val="605E5C"/>
      <w:shd w:val="clear" w:color="auto" w:fill="E1DFDD"/>
    </w:rPr>
  </w:style>
  <w:style w:type="paragraph" w:styleId="Bibliografa">
    <w:name w:val="Bibliography"/>
    <w:basedOn w:val="Normal"/>
    <w:next w:val="Normal"/>
    <w:uiPriority w:val="37"/>
    <w:unhideWhenUsed/>
    <w:rsid w:val="007A6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968293">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
    <w:div w:id="310866888">
      <w:bodyDiv w:val="1"/>
      <w:marLeft w:val="0"/>
      <w:marRight w:val="0"/>
      <w:marTop w:val="0"/>
      <w:marBottom w:val="0"/>
      <w:divBdr>
        <w:top w:val="none" w:sz="0" w:space="0" w:color="auto"/>
        <w:left w:val="none" w:sz="0" w:space="0" w:color="auto"/>
        <w:bottom w:val="none" w:sz="0" w:space="0" w:color="auto"/>
        <w:right w:val="none" w:sz="0" w:space="0" w:color="auto"/>
      </w:divBdr>
    </w:div>
    <w:div w:id="444815715">
      <w:bodyDiv w:val="1"/>
      <w:marLeft w:val="0"/>
      <w:marRight w:val="0"/>
      <w:marTop w:val="0"/>
      <w:marBottom w:val="0"/>
      <w:divBdr>
        <w:top w:val="none" w:sz="0" w:space="0" w:color="auto"/>
        <w:left w:val="none" w:sz="0" w:space="0" w:color="auto"/>
        <w:bottom w:val="none" w:sz="0" w:space="0" w:color="auto"/>
        <w:right w:val="none" w:sz="0" w:space="0" w:color="auto"/>
      </w:divBdr>
    </w:div>
    <w:div w:id="446851082">
      <w:bodyDiv w:val="1"/>
      <w:marLeft w:val="0"/>
      <w:marRight w:val="0"/>
      <w:marTop w:val="0"/>
      <w:marBottom w:val="0"/>
      <w:divBdr>
        <w:top w:val="none" w:sz="0" w:space="0" w:color="auto"/>
        <w:left w:val="none" w:sz="0" w:space="0" w:color="auto"/>
        <w:bottom w:val="none" w:sz="0" w:space="0" w:color="auto"/>
        <w:right w:val="none" w:sz="0" w:space="0" w:color="auto"/>
      </w:divBdr>
    </w:div>
    <w:div w:id="465927549">
      <w:bodyDiv w:val="1"/>
      <w:marLeft w:val="0"/>
      <w:marRight w:val="0"/>
      <w:marTop w:val="0"/>
      <w:marBottom w:val="0"/>
      <w:divBdr>
        <w:top w:val="none" w:sz="0" w:space="0" w:color="auto"/>
        <w:left w:val="none" w:sz="0" w:space="0" w:color="auto"/>
        <w:bottom w:val="none" w:sz="0" w:space="0" w:color="auto"/>
        <w:right w:val="none" w:sz="0" w:space="0" w:color="auto"/>
      </w:divBdr>
    </w:div>
    <w:div w:id="480928549">
      <w:bodyDiv w:val="1"/>
      <w:marLeft w:val="0"/>
      <w:marRight w:val="0"/>
      <w:marTop w:val="0"/>
      <w:marBottom w:val="0"/>
      <w:divBdr>
        <w:top w:val="none" w:sz="0" w:space="0" w:color="auto"/>
        <w:left w:val="none" w:sz="0" w:space="0" w:color="auto"/>
        <w:bottom w:val="none" w:sz="0" w:space="0" w:color="auto"/>
        <w:right w:val="none" w:sz="0" w:space="0" w:color="auto"/>
      </w:divBdr>
    </w:div>
    <w:div w:id="482814298">
      <w:bodyDiv w:val="1"/>
      <w:marLeft w:val="0"/>
      <w:marRight w:val="0"/>
      <w:marTop w:val="0"/>
      <w:marBottom w:val="0"/>
      <w:divBdr>
        <w:top w:val="none" w:sz="0" w:space="0" w:color="auto"/>
        <w:left w:val="none" w:sz="0" w:space="0" w:color="auto"/>
        <w:bottom w:val="none" w:sz="0" w:space="0" w:color="auto"/>
        <w:right w:val="none" w:sz="0" w:space="0" w:color="auto"/>
      </w:divBdr>
    </w:div>
    <w:div w:id="917785534">
      <w:bodyDiv w:val="1"/>
      <w:marLeft w:val="0"/>
      <w:marRight w:val="0"/>
      <w:marTop w:val="0"/>
      <w:marBottom w:val="0"/>
      <w:divBdr>
        <w:top w:val="none" w:sz="0" w:space="0" w:color="auto"/>
        <w:left w:val="none" w:sz="0" w:space="0" w:color="auto"/>
        <w:bottom w:val="none" w:sz="0" w:space="0" w:color="auto"/>
        <w:right w:val="none" w:sz="0" w:space="0" w:color="auto"/>
      </w:divBdr>
    </w:div>
    <w:div w:id="925653230">
      <w:bodyDiv w:val="1"/>
      <w:marLeft w:val="0"/>
      <w:marRight w:val="0"/>
      <w:marTop w:val="0"/>
      <w:marBottom w:val="0"/>
      <w:divBdr>
        <w:top w:val="none" w:sz="0" w:space="0" w:color="auto"/>
        <w:left w:val="none" w:sz="0" w:space="0" w:color="auto"/>
        <w:bottom w:val="none" w:sz="0" w:space="0" w:color="auto"/>
        <w:right w:val="none" w:sz="0" w:space="0" w:color="auto"/>
      </w:divBdr>
    </w:div>
    <w:div w:id="934168353">
      <w:bodyDiv w:val="1"/>
      <w:marLeft w:val="0"/>
      <w:marRight w:val="0"/>
      <w:marTop w:val="0"/>
      <w:marBottom w:val="0"/>
      <w:divBdr>
        <w:top w:val="none" w:sz="0" w:space="0" w:color="auto"/>
        <w:left w:val="none" w:sz="0" w:space="0" w:color="auto"/>
        <w:bottom w:val="none" w:sz="0" w:space="0" w:color="auto"/>
        <w:right w:val="none" w:sz="0" w:space="0" w:color="auto"/>
      </w:divBdr>
    </w:div>
    <w:div w:id="953635290">
      <w:bodyDiv w:val="1"/>
      <w:marLeft w:val="0"/>
      <w:marRight w:val="0"/>
      <w:marTop w:val="0"/>
      <w:marBottom w:val="0"/>
      <w:divBdr>
        <w:top w:val="none" w:sz="0" w:space="0" w:color="auto"/>
        <w:left w:val="none" w:sz="0" w:space="0" w:color="auto"/>
        <w:bottom w:val="none" w:sz="0" w:space="0" w:color="auto"/>
        <w:right w:val="none" w:sz="0" w:space="0" w:color="auto"/>
      </w:divBdr>
    </w:div>
    <w:div w:id="974985690">
      <w:bodyDiv w:val="1"/>
      <w:marLeft w:val="0"/>
      <w:marRight w:val="0"/>
      <w:marTop w:val="0"/>
      <w:marBottom w:val="0"/>
      <w:divBdr>
        <w:top w:val="none" w:sz="0" w:space="0" w:color="auto"/>
        <w:left w:val="none" w:sz="0" w:space="0" w:color="auto"/>
        <w:bottom w:val="none" w:sz="0" w:space="0" w:color="auto"/>
        <w:right w:val="none" w:sz="0" w:space="0" w:color="auto"/>
      </w:divBdr>
    </w:div>
    <w:div w:id="1021971780">
      <w:bodyDiv w:val="1"/>
      <w:marLeft w:val="0"/>
      <w:marRight w:val="0"/>
      <w:marTop w:val="0"/>
      <w:marBottom w:val="0"/>
      <w:divBdr>
        <w:top w:val="none" w:sz="0" w:space="0" w:color="auto"/>
        <w:left w:val="none" w:sz="0" w:space="0" w:color="auto"/>
        <w:bottom w:val="none" w:sz="0" w:space="0" w:color="auto"/>
        <w:right w:val="none" w:sz="0" w:space="0" w:color="auto"/>
      </w:divBdr>
    </w:div>
    <w:div w:id="1076391193">
      <w:bodyDiv w:val="1"/>
      <w:marLeft w:val="0"/>
      <w:marRight w:val="0"/>
      <w:marTop w:val="0"/>
      <w:marBottom w:val="0"/>
      <w:divBdr>
        <w:top w:val="none" w:sz="0" w:space="0" w:color="auto"/>
        <w:left w:val="none" w:sz="0" w:space="0" w:color="auto"/>
        <w:bottom w:val="none" w:sz="0" w:space="0" w:color="auto"/>
        <w:right w:val="none" w:sz="0" w:space="0" w:color="auto"/>
      </w:divBdr>
    </w:div>
    <w:div w:id="1099133319">
      <w:bodyDiv w:val="1"/>
      <w:marLeft w:val="0"/>
      <w:marRight w:val="0"/>
      <w:marTop w:val="0"/>
      <w:marBottom w:val="0"/>
      <w:divBdr>
        <w:top w:val="none" w:sz="0" w:space="0" w:color="auto"/>
        <w:left w:val="none" w:sz="0" w:space="0" w:color="auto"/>
        <w:bottom w:val="none" w:sz="0" w:space="0" w:color="auto"/>
        <w:right w:val="none" w:sz="0" w:space="0" w:color="auto"/>
      </w:divBdr>
    </w:div>
    <w:div w:id="1406338155">
      <w:bodyDiv w:val="1"/>
      <w:marLeft w:val="0"/>
      <w:marRight w:val="0"/>
      <w:marTop w:val="0"/>
      <w:marBottom w:val="0"/>
      <w:divBdr>
        <w:top w:val="none" w:sz="0" w:space="0" w:color="auto"/>
        <w:left w:val="none" w:sz="0" w:space="0" w:color="auto"/>
        <w:bottom w:val="none" w:sz="0" w:space="0" w:color="auto"/>
        <w:right w:val="none" w:sz="0" w:space="0" w:color="auto"/>
      </w:divBdr>
    </w:div>
    <w:div w:id="1507793826">
      <w:bodyDiv w:val="1"/>
      <w:marLeft w:val="0"/>
      <w:marRight w:val="0"/>
      <w:marTop w:val="0"/>
      <w:marBottom w:val="0"/>
      <w:divBdr>
        <w:top w:val="none" w:sz="0" w:space="0" w:color="auto"/>
        <w:left w:val="none" w:sz="0" w:space="0" w:color="auto"/>
        <w:bottom w:val="none" w:sz="0" w:space="0" w:color="auto"/>
        <w:right w:val="none" w:sz="0" w:space="0" w:color="auto"/>
      </w:divBdr>
    </w:div>
    <w:div w:id="1523975188">
      <w:bodyDiv w:val="1"/>
      <w:marLeft w:val="0"/>
      <w:marRight w:val="0"/>
      <w:marTop w:val="0"/>
      <w:marBottom w:val="0"/>
      <w:divBdr>
        <w:top w:val="none" w:sz="0" w:space="0" w:color="auto"/>
        <w:left w:val="none" w:sz="0" w:space="0" w:color="auto"/>
        <w:bottom w:val="none" w:sz="0" w:space="0" w:color="auto"/>
        <w:right w:val="none" w:sz="0" w:space="0" w:color="auto"/>
      </w:divBdr>
    </w:div>
    <w:div w:id="1591770784">
      <w:bodyDiv w:val="1"/>
      <w:marLeft w:val="0"/>
      <w:marRight w:val="0"/>
      <w:marTop w:val="0"/>
      <w:marBottom w:val="0"/>
      <w:divBdr>
        <w:top w:val="none" w:sz="0" w:space="0" w:color="auto"/>
        <w:left w:val="none" w:sz="0" w:space="0" w:color="auto"/>
        <w:bottom w:val="none" w:sz="0" w:space="0" w:color="auto"/>
        <w:right w:val="none" w:sz="0" w:space="0" w:color="auto"/>
      </w:divBdr>
    </w:div>
    <w:div w:id="1711686818">
      <w:bodyDiv w:val="1"/>
      <w:marLeft w:val="0"/>
      <w:marRight w:val="0"/>
      <w:marTop w:val="0"/>
      <w:marBottom w:val="0"/>
      <w:divBdr>
        <w:top w:val="none" w:sz="0" w:space="0" w:color="auto"/>
        <w:left w:val="none" w:sz="0" w:space="0" w:color="auto"/>
        <w:bottom w:val="none" w:sz="0" w:space="0" w:color="auto"/>
        <w:right w:val="none" w:sz="0" w:space="0" w:color="auto"/>
      </w:divBdr>
    </w:div>
    <w:div w:id="1798136325">
      <w:bodyDiv w:val="1"/>
      <w:marLeft w:val="0"/>
      <w:marRight w:val="0"/>
      <w:marTop w:val="0"/>
      <w:marBottom w:val="0"/>
      <w:divBdr>
        <w:top w:val="none" w:sz="0" w:space="0" w:color="auto"/>
        <w:left w:val="none" w:sz="0" w:space="0" w:color="auto"/>
        <w:bottom w:val="none" w:sz="0" w:space="0" w:color="auto"/>
        <w:right w:val="none" w:sz="0" w:space="0" w:color="auto"/>
      </w:divBdr>
    </w:div>
    <w:div w:id="1831360093">
      <w:bodyDiv w:val="1"/>
      <w:marLeft w:val="0"/>
      <w:marRight w:val="0"/>
      <w:marTop w:val="0"/>
      <w:marBottom w:val="0"/>
      <w:divBdr>
        <w:top w:val="none" w:sz="0" w:space="0" w:color="auto"/>
        <w:left w:val="none" w:sz="0" w:space="0" w:color="auto"/>
        <w:bottom w:val="none" w:sz="0" w:space="0" w:color="auto"/>
        <w:right w:val="none" w:sz="0" w:space="0" w:color="auto"/>
      </w:divBdr>
    </w:div>
    <w:div w:id="1847360604">
      <w:bodyDiv w:val="1"/>
      <w:marLeft w:val="0"/>
      <w:marRight w:val="0"/>
      <w:marTop w:val="0"/>
      <w:marBottom w:val="0"/>
      <w:divBdr>
        <w:top w:val="none" w:sz="0" w:space="0" w:color="auto"/>
        <w:left w:val="none" w:sz="0" w:space="0" w:color="auto"/>
        <w:bottom w:val="none" w:sz="0" w:space="0" w:color="auto"/>
        <w:right w:val="none" w:sz="0" w:space="0" w:color="auto"/>
      </w:divBdr>
    </w:div>
    <w:div w:id="1996569613">
      <w:bodyDiv w:val="1"/>
      <w:marLeft w:val="0"/>
      <w:marRight w:val="0"/>
      <w:marTop w:val="0"/>
      <w:marBottom w:val="0"/>
      <w:divBdr>
        <w:top w:val="none" w:sz="0" w:space="0" w:color="auto"/>
        <w:left w:val="none" w:sz="0" w:space="0" w:color="auto"/>
        <w:bottom w:val="none" w:sz="0" w:space="0" w:color="auto"/>
        <w:right w:val="none" w:sz="0" w:space="0" w:color="auto"/>
      </w:divBdr>
    </w:div>
    <w:div w:id="200331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18" Type="http://schemas.openxmlformats.org/officeDocument/2006/relationships/header" Target="header8.xm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3.png"/><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10.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3.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header" Target="header12.xml"/><Relationship Id="rId27"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IRT26</b:Tag>
    <b:SourceType>InternetSite</b:SourceType>
    <b:Guid>{89BF9510-2F74-48B5-8022-089AAF468908}</b:Guid>
    <b:Author>
      <b:Author>
        <b:Corporate>IRTRA</b:Corporate>
      </b:Author>
    </b:Author>
    <b:Title>Instituto de Recreación de los Trabajadores de la Empresa Privada de Guatemala</b:Title>
    <b:InternetSiteTitle>Parques y opciones de recreación: Parque Mundo Petapa</b:InternetSiteTitle>
    <b:Year>2026</b:Year>
    <b:URL>https://irtra.org.gt/parques/</b:URL>
    <b:RefOrder>5</b:RefOrder>
  </b:Source>
  <b:Source>
    <b:Tag>Che221</b:Tag>
    <b:SourceType>InternetSite</b:SourceType>
    <b:Guid>{51F2E8BB-8146-4F48-AE39-988A88C5CF17}</b:Guid>
    <b:Author>
      <b:Author>
        <b:Corporate>Checkpoint</b:Corporate>
      </b:Author>
    </b:Author>
    <b:InternetSiteTitle>Pulseras de acceso con RFID – Checkpoint Systems México</b:InternetSiteTitle>
    <b:Year>2022</b:Year>
    <b:URL>https://checkpointsystems.com/latam/pulseras-de-acceso-con-rfid-checkpoint-systems-mexico/#:~:text=Funcionan%20mediante%20una%20se%C3%B1al%20de%20radiofrecuencia%20que,RFID%20programado%20con%20sus%20datos%20de%20acceso.</b:URL>
    <b:RefOrder>6</b:RefOrder>
  </b:Source>
  <b:Source>
    <b:Tag>IRT261</b:Tag>
    <b:SourceType>InternetSite</b:SourceType>
    <b:Guid>{8883303D-A806-45A8-9D84-A2D21CC36D02}</b:Guid>
    <b:Author>
      <b:Author>
        <b:Corporate>IRTRA</b:Corporate>
      </b:Author>
    </b:Author>
    <b:Title>¿Sabes la diferencia entre Pasaporte y Brazalete de juegos?</b:Title>
    <b:InternetSiteTitle>IRTRA es Felicidad</b:InternetSiteTitle>
    <b:Year>2026</b:Year>
    <b:Month>Enero</b:Month>
    <b:Day>17</b:Day>
    <b:URL>https://irtraesfelicidad.wordpress.com/2026/01/17/sabes-la-diferencia-entre-pasaporte-y-brazalete-de-juegos/</b:URL>
    <b:RefOrder>1</b:RefOrder>
  </b:Source>
  <b:Source>
    <b:Tag>TEC</b:Tag>
    <b:SourceType>InternetSite</b:SourceType>
    <b:Guid>{6D03E2C8-6D46-4DEE-A0C2-873A653BF7C7}</b:Guid>
    <b:Author>
      <b:Author>
        <b:Corporate>TECNOSeguro</b:Corporate>
      </b:Author>
    </b:Author>
    <b:Title>¿Qué es un Sistema de Control de Acceso?</b:Title>
    <b:InternetSiteTitle>TECNOSeguro.com</b:InternetSiteTitle>
    <b:URL>https://www.tecnoseguro.com/faqs/control-de-acceso/que-es-un-control-de-acceso</b:URL>
    <b:RefOrder>2</b:RefOrder>
  </b:Source>
  <b:Source>
    <b:Tag>Com</b:Tag>
    <b:SourceType>InternetSite</b:SourceType>
    <b:Guid>{40B69EAD-2D78-49D3-AE01-AB804EF1D800}</b:Guid>
    <b:Author>
      <b:Author>
        <b:Corporate>ComputerWeekly en Español (TechTarget)</b:Corporate>
      </b:Author>
    </b:Author>
    <b:Title>¿Qué es RFID o identificación por radiofrecuencia?</b:Title>
    <b:InternetSiteTitle>ComputerWeekly.es</b:InternetSiteTitle>
    <b:URL>https://www.computerweekly.com/es/definicion/RFID-o-identificacion-por-radiofrecuencia</b:URL>
    <b:RefOrder>3</b:RefOrder>
  </b:Source>
  <b:Source>
    <b:Tag>Bra</b:Tag>
    <b:SourceType>InternetSite</b:SourceType>
    <b:Guid>{1D4A901B-BD3C-454E-BF7D-B077F059570C}</b:Guid>
    <b:Author>
      <b:Author>
        <b:Corporate>Bracelit</b:Corporate>
      </b:Author>
    </b:Author>
    <b:Title>El impacto de la tecnología RFID en los parques de ocio</b:Title>
    <b:InternetSiteTitle>Bracelit.es</b:InternetSiteTitle>
    <b:URL>https://bracelit.es/en/parques-de-ocio/tecnologia-rfid-mejora-los-parques-de-ocio/</b:URL>
    <b:RefOrder>4</b:RefOrder>
  </b:Source>
</b:Sources>
</file>

<file path=customXml/itemProps1.xml><?xml version="1.0" encoding="utf-8"?>
<ds:datastoreItem xmlns:ds="http://schemas.openxmlformats.org/officeDocument/2006/customXml" ds:itemID="{01E370C3-4693-400B-993F-341477D25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34</Pages>
  <Words>5338</Words>
  <Characters>29362</Characters>
  <Application>Microsoft Office Word</Application>
  <DocSecurity>0</DocSecurity>
  <Lines>244</Lines>
  <Paragraphs>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López</dc:creator>
  <cp:keywords/>
  <dc:description/>
  <cp:lastModifiedBy>Mario López</cp:lastModifiedBy>
  <cp:revision>1</cp:revision>
  <cp:lastPrinted>2026-09-12T06:05:00Z</cp:lastPrinted>
  <dcterms:created xsi:type="dcterms:W3CDTF">2026-09-10T17:47:00Z</dcterms:created>
  <dcterms:modified xsi:type="dcterms:W3CDTF">2026-09-14T04:44:00Z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d0567215-85b5-4c41-b870-1d05983a3d25</vt:lpwstr>
  </property>
</Properties>
</file>