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2DB" w:rsidRPr="005A02DB" w:rsidRDefault="005A02DB" w:rsidP="005A02DB">
      <w:pPr>
        <w:spacing w:after="160" w:line="259" w:lineRule="auto"/>
        <w:jc w:val="center"/>
        <w:rPr>
          <w:rFonts w:ascii="Calibri" w:eastAsia="Calibri" w:hAnsi="Calibri" w:cs="Times New Roman"/>
          <w:sz w:val="36"/>
          <w:szCs w:val="36"/>
        </w:rPr>
      </w:pPr>
    </w:p>
    <w:p w:rsidR="00F742FD" w:rsidRPr="005A02DB" w:rsidRDefault="00F742FD" w:rsidP="00F742FD">
      <w:pPr>
        <w:rPr>
          <w:lang w:val="pt-PT"/>
        </w:rPr>
      </w:pPr>
      <w:bookmarkStart w:id="0" w:name="_GoBack"/>
      <w:bookmarkEnd w:id="0"/>
    </w:p>
    <w:sectPr w:rsidR="00F742FD" w:rsidRPr="005A02DB">
      <w:headerReference w:type="default" r:id="rId6"/>
      <w:footerReference w:type="default" r:id="rId7"/>
      <w:pgSz w:w="11906" w:h="16838"/>
      <w:pgMar w:top="2044" w:right="1133" w:bottom="1468" w:left="993" w:header="853" w:footer="1071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0FA1" w:rsidRDefault="00150FA1">
      <w:r>
        <w:separator/>
      </w:r>
    </w:p>
  </w:endnote>
  <w:endnote w:type="continuationSeparator" w:id="0">
    <w:p w:rsidR="00150FA1" w:rsidRDefault="00150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5FE2" w:rsidRPr="005A02DB" w:rsidRDefault="00F87BE3">
    <w:pPr>
      <w:pStyle w:val="Footer"/>
      <w:tabs>
        <w:tab w:val="left" w:pos="2142"/>
        <w:tab w:val="right" w:pos="9169"/>
      </w:tabs>
      <w:jc w:val="center"/>
      <w:rPr>
        <w:rFonts w:ascii="Arial" w:hAnsi="Arial"/>
        <w:color w:val="A6A6A6"/>
        <w:sz w:val="16"/>
        <w:szCs w:val="16"/>
        <w:lang w:val="pt-BR"/>
      </w:rPr>
    </w:pPr>
    <w:r w:rsidRPr="005A02DB">
      <w:rPr>
        <w:rFonts w:ascii="Arial" w:hAnsi="Arial"/>
        <w:color w:val="A6A6A6"/>
        <w:sz w:val="16"/>
        <w:szCs w:val="16"/>
        <w:lang w:val="pt-PT"/>
      </w:rPr>
      <w:t xml:space="preserve">campus universitário de santiago </w:t>
    </w:r>
    <w:r w:rsidRPr="005A02DB">
      <w:rPr>
        <w:rFonts w:ascii="Arial" w:hAnsi="Arial"/>
        <w:color w:val="A6A6A6"/>
        <w:sz w:val="16"/>
        <w:szCs w:val="16"/>
        <w:lang w:val="pt-BR"/>
      </w:rPr>
      <w:t>| 3810-193 aveiro | portugal | tel. +351 234 370 355 | +351 234 378 157 | sec@det.ua.pt | www.deti.ua.pt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0FA1" w:rsidRDefault="00150FA1">
      <w:r>
        <w:separator/>
      </w:r>
    </w:p>
  </w:footnote>
  <w:footnote w:type="continuationSeparator" w:id="0">
    <w:p w:rsidR="00150FA1" w:rsidRDefault="00150F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5FE2" w:rsidRDefault="00F87BE3">
    <w:pPr>
      <w:pStyle w:val="Header"/>
      <w:rPr>
        <w:rFonts w:ascii="Arial" w:hAnsi="Arial"/>
        <w:sz w:val="12"/>
      </w:rPr>
    </w:pPr>
    <w:r>
      <w:rPr>
        <w:rFonts w:ascii="Arial" w:hAnsi="Arial"/>
        <w:noProof/>
        <w:sz w:val="12"/>
        <w:lang w:val="pt-PT" w:eastAsia="pt-PT"/>
      </w:rPr>
      <w:drawing>
        <wp:anchor distT="0" distB="3810" distL="114300" distR="119380" simplePos="0" relativeHeight="2" behindDoc="1" locked="0" layoutInCell="1" allowOverlap="1">
          <wp:simplePos x="0" y="0"/>
          <wp:positionH relativeFrom="column">
            <wp:posOffset>2214880</wp:posOffset>
          </wp:positionH>
          <wp:positionV relativeFrom="paragraph">
            <wp:posOffset>3175</wp:posOffset>
          </wp:positionV>
          <wp:extent cx="3728720" cy="427990"/>
          <wp:effectExtent l="0" t="0" r="0" b="0"/>
          <wp:wrapNone/>
          <wp:docPr id="1" name="Picture 7" descr=":::::Desktop:deti_ofic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 descr=":::::Desktop:deti_ofici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728720" cy="427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FE2"/>
    <w:rsid w:val="00102296"/>
    <w:rsid w:val="00150FA1"/>
    <w:rsid w:val="001F7D20"/>
    <w:rsid w:val="00495FE2"/>
    <w:rsid w:val="005A02DB"/>
    <w:rsid w:val="00B70BFC"/>
    <w:rsid w:val="00E739C4"/>
    <w:rsid w:val="00E86601"/>
    <w:rsid w:val="00E951F0"/>
    <w:rsid w:val="00F742FD"/>
    <w:rsid w:val="00F8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2EFCF"/>
  <w15:docId w15:val="{9C77A15B-3991-4D40-84AD-DC9356A92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Helvetica" w:hAnsi="Helvetica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E0233"/>
    <w:rPr>
      <w:rFonts w:ascii="Lucida Grande" w:hAnsi="Lucida Grande" w:cs="Lucida Grande"/>
      <w:sz w:val="18"/>
      <w:szCs w:val="18"/>
    </w:rPr>
  </w:style>
  <w:style w:type="character" w:customStyle="1" w:styleId="InternetLink">
    <w:name w:val="Internet Link"/>
    <w:basedOn w:val="DefaultParagraphFont"/>
    <w:uiPriority w:val="99"/>
    <w:semiHidden/>
    <w:unhideWhenUsed/>
    <w:rsid w:val="00A261EE"/>
    <w:rPr>
      <w:color w:val="0000FF" w:themeColor="hyperlink"/>
      <w:u w:val="single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A261EE"/>
    <w:rPr>
      <w:rFonts w:ascii="Calibri" w:eastAsiaTheme="minorHAnsi" w:hAnsi="Calibri" w:cstheme="minorBidi"/>
      <w:sz w:val="22"/>
      <w:szCs w:val="21"/>
      <w:lang w:val="pt-PT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Textodebalo">
    <w:name w:val="Texto de balão"/>
    <w:basedOn w:val="Normal"/>
    <w:semiHidden/>
    <w:qFormat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E0233"/>
    <w:rPr>
      <w:rFonts w:ascii="Lucida Grande" w:hAnsi="Lucida Grande" w:cs="Lucida Grande"/>
      <w:sz w:val="18"/>
      <w:szCs w:val="18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A261EE"/>
    <w:rPr>
      <w:rFonts w:ascii="Calibri" w:eastAsiaTheme="minorHAnsi" w:hAnsi="Calibri" w:cstheme="minorBidi"/>
      <w:sz w:val="22"/>
      <w:szCs w:val="21"/>
      <w:lang w:val="pt-PT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de Oficio</vt:lpstr>
    </vt:vector>
  </TitlesOfParts>
  <Company>Universidade de Aveiro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Oficio</dc:title>
  <dc:subject/>
  <dc:creator>Jose Vieira</dc:creator>
  <dc:description/>
  <cp:lastModifiedBy>António Costa</cp:lastModifiedBy>
  <cp:revision>2</cp:revision>
  <cp:lastPrinted>2012-05-24T15:08:00Z</cp:lastPrinted>
  <dcterms:created xsi:type="dcterms:W3CDTF">2022-02-07T11:37:00Z</dcterms:created>
  <dcterms:modified xsi:type="dcterms:W3CDTF">2022-02-07T11:37:00Z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Universidade de Aveiro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Template Documental</vt:lpwstr>
  </property>
</Properties>
</file>