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12"/>
        <w:tblW w:w="10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9"/>
        <w:gridCol w:w="5361"/>
      </w:tblGrid>
      <w:tr>
        <w:trPr/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Input</w:t>
            </w:r>
          </w:p>
        </w:tc>
        <w:tc>
          <w:tcPr>
            <w:tcW w:w="5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uv run --with tiktoken cost.py 50000 20</w:t>
            </w:r>
          </w:p>
        </w:tc>
        <w:tc>
          <w:tcPr>
            <w:tcW w:w="5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50,000 input tokens (the given count); 20 turn(s), 500 output tokens each; prices as of 2026-09-27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tier            model                                   once    as 20 turns  fits?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yardstick       Claude Opus 4.8 (the course's yard $  0.2625 $       5.7250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frontier-top    Claude Fable 5.1                   $  0.5250 $      11.4500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frontier-mid    Claude Opus 5.5                    $  0.2100 $       4.5800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frontier-fast   Claude Sonnet 5                    $  0.1050 $       2.2900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frontier-small  Claude Haiku 4.5                   $  0.0525 $       1.1450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Kimi K3 (Moonshot API)             $  0.1575 $       3.4350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DeepSeek V4 Pro (API; off-peak)    $  0.0340 $       0.7425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DeepSeek V4.1 Flash (API; off-peak $  0.0078 $       0.1703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GLM-5.3 (Z.ai API)                 $  0.0722 $       1.5770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local           Qwen3 8B on Ollama (your machine;  $  0.0000 $       0.0000     NO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uv run --with tiktoken cost.py --files ../week01/*.md ../week01/access.log \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../week02/*.md --turns 20</w:t>
            </w:r>
          </w:p>
        </w:tc>
        <w:tc>
          <w:tcPr>
            <w:tcW w:w="5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191,582 input tokens (7 file(s)); 20 turn(s), 500 output tokens each; prices as of 2026-09-27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tier            model                                   once    as 20 turns  fits?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yardstick       Claude Opus 4.8 (the course's yard $  0.9704 $      19.8832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frontier-top    Claude Fable 5.1                   $  1.9408 $      39.7664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frontier-mid    Claude Opus 5.5                    $  0.7763 $      15.9066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frontier-fast   Claude Sonnet 5                    $  0.3882 $       7.9533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frontier-small  Claude Haiku 4.5                   $  0.1941 $       3.9766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Kimi K3 (Moonshot API)             $  0.5822 $      11.9299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 xml:space="preserve">open-weights    DeepSeek V4 Pro (API; off-peak)   </w:t>
            </w: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</w:t>
            </w: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 xml:space="preserve"> $  0.1274 $       2.6114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DeepSeek V4.1 Flash (API; off-peak $  0.0290 $       0.5950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open-weights    GLM-5.3 (Z.ai API)                 $  0.2704 $       5.5413    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local           Qwen3 8B on Ollama (your machine;  $  0.0000 $       0.0000     NO</w:t>
            </w:r>
          </w:p>
        </w:tc>
      </w:tr>
    </w:tbl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I would use frontier-small (Claude Haiku) to explain only one command because it’s the most cost-efficient model.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I would use frontier-fast to read a repo because it is the model most experienced with code and is very fast and efficient.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I would frontier-mid or frontier-fast (Claude Opus or Sonnet) to work with something private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Open-weights (Deepseek V4.1 Flash) has the cheapest per million output tokens</w:t>
      </w:r>
    </w:p>
    <w:p>
      <w:pPr>
        <w:pStyle w:val="ListParagraph"/>
        <w:numPr>
          <w:ilvl w:val="0"/>
          <w:numId w:val="1"/>
        </w:numPr>
        <w:spacing w:before="0" w:after="200"/>
        <w:contextualSpacing/>
        <w:rPr/>
      </w:pPr>
      <w:r>
        <w:rPr/>
        <w:t>The local row say</w:t>
      </w:r>
      <w:r>
        <w:rPr/>
        <w:t xml:space="preserve">s </w:t>
      </w:r>
      <w:r>
        <w:rPr/>
        <w:t>no under fits because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isLgl/>
      <w:lvlText w:val="%1)"/>
      <w:lvlJc w:val="start"/>
      <w:pPr>
        <w:tabs>
          <w:tab w:val="num" w:pos="0"/>
        </w:tabs>
        <w:ind w:start="709" w:hanging="360"/>
      </w:pPr>
      <w:rPr/>
    </w:lvl>
    <w:lvl w:ilvl="1">
      <w:start w:val="1"/>
      <w:numFmt w:val="lowerLetter"/>
      <w:isLgl/>
      <w:lvlText w:val="%2."/>
      <w:lvlJc w:val="start"/>
      <w:pPr>
        <w:tabs>
          <w:tab w:val="num" w:pos="0"/>
        </w:tabs>
        <w:ind w:start="1429" w:hanging="360"/>
      </w:pPr>
      <w:rPr/>
    </w:lvl>
    <w:lvl w:ilvl="2">
      <w:start w:val="1"/>
      <w:numFmt w:val="lowerRoman"/>
      <w:isLgl/>
      <w:lvlText w:val="%3."/>
      <w:lvlJc w:val="end"/>
      <w:pPr>
        <w:tabs>
          <w:tab w:val="num" w:pos="0"/>
        </w:tabs>
        <w:ind w:start="2149" w:hanging="180"/>
      </w:pPr>
      <w:rPr/>
    </w:lvl>
    <w:lvl w:ilvl="3">
      <w:start w:val="1"/>
      <w:numFmt w:val="decimal"/>
      <w:isLgl/>
      <w:lvlText w:val="%4."/>
      <w:lvlJc w:val="start"/>
      <w:pPr>
        <w:tabs>
          <w:tab w:val="num" w:pos="0"/>
        </w:tabs>
        <w:ind w:start="2869" w:hanging="360"/>
      </w:pPr>
      <w:rPr/>
    </w:lvl>
    <w:lvl w:ilvl="4">
      <w:start w:val="1"/>
      <w:numFmt w:val="lowerLetter"/>
      <w:isLgl/>
      <w:lvlText w:val="%5."/>
      <w:lvlJc w:val="start"/>
      <w:pPr>
        <w:tabs>
          <w:tab w:val="num" w:pos="0"/>
        </w:tabs>
        <w:ind w:start="3589" w:hanging="360"/>
      </w:pPr>
      <w:rPr/>
    </w:lvl>
    <w:lvl w:ilvl="5">
      <w:start w:val="1"/>
      <w:numFmt w:val="lowerRoman"/>
      <w:isLgl/>
      <w:lvlText w:val="%6."/>
      <w:lvlJc w:val="end"/>
      <w:pPr>
        <w:tabs>
          <w:tab w:val="num" w:pos="0"/>
        </w:tabs>
        <w:ind w:start="4309" w:hanging="180"/>
      </w:pPr>
      <w:rPr/>
    </w:lvl>
    <w:lvl w:ilvl="6">
      <w:start w:val="1"/>
      <w:numFmt w:val="decimal"/>
      <w:isLgl/>
      <w:lvlText w:val="%7."/>
      <w:lvlJc w:val="start"/>
      <w:pPr>
        <w:tabs>
          <w:tab w:val="num" w:pos="0"/>
        </w:tabs>
        <w:ind w:start="5029" w:hanging="360"/>
      </w:pPr>
      <w:rPr/>
    </w:lvl>
    <w:lvl w:ilvl="7">
      <w:start w:val="1"/>
      <w:numFmt w:val="lowerLetter"/>
      <w:isLgl/>
      <w:lvlText w:val="%8."/>
      <w:lvlJc w:val="start"/>
      <w:pPr>
        <w:tabs>
          <w:tab w:val="num" w:pos="0"/>
        </w:tabs>
        <w:ind w:start="5749" w:hanging="360"/>
      </w:pPr>
      <w:rPr/>
    </w:lvl>
    <w:lvl w:ilvl="8">
      <w:start w:val="1"/>
      <w:numFmt w:val="lowerRoman"/>
      <w:isLgl/>
      <w:lvlText w:val="%9."/>
      <w:lvlJc w:val="end"/>
      <w:pPr>
        <w:tabs>
          <w:tab w:val="num" w:pos="0"/>
        </w:tabs>
        <w:ind w:start="646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aa1" w:themeColor="accent5" w:themeTint="9a" w:themeShade="95"/>
      </w:rPr>
      <w:tblPr/>
      <w:tcPr/>
    </w:tblStylePr>
    <w:tblStylePr w:type="firstRow">
      <w:pPr/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aa1" w:themeColor="accent5" w:themeTint="9a" w:themeShade="95"/>
      </w:rPr>
      <w:tblPr/>
      <w:tcPr/>
    </w:tblStylePr>
    <w:tblStylePr w:type="lastRow">
      <w:pPr/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aa1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35aa1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35aa1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aa1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LibreOffice/26.2.5.2$Linux_X86_64 LibreOffice_project/620$Build-2</Application>
  <AppVersion>15.0000</AppVersion>
  <Pages>2</Pages>
  <Words>350</Words>
  <Characters>1708</Characters>
  <CharactersWithSpaces>2596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2026-10-05T10:14:34Z</dcterms:modified>
  <cp:revision>2</cp:revision>
  <dc:subject/>
  <dc:title/>
</cp:coreProperties>
</file>