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938AA" w14:textId="5718CA66" w:rsidR="00FF6BE1" w:rsidRPr="00FF6BE1" w:rsidRDefault="006A76D0" w:rsidP="00FF6BE1">
      <w:pPr>
        <w:spacing w:after="100" w:afterAutospacing="1"/>
        <w:jc w:val="right"/>
        <w:rPr>
          <w:rFonts w:ascii="Google Sans Text" w:eastAsia="Times New Roman" w:hAnsi="Google Sans Text" w:cs="Times New Roman"/>
          <w:b/>
          <w:bCs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 </w:t>
      </w:r>
      <w:r w:rsidR="00FF6BE1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Ciudad de México </w:t>
      </w:r>
      <w:r w:rsidR="00BE31C5">
        <w:rPr>
          <w:rFonts w:ascii="Google Sans Text" w:eastAsia="Times New Roman" w:hAnsi="Google Sans Text" w:cs="Times New Roman"/>
          <w:b/>
          <w:bCs/>
          <w:lang w:val="es-ES" w:eastAsia="es-MX"/>
        </w:rPr>
        <w:t>6</w:t>
      </w:r>
      <w:r w:rsidR="00FF6BE1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 de </w:t>
      </w:r>
      <w:r w:rsidR="00BE31C5">
        <w:rPr>
          <w:rFonts w:ascii="Google Sans Text" w:eastAsia="Times New Roman" w:hAnsi="Google Sans Text" w:cs="Times New Roman"/>
          <w:b/>
          <w:bCs/>
          <w:lang w:val="es-ES" w:eastAsia="es-MX"/>
        </w:rPr>
        <w:t>enero</w:t>
      </w:r>
      <w:r w:rsidR="00FF6BE1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 2025</w:t>
      </w:r>
    </w:p>
    <w:p w14:paraId="123E2959" w14:textId="0423483E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Estimad</w:t>
      </w:r>
      <w:r w:rsidR="006A76D0">
        <w:rPr>
          <w:rFonts w:ascii="Google Sans Text" w:eastAsia="Times New Roman" w:hAnsi="Google Sans Text" w:cs="Times New Roman"/>
          <w:b/>
          <w:bCs/>
          <w:lang w:val="es-ES" w:eastAsia="es-MX"/>
        </w:rPr>
        <w:t>a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 xml:space="preserve"> C</w:t>
      </w:r>
      <w:proofErr w:type="spellStart"/>
      <w:r w:rsidR="006A76D0">
        <w:rPr>
          <w:rFonts w:ascii="Google Sans Text" w:eastAsia="Times New Roman" w:hAnsi="Google Sans Text" w:cs="Times New Roman"/>
          <w:b/>
          <w:bCs/>
          <w:lang w:val="es-ES" w:eastAsia="es-MX"/>
        </w:rPr>
        <w:t>laudia</w:t>
      </w:r>
      <w:proofErr w:type="spellEnd"/>
      <w:r w:rsidR="006A76D0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 </w:t>
      </w:r>
      <w:r w:rsidR="00A02E8D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B. Damián </w:t>
      </w:r>
      <w:r w:rsidR="006A76D0">
        <w:rPr>
          <w:rFonts w:ascii="Google Sans Text" w:eastAsia="Times New Roman" w:hAnsi="Google Sans Text" w:cs="Times New Roman"/>
          <w:b/>
          <w:bCs/>
          <w:lang w:val="es-ES" w:eastAsia="es-MX"/>
        </w:rPr>
        <w:t>Espinoza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:</w:t>
      </w:r>
    </w:p>
    <w:p w14:paraId="7EB2D99F" w14:textId="67C2F2F4" w:rsidR="005D6CA9" w:rsidRDefault="005D6CA9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Director General </w:t>
      </w:r>
    </w:p>
    <w:p w14:paraId="4A6B0097" w14:textId="738D7568" w:rsidR="005D6CA9" w:rsidRPr="006A76D0" w:rsidRDefault="006A76D0" w:rsidP="00FF6BE1">
      <w:pPr>
        <w:spacing w:after="100" w:afterAutospacing="1"/>
        <w:rPr>
          <w:b/>
          <w:bCs/>
          <w:lang w:val="es-FK"/>
        </w:rPr>
      </w:pPr>
      <w:r w:rsidRPr="006A76D0">
        <w:rPr>
          <w:b/>
          <w:bCs/>
          <w:lang w:val="es-FK"/>
        </w:rPr>
        <w:t xml:space="preserve">DAMO SOLUCIONES EN EMPAQUE Y EMBALAJE </w:t>
      </w:r>
      <w:r w:rsidR="005D6CA9" w:rsidRPr="005D6CA9">
        <w:rPr>
          <w:b/>
          <w:bCs/>
        </w:rPr>
        <w:t>S.A. DE C.V.</w:t>
      </w:r>
    </w:p>
    <w:p w14:paraId="75C50116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Es un gusto saludarle. En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SEIDCO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, nos especializamos en mantener entornos corporativos de alta eficiencia. Presentamos nuestra propuesta para el mantenimiento y conservación de sus oficinas, garantizando estándares óptimos de higiene para su personal y visitantes.</w:t>
      </w:r>
    </w:p>
    <w:p w14:paraId="21C7AD51" w14:textId="7D05AB2E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1. Alcance del Servicio</w:t>
      </w:r>
      <w:r w:rsidR="005D6CA9"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  <w:t>:</w:t>
      </w:r>
    </w:p>
    <w:p w14:paraId="0450CDE0" w14:textId="77777777" w:rsidR="00FF6BE1" w:rsidRPr="00FF6BE1" w:rsidRDefault="00FF6BE1" w:rsidP="00FF6BE1">
      <w:pPr>
        <w:numPr>
          <w:ilvl w:val="0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Concepto: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Limpieza integral y conservación de áreas de oficina.</w:t>
      </w:r>
    </w:p>
    <w:p w14:paraId="2AF6CEDC" w14:textId="77777777" w:rsidR="00FF6BE1" w:rsidRPr="00FF6BE1" w:rsidRDefault="00FF6BE1" w:rsidP="00FF6BE1">
      <w:pPr>
        <w:numPr>
          <w:ilvl w:val="0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Horario Operativo: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Lunes a Viernes.</w:t>
      </w:r>
    </w:p>
    <w:p w14:paraId="596AA882" w14:textId="77777777" w:rsidR="00FF6BE1" w:rsidRPr="00FF6BE1" w:rsidRDefault="00FF6BE1" w:rsidP="00FF6BE1">
      <w:pPr>
        <w:numPr>
          <w:ilvl w:val="1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Turno Matutino: 9:00 am a 2:00 pm.</w:t>
      </w:r>
    </w:p>
    <w:p w14:paraId="6BCF7437" w14:textId="77777777" w:rsidR="00FF6BE1" w:rsidRPr="00FF6BE1" w:rsidRDefault="00FF6BE1" w:rsidP="00FF6BE1">
      <w:pPr>
        <w:numPr>
          <w:ilvl w:val="1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Turno Vespertino: 4:00 pm a 6:00 pm.</w:t>
      </w:r>
    </w:p>
    <w:p w14:paraId="7306FC82" w14:textId="6D9B61D9" w:rsidR="00FF6BE1" w:rsidRPr="005D6CA9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 xml:space="preserve">2. Propuesta </w:t>
      </w:r>
      <w:r w:rsidR="005D6CA9"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  <w:t>Comercial:</w:t>
      </w:r>
    </w:p>
    <w:p w14:paraId="7AE287C6" w14:textId="55E903D3" w:rsidR="006A76D0" w:rsidRPr="00C531F1" w:rsidRDefault="00FF6BE1" w:rsidP="00C531F1">
      <w:pPr>
        <w:spacing w:after="100" w:afterAutospacing="1"/>
        <w:outlineLvl w:val="2"/>
        <w:rPr>
          <w:rFonts w:ascii="Arial" w:eastAsia="Times New Roman" w:hAnsi="Arial" w:cs="Arial"/>
          <w:sz w:val="27"/>
          <w:szCs w:val="27"/>
          <w:lang w:val="es-ES" w:eastAsia="es-MX"/>
        </w:rPr>
      </w:pPr>
      <w:r>
        <w:rPr>
          <w:rFonts w:ascii="Arial" w:eastAsia="Times New Roman" w:hAnsi="Arial" w:cs="Arial"/>
          <w:sz w:val="27"/>
          <w:szCs w:val="27"/>
          <w:lang w:val="es-ES" w:eastAsia="es-MX"/>
        </w:rPr>
        <w:t>Como lo solicitaron el costo está en anual</w:t>
      </w:r>
      <w:r w:rsidR="00C531F1">
        <w:rPr>
          <w:rFonts w:ascii="Arial" w:eastAsia="Times New Roman" w:hAnsi="Arial" w:cs="Arial"/>
          <w:sz w:val="27"/>
          <w:szCs w:val="27"/>
          <w:lang w:val="es-ES" w:eastAsia="es-MX"/>
        </w:rPr>
        <w:t>.</w:t>
      </w:r>
    </w:p>
    <w:p w14:paraId="76ABA265" w14:textId="6D1989FD" w:rsidR="00FF6BE1" w:rsidRDefault="00FF6BE1" w:rsidP="00FF6BE1">
      <w:pPr>
        <w:spacing w:afterAutospacing="1"/>
        <w:rPr>
          <w:rFonts w:ascii="Google Sans Text" w:eastAsia="Times New Roman" w:hAnsi="Google Sans Text" w:cs="Times New Roman"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Costo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Anual Total: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$</w:t>
      </w:r>
      <w:proofErr w:type="gramStart"/>
      <w:r w:rsidR="006A76D0" w:rsidRPr="006A76D0">
        <w:rPr>
          <w:rFonts w:ascii="Calibri" w:eastAsia="Times New Roman" w:hAnsi="Calibri" w:cs="Calibri"/>
          <w:color w:val="000000"/>
          <w:lang w:val="es-FK" w:eastAsia="es-MX"/>
        </w:rPr>
        <w:t xml:space="preserve">367,488.00 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>Pesos</w:t>
      </w:r>
      <w:proofErr w:type="gramEnd"/>
      <w:r w:rsidR="00BE31C5">
        <w:rPr>
          <w:rFonts w:ascii="Google Sans Text" w:eastAsia="Times New Roman" w:hAnsi="Google Sans Text" w:cs="Times New Roman"/>
          <w:lang w:val="es-ES" w:eastAsia="es-MX"/>
        </w:rPr>
        <w:t>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IVA INCLUIDO</w:t>
      </w:r>
      <w:r w:rsidR="00C531F1">
        <w:rPr>
          <w:rFonts w:ascii="Google Sans Text" w:eastAsia="Times New Roman" w:hAnsi="Google Sans Text" w:cs="Times New Roman"/>
          <w:lang w:val="es-ES" w:eastAsia="es-MX"/>
        </w:rPr>
        <w:t>.</w:t>
      </w:r>
    </w:p>
    <w:p w14:paraId="4F6FBB17" w14:textId="5F7FB0FC" w:rsidR="006A76D0" w:rsidRPr="006A76D0" w:rsidRDefault="006A76D0" w:rsidP="00FF6BE1">
      <w:pPr>
        <w:rPr>
          <w:rFonts w:ascii="Calibri" w:eastAsia="Times New Roman" w:hAnsi="Calibri" w:cs="Calibri"/>
          <w:color w:val="000000"/>
          <w:lang w:val="es-FK" w:eastAsia="es-MX"/>
        </w:rPr>
      </w:pPr>
      <w:r w:rsidRPr="006A76D0">
        <w:rPr>
          <w:rFonts w:ascii="Calibri" w:eastAsia="Times New Roman" w:hAnsi="Calibri" w:cs="Calibri"/>
          <w:color w:val="000000"/>
          <w:lang w:val="es-FK" w:eastAsia="es-MX"/>
        </w:rPr>
        <w:t xml:space="preserve">     </w:t>
      </w:r>
    </w:p>
    <w:p w14:paraId="2CDDFD30" w14:textId="24A6AAA4" w:rsidR="00FF6BE1" w:rsidRDefault="00FF6BE1" w:rsidP="00FF6BE1">
      <w:pPr>
        <w:spacing w:afterAutospacing="1"/>
        <w:rPr>
          <w:rFonts w:ascii="Google Sans Text" w:eastAsia="Times New Roman" w:hAnsi="Google Sans Text" w:cs="Times New Roman"/>
          <w:lang w:val="es-ES" w:eastAsia="es-MX"/>
        </w:rPr>
      </w:pPr>
      <w:r>
        <w:rPr>
          <w:rFonts w:ascii="Google Sans Text" w:eastAsia="Times New Roman" w:hAnsi="Google Sans Text" w:cs="Times New Roman"/>
          <w:lang w:val="es-ES" w:eastAsia="es-MX"/>
        </w:rPr>
        <w:t>(</w:t>
      </w:r>
      <w:r w:rsidR="006A76D0">
        <w:rPr>
          <w:rFonts w:ascii="Google Sans Text" w:eastAsia="Times New Roman" w:hAnsi="Google Sans Text" w:cs="Times New Roman"/>
          <w:lang w:val="es-ES" w:eastAsia="es-MX"/>
        </w:rPr>
        <w:t>TRES CIENTOS SESENTA Y SIETE MIL CUATROCIENTOS OCHENTA Y OCHO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PESOS  00/100 M.N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) I.V.A. INCLUIDO DE COSTO ANUAL </w:t>
      </w:r>
    </w:p>
    <w:p w14:paraId="12427A30" w14:textId="77777777" w:rsidR="00C531F1" w:rsidRPr="00FF6BE1" w:rsidRDefault="00C531F1" w:rsidP="00FF6BE1">
      <w:pPr>
        <w:spacing w:afterAutospacing="1"/>
        <w:rPr>
          <w:rFonts w:ascii="Google Sans Text" w:eastAsia="Times New Roman" w:hAnsi="Google Sans Text" w:cs="Times New Roman"/>
          <w:lang w:val="es-ES" w:eastAsia="es-MX"/>
        </w:rPr>
      </w:pPr>
    </w:p>
    <w:p w14:paraId="62E9A99B" w14:textId="14416C21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3. Condiciones Comerciales</w:t>
      </w:r>
    </w:p>
    <w:p w14:paraId="08DACD0F" w14:textId="244DD128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Esquema de Facturación: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Emisión de CFDI</w:t>
      </w:r>
      <w:r w:rsidR="00C531F1">
        <w:rPr>
          <w:rFonts w:ascii="Google Sans Text" w:eastAsia="Times New Roman" w:hAnsi="Google Sans Text" w:cs="Times New Roman"/>
          <w:lang w:val="es-ES" w:eastAsia="es-MX"/>
        </w:rPr>
        <w:t>.</w:t>
      </w:r>
    </w:p>
    <w:p w14:paraId="391C79BF" w14:textId="5390C75F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Forma de Pago: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Pago 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electrónic</w:t>
      </w:r>
      <w:r>
        <w:rPr>
          <w:rFonts w:ascii="Google Sans Text" w:eastAsia="Times New Roman" w:hAnsi="Google Sans Text" w:cs="Times New Roman"/>
          <w:lang w:val="es-ES" w:eastAsia="es-MX"/>
        </w:rPr>
        <w:t>o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a la CLABE proporcionada por SEIDCO </w:t>
      </w:r>
    </w:p>
    <w:p w14:paraId="14777772" w14:textId="2515E785" w:rsid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Crédito: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 w:rsidR="00C531F1">
        <w:rPr>
          <w:rFonts w:ascii="Google Sans Text" w:eastAsia="Times New Roman" w:hAnsi="Google Sans Text" w:cs="Times New Roman"/>
          <w:lang w:val="es-ES" w:eastAsia="es-MX"/>
        </w:rPr>
        <w:t>180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días naturales a partir de la fecha de facturación.</w:t>
      </w:r>
    </w:p>
    <w:p w14:paraId="1C5ECDBE" w14:textId="1C9DB419" w:rsidR="00C531F1" w:rsidRPr="00FF6BE1" w:rsidRDefault="00C531F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Cotización </w:t>
      </w:r>
      <w:r>
        <w:rPr>
          <w:rFonts w:ascii="Google Sans Text" w:eastAsia="Times New Roman" w:hAnsi="Google Sans Text" w:cs="Times New Roman"/>
          <w:lang w:val="es-ES" w:eastAsia="es-MX"/>
        </w:rPr>
        <w:t>con I.V.A. incluido</w:t>
      </w:r>
    </w:p>
    <w:p w14:paraId="6F15CAF6" w14:textId="2998B0F8" w:rsidR="00FF6BE1" w:rsidRPr="00FF7BD0" w:rsidRDefault="00FF6BE1" w:rsidP="00FF7BD0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Vigencia: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Esta cotización es válida hasta el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 xml:space="preserve"> </w:t>
      </w:r>
      <w:r w:rsidR="00FF7BD0"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13 febrero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202</w:t>
      </w:r>
      <w:r w:rsidR="00C531F1">
        <w:rPr>
          <w:rFonts w:ascii="Google Sans Text" w:eastAsia="Times New Roman" w:hAnsi="Google Sans Text" w:cs="Times New Roman"/>
          <w:b/>
          <w:bCs/>
          <w:lang w:val="es-ES" w:eastAsia="es-MX"/>
        </w:rPr>
        <w:t>5</w:t>
      </w:r>
      <w:r w:rsidRPr="00FF7BD0">
        <w:rPr>
          <w:rFonts w:ascii="Google Sans Text" w:eastAsia="Times New Roman" w:hAnsi="Google Sans Text" w:cs="Times New Roman"/>
          <w:lang w:val="es-FK" w:eastAsia="es-MX"/>
        </w:rPr>
        <w:t>.</w:t>
      </w:r>
    </w:p>
    <w:p w14:paraId="32183BAD" w14:textId="61C9DCEE" w:rsidR="00FF6BE1" w:rsidRPr="00FF6BE1" w:rsidRDefault="00FF6BE1" w:rsidP="00FF6BE1">
      <w:pPr>
        <w:rPr>
          <w:rFonts w:ascii="Times New Roman" w:eastAsia="Times New Roman" w:hAnsi="Times New Roman" w:cs="Times New Roman"/>
          <w:lang w:val="es-FK" w:eastAsia="es-MX"/>
        </w:rPr>
      </w:pPr>
    </w:p>
    <w:p w14:paraId="66B61C82" w14:textId="1E22E7CF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4. Aceptación</w:t>
      </w:r>
    </w:p>
    <w:p w14:paraId="73709E0F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Nombre y Puesto: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_________________________________________________</w:t>
      </w:r>
    </w:p>
    <w:p w14:paraId="426CA8CC" w14:textId="17A6D1E2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Fecha: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 </w:t>
      </w:r>
      <w:r w:rsidR="00B067E2">
        <w:rPr>
          <w:rFonts w:ascii="Google Sans Text" w:eastAsia="Times New Roman" w:hAnsi="Google Sans Text" w:cs="Times New Roman"/>
          <w:lang w:val="es-ES" w:eastAsia="es-MX"/>
        </w:rPr>
        <w:t xml:space="preserve">                     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Firma: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__________________________</w:t>
      </w:r>
    </w:p>
    <w:p w14:paraId="333F3959" w14:textId="77777777" w:rsidR="006A76D0" w:rsidRPr="00FF6BE1" w:rsidRDefault="006A76D0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</w:p>
    <w:p w14:paraId="25982746" w14:textId="634DDA76" w:rsidR="00FF6BE1" w:rsidRPr="006A76D0" w:rsidRDefault="00FF6BE1" w:rsidP="006A76D0">
      <w:pPr>
        <w:rPr>
          <w:rFonts w:ascii="Times New Roman" w:eastAsia="Times New Roman" w:hAnsi="Times New Roman" w:cs="Times New Roman"/>
          <w:lang w:val="es-FK" w:eastAsia="es-MX"/>
        </w:rPr>
      </w:pPr>
    </w:p>
    <w:p w14:paraId="55A91C0C" w14:textId="77777777" w:rsidR="006A76D0" w:rsidRDefault="006A76D0" w:rsidP="00FF6BE1">
      <w:pPr>
        <w:spacing w:after="100" w:afterAutospacing="1"/>
        <w:rPr>
          <w:rFonts w:ascii="Google Sans Text" w:eastAsia="Times New Roman" w:hAnsi="Google Sans Text" w:cs="Times New Roman"/>
          <w:i/>
          <w:iCs/>
          <w:lang w:val="es-FK" w:eastAsia="es-MX"/>
        </w:rPr>
      </w:pPr>
      <w:r>
        <w:rPr>
          <w:rFonts w:ascii="Google Sans Text" w:eastAsia="Times New Roman" w:hAnsi="Google Sans Text" w:cs="Times New Roman"/>
          <w:i/>
          <w:iCs/>
          <w:noProof/>
          <w:lang w:val="es-FK" w:eastAsia="es-MX"/>
        </w:rPr>
        <w:drawing>
          <wp:inline distT="0" distB="0" distL="0" distR="0" wp14:anchorId="4C73EDB6" wp14:editId="2F7C708C">
            <wp:extent cx="2401958" cy="1323278"/>
            <wp:effectExtent l="0" t="0" r="0" b="0"/>
            <wp:docPr id="197070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7687" name="Imagen 19707076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216" cy="1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AEF4" w14:textId="77F03834" w:rsidR="00FF6BE1" w:rsidRPr="006A76D0" w:rsidRDefault="00FF6BE1" w:rsidP="00FF6BE1">
      <w:pPr>
        <w:spacing w:after="100" w:afterAutospacing="1"/>
        <w:rPr>
          <w:rFonts w:ascii="Google Sans Text" w:eastAsia="Times New Roman" w:hAnsi="Google Sans Text" w:cs="Times New Roman"/>
          <w:i/>
          <w:iCs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SEIDCO Servicio de Ingeniería y Administración Integral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S.A de C.V.</w:t>
      </w:r>
    </w:p>
    <w:p w14:paraId="6023A6FC" w14:textId="77777777" w:rsidR="00647197" w:rsidRPr="006A76D0" w:rsidRDefault="00647197" w:rsidP="00607AA0">
      <w:pPr>
        <w:rPr>
          <w:lang w:val="es-ES"/>
        </w:rPr>
      </w:pPr>
    </w:p>
    <w:p w14:paraId="6D242E16" w14:textId="77777777" w:rsidR="00035D1E" w:rsidRPr="00035D1E" w:rsidRDefault="00035D1E" w:rsidP="00035D1E"/>
    <w:sectPr w:rsidR="00035D1E" w:rsidRPr="00035D1E" w:rsidSect="009E157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AF4F5" w14:textId="77777777" w:rsidR="009B3472" w:rsidRDefault="009B3472" w:rsidP="0093737A">
      <w:r>
        <w:separator/>
      </w:r>
    </w:p>
  </w:endnote>
  <w:endnote w:type="continuationSeparator" w:id="0">
    <w:p w14:paraId="6D10377C" w14:textId="77777777" w:rsidR="009B3472" w:rsidRDefault="009B3472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1819" w14:textId="02D91EE4" w:rsidR="00D87CC8" w:rsidRPr="0093737A" w:rsidRDefault="00D87CC8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SEIDCO SERVICIOS DE INGENIERIA Y ADMINISTRACÓN </w:t>
    </w:r>
    <w:r w:rsidR="008C3A00"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INTEGRAL</w:t>
    </w:r>
    <w:r w:rsidR="008C3A00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,</w:t>
    </w:r>
    <w:r w:rsidR="008C3A00"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S.A.</w:t>
    </w: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DE C.V. </w:t>
    </w:r>
    <w:r w:rsidR="006F1DA5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</w:t>
    </w: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RFC SSI 101213VD1</w:t>
    </w:r>
  </w:p>
  <w:p w14:paraId="6C9B1F2B" w14:textId="77FB71DB" w:rsidR="006F1DA5" w:rsidRDefault="008C3A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r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AMADO PANIAGUA 43 COL. MOCTEZUMA 1ERA SECCIÓN, VENUSTIANO CARRANZA CP.15500</w:t>
    </w:r>
  </w:p>
  <w:p w14:paraId="16079549" w14:textId="31CAC37B" w:rsidR="00D87CC8" w:rsidRDefault="000000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hyperlink r:id="rId1" w:history="1">
      <w:r w:rsidR="008C3A00" w:rsidRPr="006C4B1B">
        <w:rPr>
          <w:rStyle w:val="Hipervnculo"/>
          <w:rFonts w:ascii="Agency FB" w:hAnsi="Agency FB"/>
          <w:b/>
          <w:sz w:val="20"/>
          <w:szCs w:val="20"/>
          <w:lang w:val="es-MX"/>
        </w:rPr>
        <w:t>sergiomagana@gmail.com</w:t>
      </w:r>
    </w:hyperlink>
  </w:p>
  <w:p w14:paraId="480EF8D5" w14:textId="77777777" w:rsidR="008C3A00" w:rsidRPr="006F1DA5" w:rsidRDefault="008C3A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</w:rPr>
    </w:pPr>
  </w:p>
  <w:p w14:paraId="3BF6C1D9" w14:textId="77777777" w:rsidR="00D87CC8" w:rsidRPr="00B544E1" w:rsidRDefault="00D87CC8" w:rsidP="0093737A">
    <w:pPr>
      <w:jc w:val="center"/>
      <w:rPr>
        <w:rFonts w:ascii="Agency FB" w:hAnsi="Agency FB"/>
        <w:color w:val="403152" w:themeColor="accent4" w:themeShade="80"/>
        <w:sz w:val="2"/>
        <w:szCs w:val="2"/>
      </w:rPr>
    </w:pPr>
  </w:p>
  <w:p w14:paraId="047781BF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1F157" w14:textId="77777777" w:rsidR="009B3472" w:rsidRDefault="009B3472" w:rsidP="0093737A">
      <w:r>
        <w:separator/>
      </w:r>
    </w:p>
  </w:footnote>
  <w:footnote w:type="continuationSeparator" w:id="0">
    <w:p w14:paraId="60F55E20" w14:textId="77777777" w:rsidR="009B3472" w:rsidRDefault="009B3472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115DB" w14:textId="77777777" w:rsidR="00D87CC8" w:rsidRDefault="00425F8D" w:rsidP="006F1DA5">
    <w:pPr>
      <w:pStyle w:val="Encabezado"/>
      <w:tabs>
        <w:tab w:val="clear" w:pos="4419"/>
        <w:tab w:val="clear" w:pos="8838"/>
        <w:tab w:val="left" w:pos="4976"/>
      </w:tabs>
      <w:jc w:val="both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0A6688" wp14:editId="5D0C5EC0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FFEA58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A6688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79FFEA58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  <w:r>
      <w:rPr>
        <w:rFonts w:ascii="Agency FB" w:hAnsi="Agency FB"/>
        <w:b/>
        <w:noProof/>
        <w:color w:val="403152" w:themeColor="accent4" w:themeShade="8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9BC271" wp14:editId="787F48F5">
              <wp:simplePos x="0" y="0"/>
              <wp:positionH relativeFrom="page">
                <wp:posOffset>394335</wp:posOffset>
              </wp:positionH>
              <wp:positionV relativeFrom="page">
                <wp:posOffset>99695</wp:posOffset>
              </wp:positionV>
              <wp:extent cx="7124700" cy="9427845"/>
              <wp:effectExtent l="0" t="0" r="12065" b="12700"/>
              <wp:wrapNone/>
              <wp:docPr id="16" name="AutoShap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4700" cy="942784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64F7F285" id="AutoShape 28" o:spid="_x0000_s1026" style="position:absolute;margin-left:31.05pt;margin-top:7.85pt;width:561pt;height:742.35pt;z-index:251659264;visibility:visible;mso-wrap-style:square;mso-width-percent:920;mso-height-percent:940;mso-wrap-distance-left:9pt;mso-wrap-distance-top:0;mso-wrap-distance-right:9pt;mso-wrap-distance-bottom:0;mso-position-horizontal:absolute;mso-position-horizontal-relative:page;mso-position-vertical:absolute;mso-position-vertical-relative:page;mso-width-percent:920;mso-height-percent:940;mso-width-relative:page;mso-height-relative:page;v-text-anchor:top" arcsize="26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" o:allowincell="f" filled="f" strokecolor="black [3213]" strokeweight="1pt">
              <w10:wrap anchorx="page" anchory="page"/>
            </v:roundrect>
          </w:pict>
        </mc:Fallback>
      </mc:AlternateContent>
    </w:r>
    <w:r w:rsidR="006F1DA5" w:rsidRPr="006F1DA5">
      <w:rPr>
        <w:noProof/>
        <w:lang w:val="es-MX" w:eastAsia="es-MX"/>
      </w:rPr>
      <w:drawing>
        <wp:inline distT="0" distB="0" distL="0" distR="0" wp14:anchorId="461ECC06" wp14:editId="2685E71C">
          <wp:extent cx="3542239" cy="1200150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3706" cy="120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7CC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D1CA0"/>
    <w:multiLevelType w:val="multilevel"/>
    <w:tmpl w:val="BC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B3DFD"/>
    <w:multiLevelType w:val="multilevel"/>
    <w:tmpl w:val="C03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84447">
    <w:abstractNumId w:val="2"/>
  </w:num>
  <w:num w:numId="2" w16cid:durableId="252473238">
    <w:abstractNumId w:val="7"/>
  </w:num>
  <w:num w:numId="3" w16cid:durableId="1712536828">
    <w:abstractNumId w:val="5"/>
  </w:num>
  <w:num w:numId="4" w16cid:durableId="2070301045">
    <w:abstractNumId w:val="4"/>
  </w:num>
  <w:num w:numId="5" w16cid:durableId="1808084697">
    <w:abstractNumId w:val="0"/>
  </w:num>
  <w:num w:numId="6" w16cid:durableId="1691835820">
    <w:abstractNumId w:val="10"/>
  </w:num>
  <w:num w:numId="7" w16cid:durableId="560361042">
    <w:abstractNumId w:val="8"/>
  </w:num>
  <w:num w:numId="8" w16cid:durableId="1588075604">
    <w:abstractNumId w:val="3"/>
  </w:num>
  <w:num w:numId="9" w16cid:durableId="928729721">
    <w:abstractNumId w:val="1"/>
  </w:num>
  <w:num w:numId="10" w16cid:durableId="945112075">
    <w:abstractNumId w:val="6"/>
  </w:num>
  <w:num w:numId="11" w16cid:durableId="614754617">
    <w:abstractNumId w:val="9"/>
  </w:num>
  <w:num w:numId="12" w16cid:durableId="16898676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7A"/>
    <w:rsid w:val="00010AA8"/>
    <w:rsid w:val="000226E5"/>
    <w:rsid w:val="00031F6F"/>
    <w:rsid w:val="00035D1E"/>
    <w:rsid w:val="00045CF0"/>
    <w:rsid w:val="00062AC8"/>
    <w:rsid w:val="00064173"/>
    <w:rsid w:val="000902B4"/>
    <w:rsid w:val="000A33CF"/>
    <w:rsid w:val="000A420B"/>
    <w:rsid w:val="000F5CCD"/>
    <w:rsid w:val="00121951"/>
    <w:rsid w:val="00184147"/>
    <w:rsid w:val="00191E6C"/>
    <w:rsid w:val="001A303B"/>
    <w:rsid w:val="001B161C"/>
    <w:rsid w:val="001C20DC"/>
    <w:rsid w:val="001E00D0"/>
    <w:rsid w:val="00210A09"/>
    <w:rsid w:val="002173DC"/>
    <w:rsid w:val="00223572"/>
    <w:rsid w:val="0022364C"/>
    <w:rsid w:val="0023011C"/>
    <w:rsid w:val="00242510"/>
    <w:rsid w:val="002739C7"/>
    <w:rsid w:val="002770FC"/>
    <w:rsid w:val="002971F0"/>
    <w:rsid w:val="002A08F4"/>
    <w:rsid w:val="002C6A15"/>
    <w:rsid w:val="002D5355"/>
    <w:rsid w:val="002D6CDB"/>
    <w:rsid w:val="00300055"/>
    <w:rsid w:val="00413D2A"/>
    <w:rsid w:val="00425F8D"/>
    <w:rsid w:val="00471FAD"/>
    <w:rsid w:val="004746EA"/>
    <w:rsid w:val="004B370F"/>
    <w:rsid w:val="004B3BB8"/>
    <w:rsid w:val="004B5CF6"/>
    <w:rsid w:val="004B7460"/>
    <w:rsid w:val="004C0A0E"/>
    <w:rsid w:val="004C5FAD"/>
    <w:rsid w:val="004E2DAD"/>
    <w:rsid w:val="004E61A3"/>
    <w:rsid w:val="005249E8"/>
    <w:rsid w:val="0056280C"/>
    <w:rsid w:val="005C2EC3"/>
    <w:rsid w:val="005D0290"/>
    <w:rsid w:val="005D6CA9"/>
    <w:rsid w:val="00601A66"/>
    <w:rsid w:val="00607AA0"/>
    <w:rsid w:val="00640BC7"/>
    <w:rsid w:val="00647197"/>
    <w:rsid w:val="00655E5E"/>
    <w:rsid w:val="006661A1"/>
    <w:rsid w:val="00681492"/>
    <w:rsid w:val="00686231"/>
    <w:rsid w:val="006A76D0"/>
    <w:rsid w:val="006B3167"/>
    <w:rsid w:val="006C0A37"/>
    <w:rsid w:val="006F1DA5"/>
    <w:rsid w:val="006F7EDA"/>
    <w:rsid w:val="00710573"/>
    <w:rsid w:val="007122E7"/>
    <w:rsid w:val="007225CE"/>
    <w:rsid w:val="00762806"/>
    <w:rsid w:val="007A2FAB"/>
    <w:rsid w:val="007B02E8"/>
    <w:rsid w:val="007D0E1A"/>
    <w:rsid w:val="007E2F6B"/>
    <w:rsid w:val="00831B71"/>
    <w:rsid w:val="0083416E"/>
    <w:rsid w:val="00854651"/>
    <w:rsid w:val="00864236"/>
    <w:rsid w:val="008822BB"/>
    <w:rsid w:val="008834BB"/>
    <w:rsid w:val="008A0D21"/>
    <w:rsid w:val="008B63A6"/>
    <w:rsid w:val="008C0A4C"/>
    <w:rsid w:val="008C3A00"/>
    <w:rsid w:val="008F239D"/>
    <w:rsid w:val="0093737A"/>
    <w:rsid w:val="00942D47"/>
    <w:rsid w:val="009557B1"/>
    <w:rsid w:val="0097173F"/>
    <w:rsid w:val="009A4523"/>
    <w:rsid w:val="009B3472"/>
    <w:rsid w:val="009D0A56"/>
    <w:rsid w:val="009E157A"/>
    <w:rsid w:val="00A02E8D"/>
    <w:rsid w:val="00A07A61"/>
    <w:rsid w:val="00A154A0"/>
    <w:rsid w:val="00A1716C"/>
    <w:rsid w:val="00A37605"/>
    <w:rsid w:val="00A432B5"/>
    <w:rsid w:val="00A534ED"/>
    <w:rsid w:val="00AA4748"/>
    <w:rsid w:val="00B01155"/>
    <w:rsid w:val="00B067E2"/>
    <w:rsid w:val="00B10AF6"/>
    <w:rsid w:val="00B14131"/>
    <w:rsid w:val="00B15503"/>
    <w:rsid w:val="00B26DB8"/>
    <w:rsid w:val="00B5202D"/>
    <w:rsid w:val="00B61F2A"/>
    <w:rsid w:val="00B6550E"/>
    <w:rsid w:val="00B75F41"/>
    <w:rsid w:val="00B844B3"/>
    <w:rsid w:val="00B957FB"/>
    <w:rsid w:val="00B97FAA"/>
    <w:rsid w:val="00BE31C5"/>
    <w:rsid w:val="00BE697C"/>
    <w:rsid w:val="00BE7A2C"/>
    <w:rsid w:val="00C01AD2"/>
    <w:rsid w:val="00C0666E"/>
    <w:rsid w:val="00C135E3"/>
    <w:rsid w:val="00C25207"/>
    <w:rsid w:val="00C34135"/>
    <w:rsid w:val="00C531F1"/>
    <w:rsid w:val="00CA44A7"/>
    <w:rsid w:val="00CB5742"/>
    <w:rsid w:val="00CB67F4"/>
    <w:rsid w:val="00CC797C"/>
    <w:rsid w:val="00CF40E8"/>
    <w:rsid w:val="00D564F3"/>
    <w:rsid w:val="00D60B8E"/>
    <w:rsid w:val="00D87CC8"/>
    <w:rsid w:val="00E05584"/>
    <w:rsid w:val="00E204C6"/>
    <w:rsid w:val="00E20F37"/>
    <w:rsid w:val="00E356EB"/>
    <w:rsid w:val="00EB0EF4"/>
    <w:rsid w:val="00F02FD0"/>
    <w:rsid w:val="00F06700"/>
    <w:rsid w:val="00F07697"/>
    <w:rsid w:val="00F4503F"/>
    <w:rsid w:val="00F86725"/>
    <w:rsid w:val="00FB2C4B"/>
    <w:rsid w:val="00FB5C91"/>
    <w:rsid w:val="00FC4D85"/>
    <w:rsid w:val="00FF6BE1"/>
    <w:rsid w:val="00FF7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A769AD"/>
  <w15:docId w15:val="{9854857A-0303-48A3-9E39-DB2D04E3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11C"/>
  </w:style>
  <w:style w:type="paragraph" w:styleId="Ttulo3">
    <w:name w:val="heading 3"/>
    <w:basedOn w:val="Normal"/>
    <w:link w:val="Ttulo3Car"/>
    <w:uiPriority w:val="9"/>
    <w:qFormat/>
    <w:rsid w:val="00FF6B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FK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C135E3"/>
    <w:rPr>
      <w:rFonts w:eastAsiaTheme="minorHAnsi"/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8C3A00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FF6BE1"/>
    <w:rPr>
      <w:rFonts w:ascii="Times New Roman" w:eastAsia="Times New Roman" w:hAnsi="Times New Roman" w:cs="Times New Roman"/>
      <w:b/>
      <w:bCs/>
      <w:sz w:val="27"/>
      <w:szCs w:val="27"/>
      <w:lang w:val="es-FK" w:eastAsia="es-MX"/>
    </w:rPr>
  </w:style>
  <w:style w:type="paragraph" w:styleId="NormalWeb">
    <w:name w:val="Normal (Web)"/>
    <w:basedOn w:val="Normal"/>
    <w:uiPriority w:val="99"/>
    <w:semiHidden/>
    <w:unhideWhenUsed/>
    <w:rsid w:val="00FF6BE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styleId="Textoennegrita">
    <w:name w:val="Strong"/>
    <w:basedOn w:val="Fuentedeprrafopredeter"/>
    <w:uiPriority w:val="22"/>
    <w:qFormat/>
    <w:rsid w:val="00FF6B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1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:ma14="http://schemas.microsoft.com/office/mac/drawingml/2011/main" xmlns="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SEIDCO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11</cp:revision>
  <cp:lastPrinted>2026-02-01T22:36:00Z</cp:lastPrinted>
  <dcterms:created xsi:type="dcterms:W3CDTF">2026-01-18T22:55:00Z</dcterms:created>
  <dcterms:modified xsi:type="dcterms:W3CDTF">2026-02-05T00:51:00Z</dcterms:modified>
</cp:coreProperties>
</file>