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Contratto di fornitura</w:t>
      </w:r>
    </w:p>
    <w:p>
      <w:pPr>
        <w:pStyle w:val="Heading1"/>
      </w:pPr>
      <w:r>
        <w:t>1. Oggetto</w:t>
      </w:r>
    </w:p>
    <w:p>
      <w:r>
        <w:t>Il fornitore si impegna a consegnare:</w:t>
      </w:r>
    </w:p>
    <w:p>
      <w:pPr>
        <w:pStyle w:val="ListBullet"/>
      </w:pPr>
      <w:r>
        <w:t>primo punto</w:t>
      </w:r>
    </w:p>
    <w:p>
      <w:pPr>
        <w:pStyle w:val="ListBullet"/>
      </w:pPr>
      <w:r>
        <w:t>secondo punto</w:t>
      </w:r>
    </w:p>
    <w:p>
      <w:pPr>
        <w:pStyle w:val="ListNumber"/>
      </w:pPr>
      <w:r>
        <w:t>passo uno</w:t>
      </w:r>
    </w:p>
    <w:p>
      <w:pPr>
        <w:pStyle w:val="ListNumber"/>
      </w:pPr>
      <w:r>
        <w:t>passo due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Voce</w:t>
            </w:r>
          </w:p>
        </w:tc>
        <w:tc>
          <w:tcPr>
            <w:tcW w:type="dxa" w:w="2880"/>
          </w:tcPr>
          <w:p>
            <w:r>
              <w:t>Qtà</w:t>
            </w:r>
          </w:p>
        </w:tc>
        <w:tc>
          <w:tcPr>
            <w:tcW w:type="dxa" w:w="2880"/>
          </w:tcPr>
          <w:p>
            <w:r>
              <w:t>Prezzo</w:t>
            </w:r>
          </w:p>
        </w:tc>
      </w:tr>
      <w:tr>
        <w:tc>
          <w:tcPr>
            <w:tcW w:type="dxa" w:w="2880"/>
            <w:vMerge w:val="restart"/>
          </w:tcPr>
          <w:p>
            <w:r>
              <w:t>Caffè</w:t>
            </w:r>
          </w:p>
          <w:p>
            <w:r>
              <w:t>Tè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12,50 €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8,00 €</w:t>
            </w:r>
          </w:p>
        </w:tc>
      </w:tr>
    </w:tbl>
    <w:p>
      <w:r>
        <w:t xml:space="preserve">Testo con </w:t>
      </w:r>
      <w:hyperlink r:id="rId11">
        <w:r>
          <w:t>condizioni generali</w:t>
        </w:r>
      </w:hyperlink>
      <w:r>
        <w:t xml:space="preserve"> allegato.</w:t>
      </w:r>
    </w:p>
    <w:p>
      <w:r>
        <w:t>Parola­spezzata e spazio  doppio.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P.IVA 01234567890 - Piè di pagina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Rossi Srl - Intestazione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example.com/condizion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