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D92310">
      <w:pPr>
        <w:spacing w:before="0" w:after="0" w:line="276" w:lineRule="auto"/>
        <w:jc w:val="left"/>
      </w:pPr>
      <w:r>
        <w:rPr>
          <w:rFonts w:ascii="Arial" w:eastAsia="Arial" w:hAnsi="Arial" w:cs="Arial"/>
          <w:sz w:val="60"/>
          <w:szCs w:val="60"/>
        </w:rPr>
        <w:t>Termo de Abertura</w:t>
      </w:r>
    </w:p>
    <w:p w:rsidR="00C965EB" w:rsidRDefault="00D92310">
      <w:pPr>
        <w:spacing w:before="0" w:after="0" w:line="276" w:lineRule="auto"/>
        <w:jc w:val="left"/>
      </w:pPr>
      <w:r>
        <w:rPr>
          <w:rFonts w:ascii="Arial" w:eastAsia="Arial" w:hAnsi="Arial" w:cs="Arial"/>
        </w:rPr>
        <w:t>SysHotel_Incremento_Fornecedor</w:t>
      </w: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D92310">
      <w:pPr>
        <w:spacing w:before="0" w:after="0" w:line="276" w:lineRule="auto"/>
        <w:jc w:val="left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C965EB" w:rsidRDefault="00C965EB">
      <w:pPr>
        <w:tabs>
          <w:tab w:val="center" w:pos="4419"/>
          <w:tab w:val="right" w:pos="8838"/>
        </w:tabs>
        <w:spacing w:before="0" w:after="0"/>
        <w:jc w:val="left"/>
      </w:pPr>
    </w:p>
    <w:tbl>
      <w:tblPr>
        <w:tblStyle w:val="a"/>
        <w:tblW w:w="906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C965EB">
        <w:tc>
          <w:tcPr>
            <w:tcW w:w="1520" w:type="dxa"/>
            <w:shd w:val="clear" w:color="auto" w:fill="CFE2F3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C965EB">
        <w:trPr>
          <w:trHeight w:val="860"/>
        </w:trPr>
        <w:tc>
          <w:tcPr>
            <w:tcW w:w="1520" w:type="dxa"/>
            <w:vAlign w:val="center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01/07/2015</w:t>
            </w:r>
          </w:p>
        </w:tc>
        <w:tc>
          <w:tcPr>
            <w:tcW w:w="980" w:type="dxa"/>
            <w:vAlign w:val="center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C965EB">
        <w:trPr>
          <w:trHeight w:val="860"/>
        </w:trPr>
        <w:tc>
          <w:tcPr>
            <w:tcW w:w="1520" w:type="dxa"/>
            <w:vAlign w:val="center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01/07/2015</w:t>
            </w:r>
          </w:p>
        </w:tc>
        <w:tc>
          <w:tcPr>
            <w:tcW w:w="980" w:type="dxa"/>
            <w:vAlign w:val="center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4260" w:type="dxa"/>
            <w:vAlign w:val="center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0" w:type="dxa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Geovane Alves</w:t>
            </w:r>
          </w:p>
        </w:tc>
      </w:tr>
      <w:tr w:rsidR="00C965EB">
        <w:trPr>
          <w:trHeight w:val="860"/>
        </w:trPr>
        <w:tc>
          <w:tcPr>
            <w:tcW w:w="152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98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426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  <w:tc>
          <w:tcPr>
            <w:tcW w:w="2300" w:type="dxa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</w:tr>
    </w:tbl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bookmarkStart w:id="0" w:name="h.gjdgxs" w:colFirst="0" w:colLast="0" w:displacedByCustomXml="next"/>
    <w:bookmarkEnd w:id="0" w:displacedByCustomXml="next"/>
    <w:sdt>
      <w:sdtPr>
        <w:id w:val="11538688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sdtEndPr>
      <w:sdtContent>
        <w:p w:rsidR="000A344A" w:rsidRDefault="000A344A">
          <w:pPr>
            <w:pStyle w:val="CabealhodoSumrio"/>
          </w:pPr>
          <w:r>
            <w:t>Sumário</w:t>
          </w:r>
        </w:p>
        <w:p w:rsidR="000A344A" w:rsidRDefault="000A344A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08138" w:history="1">
            <w:r w:rsidRPr="009E4A69">
              <w:rPr>
                <w:rStyle w:val="Hyperlink"/>
                <w:rFonts w:ascii="Arial" w:eastAsia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9E4A69">
              <w:rPr>
                <w:rStyle w:val="Hyperlink"/>
                <w:rFonts w:ascii="Arial" w:eastAsia="Arial" w:hAnsi="Arial" w:cs="Arial"/>
                <w:noProof/>
              </w:rPr>
              <w:t>Título do projeto 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4A" w:rsidRDefault="000A344A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508139" w:history="1">
            <w:r w:rsidRPr="009E4A69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9E4A69">
              <w:rPr>
                <w:rStyle w:val="Hyperlink"/>
                <w:rFonts w:ascii="Arial" w:eastAsia="Arial" w:hAnsi="Arial" w:cs="Arial"/>
                <w:noProof/>
              </w:rPr>
              <w:t>Necessidade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4A" w:rsidRDefault="000A344A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508140" w:history="1">
            <w:r w:rsidRPr="009E4A69">
              <w:rPr>
                <w:rStyle w:val="Hyperlink"/>
                <w:rFonts w:ascii="Arial" w:eastAsia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9E4A69">
              <w:rPr>
                <w:rStyle w:val="Hyperlink"/>
                <w:rFonts w:ascii="Arial" w:eastAsia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4A" w:rsidRDefault="000A344A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508141" w:history="1">
            <w:r w:rsidRPr="009E4A69">
              <w:rPr>
                <w:rStyle w:val="Hyperlink"/>
                <w:rFonts w:ascii="Arial" w:eastAsia="Arial" w:hAnsi="Arial" w:cs="Arial"/>
                <w:noProof/>
              </w:rPr>
              <w:t>4.</w:t>
            </w:r>
            <w:r>
              <w:rPr>
                <w:noProof/>
              </w:rPr>
              <w:tab/>
            </w:r>
            <w:r w:rsidRPr="009E4A69">
              <w:rPr>
                <w:rStyle w:val="Hyperlink"/>
                <w:rFonts w:ascii="Arial" w:eastAsia="Arial" w:hAnsi="Arial" w:cs="Arial"/>
                <w:noProof/>
              </w:rPr>
              <w:t>Escopo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4A" w:rsidRDefault="000A344A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508142" w:history="1">
            <w:r w:rsidRPr="009E4A69">
              <w:rPr>
                <w:rStyle w:val="Hyperlink"/>
                <w:rFonts w:ascii="Arial" w:eastAsia="Arial" w:hAnsi="Arial" w:cs="Arial"/>
                <w:noProof/>
              </w:rPr>
              <w:t>5.</w:t>
            </w:r>
            <w:r>
              <w:rPr>
                <w:noProof/>
              </w:rPr>
              <w:tab/>
            </w:r>
            <w:r w:rsidRPr="009E4A69">
              <w:rPr>
                <w:rStyle w:val="Hyperlink"/>
                <w:rFonts w:ascii="Arial" w:eastAsia="Arial" w:hAnsi="Arial" w:cs="Arial"/>
                <w:noProof/>
              </w:rPr>
              <w:t>Gerente do Projeto e nive de autoridade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4A" w:rsidRDefault="000A344A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508143" w:history="1">
            <w:r w:rsidRPr="009E4A69">
              <w:rPr>
                <w:rStyle w:val="Hyperlink"/>
                <w:rFonts w:ascii="Arial" w:eastAsia="Arial" w:hAnsi="Arial" w:cs="Arial"/>
                <w:noProof/>
              </w:rPr>
              <w:t>6.</w:t>
            </w:r>
            <w:r>
              <w:rPr>
                <w:noProof/>
              </w:rPr>
              <w:tab/>
            </w:r>
            <w:r w:rsidRPr="009E4A69">
              <w:rPr>
                <w:rStyle w:val="Hyperlink"/>
                <w:rFonts w:ascii="Arial" w:eastAsia="Arial" w:hAnsi="Arial" w:cs="Arial"/>
                <w:noProof/>
              </w:rPr>
              <w:t>Entregaveis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4A" w:rsidRDefault="000A344A">
          <w:r>
            <w:rPr>
              <w:b/>
              <w:bCs/>
            </w:rPr>
            <w:fldChar w:fldCharType="end"/>
          </w:r>
        </w:p>
      </w:sdtContent>
    </w:sdt>
    <w:p w:rsidR="00C965EB" w:rsidRDefault="00D92310">
      <w:hyperlink r:id="rId8" w:anchor="_Toc422872948"/>
    </w:p>
    <w:p w:rsidR="00C965EB" w:rsidRDefault="00D92310">
      <w:pPr>
        <w:spacing w:before="0" w:after="0"/>
        <w:jc w:val="left"/>
      </w:pPr>
      <w:hyperlink r:id="rId9" w:anchor="_Toc422872948"/>
    </w:p>
    <w:p w:rsidR="00C965EB" w:rsidRDefault="00D92310">
      <w:pPr>
        <w:spacing w:before="0" w:after="0"/>
        <w:jc w:val="left"/>
      </w:pPr>
      <w:hyperlink r:id="rId10" w:anchor="_Toc422872948"/>
    </w:p>
    <w:bookmarkStart w:id="1" w:name="_GoBack"/>
    <w:bookmarkEnd w:id="1"/>
    <w:p w:rsidR="00C965EB" w:rsidRDefault="00D92310">
      <w:pPr>
        <w:spacing w:before="0" w:after="0"/>
        <w:jc w:val="left"/>
      </w:pPr>
      <w:r>
        <w:fldChar w:fldCharType="begin"/>
      </w:r>
      <w:r>
        <w:instrText xml:space="preserve"> HYPERLINK "http://" \l "_Toc422872948" \h </w:instrText>
      </w:r>
      <w:r>
        <w:fldChar w:fldCharType="separate"/>
      </w:r>
      <w:r>
        <w:fldChar w:fldCharType="end"/>
      </w:r>
    </w:p>
    <w:p w:rsidR="00C965EB" w:rsidRDefault="00D92310">
      <w:pPr>
        <w:spacing w:before="0" w:after="0"/>
        <w:jc w:val="left"/>
      </w:pPr>
      <w:hyperlink r:id="rId11" w:anchor="_Toc422872948"/>
    </w:p>
    <w:p w:rsidR="00C965EB" w:rsidRDefault="00D92310">
      <w:r>
        <w:br w:type="page"/>
      </w:r>
    </w:p>
    <w:p w:rsidR="00C965EB" w:rsidRDefault="00D92310">
      <w:hyperlink r:id="rId12" w:anchor="_Toc422872948"/>
    </w:p>
    <w:p w:rsidR="00C965EB" w:rsidRDefault="00D92310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2" w:name="h.30j0zll" w:colFirst="0" w:colLast="0"/>
      <w:bookmarkStart w:id="3" w:name="_Toc423508138"/>
      <w:bookmarkEnd w:id="2"/>
      <w:r>
        <w:rPr>
          <w:rFonts w:ascii="Arial" w:eastAsia="Arial" w:hAnsi="Arial" w:cs="Arial"/>
          <w:sz w:val="28"/>
          <w:szCs w:val="28"/>
        </w:rPr>
        <w:t>Título do projeto e descrição</w:t>
      </w:r>
      <w:bookmarkEnd w:id="3"/>
    </w:p>
    <w:p w:rsidR="00C965EB" w:rsidRDefault="00D92310">
      <w:pPr>
        <w:ind w:left="720" w:firstLine="720"/>
      </w:pPr>
      <w:bookmarkStart w:id="4" w:name="h.1fob9te" w:colFirst="0" w:colLast="0"/>
      <w:bookmarkEnd w:id="4"/>
      <w:r>
        <w:rPr>
          <w:rFonts w:ascii="Arial" w:eastAsia="Arial" w:hAnsi="Arial" w:cs="Arial"/>
        </w:rPr>
        <w:t>SysHotel_Incremento_Fornecedor é um projeto cujos entregáveis visão criar novas func</w:t>
      </w:r>
      <w:r>
        <w:rPr>
          <w:rFonts w:ascii="Arial" w:eastAsia="Arial" w:hAnsi="Arial" w:cs="Arial"/>
        </w:rPr>
        <w:t>ionalidade para o sistema de gerenciamento de hotel SysHotel, que facilite o trabalho de controle de fornecedores.</w:t>
      </w:r>
    </w:p>
    <w:p w:rsidR="00C965EB" w:rsidRDefault="00D92310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5" w:name="h.3znysh7" w:colFirst="0" w:colLast="0"/>
      <w:bookmarkStart w:id="6" w:name="_Toc423508139"/>
      <w:bookmarkEnd w:id="5"/>
      <w:r>
        <w:rPr>
          <w:rFonts w:ascii="Arial" w:eastAsia="Arial" w:hAnsi="Arial" w:cs="Arial"/>
          <w:sz w:val="28"/>
          <w:szCs w:val="28"/>
        </w:rPr>
        <w:t>Necessidade</w:t>
      </w:r>
      <w:bookmarkEnd w:id="6"/>
    </w:p>
    <w:p w:rsidR="00C965EB" w:rsidRDefault="00D92310">
      <w:pPr>
        <w:ind w:left="720" w:firstLine="720"/>
        <w:jc w:val="left"/>
      </w:pPr>
      <w:bookmarkStart w:id="7" w:name="h.2et92p0" w:colFirst="0" w:colLast="0"/>
      <w:bookmarkEnd w:id="7"/>
      <w:r>
        <w:rPr>
          <w:rFonts w:ascii="Arial" w:eastAsia="Arial" w:hAnsi="Arial" w:cs="Arial"/>
        </w:rPr>
        <w:t>Clientes do Sistema SysHotel controlavam todos seus fornecedores em agendas e papeis que sumiam constantemente, com isso surgiu a</w:t>
      </w:r>
      <w:r>
        <w:rPr>
          <w:rFonts w:ascii="Arial" w:eastAsia="Arial" w:hAnsi="Arial" w:cs="Arial"/>
        </w:rPr>
        <w:t xml:space="preserve"> necessidade de criar uma funcionalidade a mais no sistema, a qual seria responsável por controlar os fornecedores dos hotéis.</w:t>
      </w:r>
    </w:p>
    <w:p w:rsidR="00C965EB" w:rsidRDefault="00D92310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8" w:name="h.tyjcwt" w:colFirst="0" w:colLast="0"/>
      <w:bookmarkStart w:id="9" w:name="_Toc423508140"/>
      <w:bookmarkEnd w:id="8"/>
      <w:r>
        <w:rPr>
          <w:rFonts w:ascii="Arial" w:eastAsia="Arial" w:hAnsi="Arial" w:cs="Arial"/>
          <w:sz w:val="28"/>
          <w:szCs w:val="28"/>
        </w:rPr>
        <w:t>Justificativa</w:t>
      </w:r>
      <w:bookmarkEnd w:id="9"/>
    </w:p>
    <w:p w:rsidR="00C965EB" w:rsidRDefault="00D92310">
      <w:pPr>
        <w:ind w:left="720"/>
        <w:jc w:val="left"/>
      </w:pPr>
      <w:r>
        <w:rPr>
          <w:rFonts w:ascii="Arial" w:eastAsia="Arial" w:hAnsi="Arial" w:cs="Arial"/>
        </w:rPr>
        <w:t>Com a funcionalidade SysHotel_Incremento_Fornecedor, seria possível: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</w:rPr>
        <w:t>- Cadastro de Fornecedores: Todos os fornecedores seriam cadastrados com todos seus devidos dados / contatos, em uma base de dados segura e eficiente, evitando assim que informações sejam perdidas.</w:t>
      </w:r>
    </w:p>
    <w:p w:rsidR="00C965EB" w:rsidRDefault="00D92310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0" w:name="h.t7cr5ti4jsax" w:colFirst="0" w:colLast="0"/>
      <w:bookmarkStart w:id="11" w:name="_Toc423508141"/>
      <w:bookmarkEnd w:id="10"/>
      <w:r>
        <w:rPr>
          <w:rFonts w:ascii="Arial" w:eastAsia="Arial" w:hAnsi="Arial" w:cs="Arial"/>
          <w:sz w:val="28"/>
          <w:szCs w:val="28"/>
        </w:rPr>
        <w:t>Escopo Preliminar</w:t>
      </w:r>
      <w:bookmarkEnd w:id="11"/>
    </w:p>
    <w:p w:rsidR="00C965EB" w:rsidRDefault="00D92310">
      <w:pPr>
        <w:ind w:left="720" w:firstLine="720"/>
      </w:pPr>
      <w:r>
        <w:rPr>
          <w:rFonts w:ascii="Arial" w:eastAsia="Arial" w:hAnsi="Arial" w:cs="Arial"/>
        </w:rPr>
        <w:t>O escopo consiste no gerenciamento dos f</w:t>
      </w:r>
      <w:r>
        <w:rPr>
          <w:rFonts w:ascii="Arial" w:eastAsia="Arial" w:hAnsi="Arial" w:cs="Arial"/>
        </w:rPr>
        <w:t>ornecedores desde os fornecedores que são habitualmente contactados desde aqueles que não são, mantendo os mesmos em uma base segura e integrada ao sistema principal do hotel, que neste caso é o sysHotel.</w:t>
      </w:r>
    </w:p>
    <w:p w:rsidR="00C965EB" w:rsidRDefault="00D92310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2" w:name="h.3dy6vkm" w:colFirst="0" w:colLast="0"/>
      <w:bookmarkStart w:id="13" w:name="_Toc423508142"/>
      <w:bookmarkEnd w:id="12"/>
      <w:r>
        <w:rPr>
          <w:rFonts w:ascii="Arial" w:eastAsia="Arial" w:hAnsi="Arial" w:cs="Arial"/>
          <w:sz w:val="28"/>
          <w:szCs w:val="28"/>
        </w:rPr>
        <w:t>Gerente do Projeto e nive de autoridade</w:t>
      </w:r>
      <w:bookmarkEnd w:id="13"/>
    </w:p>
    <w:p w:rsidR="00C965EB" w:rsidRDefault="00D92310">
      <w:pPr>
        <w:ind w:left="720" w:firstLine="720"/>
      </w:pPr>
      <w:r>
        <w:rPr>
          <w:rFonts w:ascii="Arial" w:eastAsia="Arial" w:hAnsi="Arial" w:cs="Arial"/>
        </w:rPr>
        <w:t>Felipe Alve</w:t>
      </w:r>
      <w:r>
        <w:rPr>
          <w:rFonts w:ascii="Arial" w:eastAsia="Arial" w:hAnsi="Arial" w:cs="Arial"/>
        </w:rPr>
        <w:t>s é o gerente do projeto e tem autoridade para aceitar ou declarar não conformidade dos entregáveis.</w:t>
      </w:r>
    </w:p>
    <w:p w:rsidR="00C965EB" w:rsidRDefault="00D92310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4" w:name="h.1t3h5sf" w:colFirst="0" w:colLast="0"/>
      <w:bookmarkStart w:id="15" w:name="_Toc423508143"/>
      <w:bookmarkEnd w:id="14"/>
      <w:r>
        <w:rPr>
          <w:rFonts w:ascii="Arial" w:eastAsia="Arial" w:hAnsi="Arial" w:cs="Arial"/>
          <w:sz w:val="28"/>
          <w:szCs w:val="28"/>
        </w:rPr>
        <w:t>Entregaveis</w:t>
      </w:r>
      <w:bookmarkEnd w:id="15"/>
    </w:p>
    <w:p w:rsidR="00C965EB" w:rsidRDefault="00D92310">
      <w:pPr>
        <w:ind w:left="720" w:firstLine="720"/>
        <w:jc w:val="left"/>
      </w:pPr>
      <w:r>
        <w:rPr>
          <w:rFonts w:ascii="Arial" w:eastAsia="Arial" w:hAnsi="Arial" w:cs="Arial"/>
        </w:rPr>
        <w:t>Os entregáveis baseiam-se na noção de solução para cada item do projeto. Esses entregáveis serão o software SysHotel_Incremento_Fornecedor como</w:t>
      </w:r>
      <w:r>
        <w:rPr>
          <w:rFonts w:ascii="Arial" w:eastAsia="Arial" w:hAnsi="Arial" w:cs="Arial"/>
        </w:rPr>
        <w:t xml:space="preserve"> um todo, envolvendo documentação do mesmo, e código fonte.</w:t>
      </w:r>
    </w:p>
    <w:p w:rsidR="00C965EB" w:rsidRDefault="00C965EB">
      <w:pPr>
        <w:ind w:left="720"/>
        <w:jc w:val="left"/>
      </w:pPr>
    </w:p>
    <w:p w:rsidR="00C965EB" w:rsidRDefault="00C965EB">
      <w:pPr>
        <w:pStyle w:val="Ttulo1"/>
        <w:spacing w:before="240"/>
      </w:pPr>
    </w:p>
    <w:sectPr w:rsidR="00C965EB">
      <w:headerReference w:type="default" r:id="rId13"/>
      <w:footerReference w:type="default" r:id="rId14"/>
      <w:footerReference w:type="first" r:id="rId15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310" w:rsidRDefault="00D92310">
      <w:pPr>
        <w:spacing w:before="0" w:after="0"/>
      </w:pPr>
      <w:r>
        <w:separator/>
      </w:r>
    </w:p>
  </w:endnote>
  <w:endnote w:type="continuationSeparator" w:id="0">
    <w:p w:rsidR="00D92310" w:rsidRDefault="00D923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EB" w:rsidRDefault="00D92310">
    <w:pPr>
      <w:tabs>
        <w:tab w:val="center" w:pos="4153"/>
        <w:tab w:val="right" w:pos="8306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0A344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EB" w:rsidRDefault="00C965E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310" w:rsidRDefault="00D92310">
      <w:pPr>
        <w:spacing w:before="0" w:after="0"/>
      </w:pPr>
      <w:r>
        <w:separator/>
      </w:r>
    </w:p>
  </w:footnote>
  <w:footnote w:type="continuationSeparator" w:id="0">
    <w:p w:rsidR="00D92310" w:rsidRDefault="00D923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EB" w:rsidRDefault="00C965EB">
    <w:pPr>
      <w:tabs>
        <w:tab w:val="center" w:pos="4153"/>
        <w:tab w:val="right" w:pos="8306"/>
      </w:tabs>
      <w:spacing w:before="72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53631"/>
    <w:multiLevelType w:val="multilevel"/>
    <w:tmpl w:val="7318D9B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65EB"/>
    <w:rsid w:val="000A344A"/>
    <w:rsid w:val="00C965EB"/>
    <w:rsid w:val="00D9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E0FEF5-4337-4C33-BDAC-B064C9AE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0A344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A344A"/>
    <w:pPr>
      <w:spacing w:after="100"/>
    </w:pPr>
  </w:style>
  <w:style w:type="character" w:styleId="Hyperlink">
    <w:name w:val="Hyperlink"/>
    <w:basedOn w:val="Fontepargpadro"/>
    <w:uiPriority w:val="99"/>
    <w:unhideWhenUsed/>
    <w:rsid w:val="000A3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NUL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NUL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NULL" TargetMode="External"/><Relationship Id="rId4" Type="http://schemas.openxmlformats.org/officeDocument/2006/relationships/settings" Target="settings.xml"/><Relationship Id="rId9" Type="http://schemas.openxmlformats.org/officeDocument/2006/relationships/hyperlink" Target="NUL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B94DC-7823-4953-93A9-B1C75B05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2</cp:revision>
  <dcterms:created xsi:type="dcterms:W3CDTF">2015-07-01T12:59:00Z</dcterms:created>
  <dcterms:modified xsi:type="dcterms:W3CDTF">2015-07-01T13:00:00Z</dcterms:modified>
</cp:coreProperties>
</file>