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02C" w:rsidRDefault="00FA302C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30158B" w:rsidRDefault="0030158B"/>
    <w:p w:rsidR="00FA302C" w:rsidRDefault="00FA302C"/>
    <w:p w:rsidR="00FA302C" w:rsidRDefault="00FA302C"/>
    <w:p w:rsidR="00FA302C" w:rsidRDefault="00FA302C"/>
    <w:p w:rsidR="00FA302C" w:rsidRDefault="00FA302C"/>
    <w:p w:rsidR="00FA302C" w:rsidRDefault="00FA302C"/>
    <w:p w:rsidR="00FA302C" w:rsidRDefault="00FA302C"/>
    <w:p w:rsidR="00FA302C" w:rsidRDefault="00C10D05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FA302C" w:rsidRDefault="00C10D05">
      <w:r>
        <w:t xml:space="preserve">Documento Gerencia de </w:t>
      </w:r>
      <w:proofErr w:type="spellStart"/>
      <w:r>
        <w:t>Confguração</w:t>
      </w:r>
      <w:proofErr w:type="spellEnd"/>
    </w:p>
    <w:p w:rsidR="00FA302C" w:rsidRDefault="00FA302C">
      <w:pPr>
        <w:widowControl w:val="0"/>
        <w:spacing w:after="100"/>
      </w:pPr>
    </w:p>
    <w:p w:rsidR="00FA302C" w:rsidRDefault="00C10D05">
      <w:r>
        <w:br w:type="page"/>
      </w:r>
    </w:p>
    <w:p w:rsidR="00FA302C" w:rsidRDefault="00FA302C">
      <w:pPr>
        <w:widowControl w:val="0"/>
      </w:pPr>
    </w:p>
    <w:p w:rsidR="00FA302C" w:rsidRDefault="00C10D05">
      <w:pPr>
        <w:spacing w:line="240" w:lineRule="auto"/>
      </w:pPr>
      <w:r>
        <w:rPr>
          <w:b/>
          <w:sz w:val="32"/>
        </w:rPr>
        <w:t>Histórico das Revisões</w:t>
      </w:r>
    </w:p>
    <w:p w:rsidR="00FA302C" w:rsidRDefault="00FA302C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FA302C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CFE2F3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FA302C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1020" w:type="dxa"/>
            <w:vAlign w:val="center"/>
          </w:tcPr>
          <w:p w:rsidR="00FA302C" w:rsidRDefault="00C10D05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FA302C" w:rsidRDefault="00C10D05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FA302C" w:rsidRDefault="00C10D05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 xml:space="preserve">Victor </w:t>
            </w:r>
            <w:proofErr w:type="spellStart"/>
            <w:r>
              <w:rPr>
                <w:sz w:val="24"/>
              </w:rPr>
              <w:t>Tarelho</w:t>
            </w:r>
            <w:proofErr w:type="spellEnd"/>
          </w:p>
        </w:tc>
      </w:tr>
      <w:tr w:rsidR="00FA302C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FA302C" w:rsidRDefault="00FA302C">
            <w:pPr>
              <w:keepLines/>
              <w:widowControl w:val="0"/>
              <w:spacing w:after="120" w:line="240" w:lineRule="auto"/>
            </w:pPr>
          </w:p>
        </w:tc>
      </w:tr>
      <w:tr w:rsidR="00FA302C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FA302C" w:rsidRDefault="00FA302C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FA302C" w:rsidRDefault="00FA302C">
            <w:pPr>
              <w:keepLines/>
              <w:widowControl w:val="0"/>
              <w:spacing w:after="120" w:line="240" w:lineRule="auto"/>
            </w:pPr>
          </w:p>
        </w:tc>
      </w:tr>
    </w:tbl>
    <w:p w:rsidR="00FA302C" w:rsidRDefault="00FA302C">
      <w:pPr>
        <w:spacing w:line="240" w:lineRule="auto"/>
        <w:jc w:val="center"/>
      </w:pPr>
    </w:p>
    <w:p w:rsidR="00FA302C" w:rsidRDefault="00C10D05">
      <w:r>
        <w:br w:type="page"/>
      </w:r>
    </w:p>
    <w:p w:rsidR="00FA302C" w:rsidRDefault="00C10D05">
      <w:pPr>
        <w:widowControl w:val="0"/>
        <w:spacing w:after="100"/>
      </w:pPr>
      <w:r>
        <w:rPr>
          <w:b/>
        </w:rPr>
        <w:lastRenderedPageBreak/>
        <w:t>CONTEÚDO</w:t>
      </w:r>
    </w:p>
    <w:p w:rsidR="00FA302C" w:rsidRDefault="00C10D05">
      <w:r>
        <w:br w:type="page"/>
      </w:r>
    </w:p>
    <w:p w:rsidR="00FA302C" w:rsidRPr="0030158B" w:rsidRDefault="00C10D05" w:rsidP="0030158B">
      <w:pPr>
        <w:pStyle w:val="Ttulo1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30158B">
        <w:rPr>
          <w:sz w:val="28"/>
        </w:rPr>
        <w:lastRenderedPageBreak/>
        <w:t>Introdução</w:t>
      </w:r>
    </w:p>
    <w:p w:rsidR="00FA302C" w:rsidRPr="0030158B" w:rsidRDefault="00C10D05" w:rsidP="0030158B">
      <w:pPr>
        <w:widowControl w:val="0"/>
        <w:spacing w:after="100"/>
        <w:ind w:firstLine="705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 xml:space="preserve">Este documento descreve o Plano de Gerência de Configuração para o projeto de desenvolvimento do sistema </w:t>
      </w:r>
      <w:proofErr w:type="spellStart"/>
      <w:proofErr w:type="gramStart"/>
      <w:r w:rsidRPr="0030158B">
        <w:rPr>
          <w:rFonts w:ascii="Times New Roman" w:hAnsi="Times New Roman" w:cs="Times New Roman"/>
          <w:sz w:val="24"/>
        </w:rPr>
        <w:t>SysHotel</w:t>
      </w:r>
      <w:proofErr w:type="spellEnd"/>
      <w:proofErr w:type="gramEnd"/>
      <w:r w:rsidRPr="0030158B">
        <w:rPr>
          <w:rFonts w:ascii="Times New Roman" w:hAnsi="Times New Roman" w:cs="Times New Roman"/>
          <w:sz w:val="24"/>
        </w:rPr>
        <w:t>.</w:t>
      </w:r>
    </w:p>
    <w:p w:rsidR="00FA302C" w:rsidRPr="0030158B" w:rsidRDefault="00C10D05" w:rsidP="0030158B">
      <w:pPr>
        <w:pStyle w:val="Ttulo2"/>
        <w:numPr>
          <w:ilvl w:val="1"/>
          <w:numId w:val="2"/>
        </w:numPr>
        <w:ind w:left="993" w:hanging="633"/>
        <w:rPr>
          <w:sz w:val="24"/>
        </w:rPr>
      </w:pPr>
      <w:r w:rsidRPr="0030158B">
        <w:rPr>
          <w:sz w:val="24"/>
        </w:rPr>
        <w:t>Objetivos</w:t>
      </w:r>
    </w:p>
    <w:p w:rsidR="00FA302C" w:rsidRPr="0030158B" w:rsidRDefault="00C10D05" w:rsidP="0030158B">
      <w:pPr>
        <w:widowControl w:val="0"/>
        <w:spacing w:after="100"/>
        <w:ind w:firstLine="705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O presente documento tem por objetivo apresentar a organização, nomenclatura e r</w:t>
      </w:r>
      <w:r w:rsidRPr="0030158B">
        <w:rPr>
          <w:rFonts w:ascii="Times New Roman" w:hAnsi="Times New Roman" w:cs="Times New Roman"/>
          <w:sz w:val="24"/>
        </w:rPr>
        <w:t xml:space="preserve">egras de versionamento para a gerencia de configuração do projeto de desenvolvimento do sistema </w:t>
      </w:r>
      <w:proofErr w:type="spellStart"/>
      <w:proofErr w:type="gramStart"/>
      <w:r w:rsidRPr="0030158B">
        <w:rPr>
          <w:rFonts w:ascii="Times New Roman" w:hAnsi="Times New Roman" w:cs="Times New Roman"/>
          <w:sz w:val="24"/>
        </w:rPr>
        <w:t>SysHotel</w:t>
      </w:r>
      <w:proofErr w:type="spellEnd"/>
      <w:proofErr w:type="gramEnd"/>
      <w:r w:rsidRPr="0030158B">
        <w:rPr>
          <w:rFonts w:ascii="Times New Roman" w:hAnsi="Times New Roman" w:cs="Times New Roman"/>
          <w:sz w:val="24"/>
        </w:rPr>
        <w:t>.</w:t>
      </w:r>
    </w:p>
    <w:p w:rsidR="00FA302C" w:rsidRPr="0030158B" w:rsidRDefault="00C10D05" w:rsidP="0030158B">
      <w:pPr>
        <w:widowControl w:val="0"/>
        <w:spacing w:after="100"/>
        <w:ind w:firstLine="705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Este plano é destinado a todos os integrantes da equipe responsável pelo o desenvolvimento do sistema.</w:t>
      </w:r>
    </w:p>
    <w:p w:rsidR="00FA302C" w:rsidRPr="0030158B" w:rsidRDefault="00C10D05" w:rsidP="0030158B">
      <w:pPr>
        <w:pStyle w:val="Ttulo3"/>
        <w:numPr>
          <w:ilvl w:val="2"/>
          <w:numId w:val="2"/>
        </w:numPr>
        <w:rPr>
          <w:sz w:val="24"/>
        </w:rPr>
      </w:pPr>
      <w:r w:rsidRPr="0030158B">
        <w:rPr>
          <w:sz w:val="24"/>
        </w:rPr>
        <w:t>Organização do Documento</w:t>
      </w:r>
    </w:p>
    <w:p w:rsidR="00FA302C" w:rsidRPr="0030158B" w:rsidRDefault="00C10D05" w:rsidP="0030158B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 xml:space="preserve">As seções </w:t>
      </w:r>
      <w:proofErr w:type="spellStart"/>
      <w:r w:rsidRPr="0030158B">
        <w:rPr>
          <w:rFonts w:ascii="Times New Roman" w:hAnsi="Times New Roman" w:cs="Times New Roman"/>
          <w:sz w:val="24"/>
        </w:rPr>
        <w:t>subseqüentes</w:t>
      </w:r>
      <w:proofErr w:type="spellEnd"/>
      <w:r w:rsidRPr="0030158B">
        <w:rPr>
          <w:rFonts w:ascii="Times New Roman" w:hAnsi="Times New Roman" w:cs="Times New Roman"/>
          <w:sz w:val="24"/>
        </w:rPr>
        <w:t xml:space="preserve"> deste documento estão assim organizadas: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2</w:t>
      </w:r>
      <w:proofErr w:type="gramStart"/>
      <w:r w:rsidRPr="0030158B">
        <w:rPr>
          <w:rFonts w:ascii="Times New Roman" w:hAnsi="Times New Roman" w:cs="Times New Roman"/>
          <w:sz w:val="24"/>
        </w:rPr>
        <w:t>, é</w:t>
      </w:r>
      <w:proofErr w:type="gramEnd"/>
      <w:r w:rsidRPr="0030158B">
        <w:rPr>
          <w:rFonts w:ascii="Times New Roman" w:hAnsi="Times New Roman" w:cs="Times New Roman"/>
          <w:sz w:val="24"/>
        </w:rPr>
        <w:t xml:space="preserve"> descrito os papeis e responsabilidades da gerência de configuração;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3 é apresenta o plano de configuração onde é definido a estrutura do armazenamento, as configurações ba</w:t>
      </w:r>
      <w:r w:rsidRPr="0030158B">
        <w:rPr>
          <w:rFonts w:ascii="Times New Roman" w:hAnsi="Times New Roman" w:cs="Times New Roman"/>
          <w:sz w:val="24"/>
        </w:rPr>
        <w:t>ses do projeto, o controle de configuração e as políticas de segurança e acesso aos itens de configuração;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4 define como este plano será evoluído;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5 define os métodos de identificação;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 xml:space="preserve">Seção 6 apresenta a </w:t>
      </w:r>
      <w:proofErr w:type="spellStart"/>
      <w:proofErr w:type="gramStart"/>
      <w:r w:rsidRPr="0030158B">
        <w:rPr>
          <w:rFonts w:ascii="Times New Roman" w:hAnsi="Times New Roman" w:cs="Times New Roman"/>
          <w:sz w:val="24"/>
        </w:rPr>
        <w:t>infra-estrutura</w:t>
      </w:r>
      <w:proofErr w:type="spellEnd"/>
      <w:proofErr w:type="gramEnd"/>
      <w:r w:rsidRPr="0030158B">
        <w:rPr>
          <w:rFonts w:ascii="Times New Roman" w:hAnsi="Times New Roman" w:cs="Times New Roman"/>
          <w:sz w:val="24"/>
        </w:rPr>
        <w:t xml:space="preserve"> de software e har</w:t>
      </w:r>
      <w:r w:rsidRPr="0030158B">
        <w:rPr>
          <w:rFonts w:ascii="Times New Roman" w:hAnsi="Times New Roman" w:cs="Times New Roman"/>
          <w:sz w:val="24"/>
        </w:rPr>
        <w:t>dware utilizados no projeto.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7 apresenta as assinaturas e data da aprovação deste documento.</w:t>
      </w:r>
    </w:p>
    <w:p w:rsidR="0030158B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>Seção 8 apresenta o material bibliográfico utilizado para a confecção deste plano.</w:t>
      </w:r>
    </w:p>
    <w:p w:rsidR="00FA302C" w:rsidRPr="0030158B" w:rsidRDefault="00C10D05" w:rsidP="0030158B">
      <w:pPr>
        <w:pStyle w:val="PargrafodaLista"/>
        <w:widowControl w:val="0"/>
        <w:numPr>
          <w:ilvl w:val="0"/>
          <w:numId w:val="3"/>
        </w:numPr>
        <w:spacing w:after="100"/>
        <w:jc w:val="both"/>
        <w:rPr>
          <w:rFonts w:ascii="Times New Roman" w:hAnsi="Times New Roman" w:cs="Times New Roman"/>
        </w:rPr>
      </w:pPr>
      <w:r w:rsidRPr="0030158B">
        <w:rPr>
          <w:rFonts w:ascii="Times New Roman" w:hAnsi="Times New Roman" w:cs="Times New Roman"/>
          <w:sz w:val="24"/>
        </w:rPr>
        <w:t xml:space="preserve">Seção 9 apresenta </w:t>
      </w:r>
      <w:proofErr w:type="gramStart"/>
      <w:r w:rsidRPr="0030158B">
        <w:rPr>
          <w:rFonts w:ascii="Times New Roman" w:hAnsi="Times New Roman" w:cs="Times New Roman"/>
          <w:sz w:val="24"/>
        </w:rPr>
        <w:t>os modelos de anexos dos documentos necessário par</w:t>
      </w:r>
      <w:r w:rsidRPr="0030158B">
        <w:rPr>
          <w:rFonts w:ascii="Times New Roman" w:hAnsi="Times New Roman" w:cs="Times New Roman"/>
          <w:sz w:val="24"/>
        </w:rPr>
        <w:t>a a gerência de configuração</w:t>
      </w:r>
      <w:proofErr w:type="gramEnd"/>
      <w:r w:rsidRPr="0030158B">
        <w:rPr>
          <w:rFonts w:ascii="Times New Roman" w:hAnsi="Times New Roman" w:cs="Times New Roman"/>
          <w:sz w:val="24"/>
        </w:rPr>
        <w:t>.</w:t>
      </w:r>
    </w:p>
    <w:p w:rsidR="00FA302C" w:rsidRPr="0030158B" w:rsidRDefault="00C10D05" w:rsidP="0030158B">
      <w:pPr>
        <w:pStyle w:val="Ttulo1"/>
        <w:numPr>
          <w:ilvl w:val="0"/>
          <w:numId w:val="1"/>
        </w:numPr>
        <w:rPr>
          <w:sz w:val="28"/>
        </w:rPr>
      </w:pPr>
      <w:r w:rsidRPr="0030158B">
        <w:rPr>
          <w:sz w:val="28"/>
        </w:rPr>
        <w:t>Papeis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6298"/>
      </w:tblGrid>
      <w:tr w:rsidR="0030158B" w:rsidRPr="0030158B" w:rsidTr="0030158B">
        <w:tc>
          <w:tcPr>
            <w:tcW w:w="3166" w:type="dxa"/>
            <w:shd w:val="clear" w:color="auto" w:fill="D9D9D9" w:themeFill="background1" w:themeFillShade="D9"/>
          </w:tcPr>
          <w:p w:rsidR="0030158B" w:rsidRP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0158B">
              <w:rPr>
                <w:rFonts w:ascii="Times New Roman" w:hAnsi="Times New Roman" w:cs="Times New Roman"/>
                <w:b/>
                <w:sz w:val="24"/>
              </w:rPr>
              <w:t>Papel</w:t>
            </w:r>
          </w:p>
        </w:tc>
        <w:tc>
          <w:tcPr>
            <w:tcW w:w="6298" w:type="dxa"/>
            <w:shd w:val="clear" w:color="auto" w:fill="D9D9D9" w:themeFill="background1" w:themeFillShade="D9"/>
          </w:tcPr>
          <w:p w:rsidR="0030158B" w:rsidRP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0158B">
              <w:rPr>
                <w:rFonts w:ascii="Times New Roman" w:hAnsi="Times New Roman" w:cs="Times New Roman"/>
                <w:b/>
                <w:sz w:val="24"/>
              </w:rPr>
              <w:t>Responsabilidade</w:t>
            </w:r>
          </w:p>
        </w:tc>
      </w:tr>
      <w:tr w:rsidR="0030158B" w:rsidTr="0030158B">
        <w:tc>
          <w:tcPr>
            <w:tcW w:w="3166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30158B">
              <w:rPr>
                <w:rFonts w:ascii="Times New Roman" w:hAnsi="Times New Roman" w:cs="Times New Roman"/>
                <w:sz w:val="24"/>
              </w:rPr>
              <w:t>Gerente de Projeto (GPR)</w:t>
            </w:r>
          </w:p>
        </w:tc>
        <w:tc>
          <w:tcPr>
            <w:tcW w:w="6298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30158B">
              <w:rPr>
                <w:rFonts w:ascii="Times New Roman" w:hAnsi="Times New Roman" w:cs="Times New Roman"/>
                <w:sz w:val="24"/>
              </w:rPr>
              <w:t>Planejar as atividades de Gerência da Configuração, designar executante, finalizar SM, autorizar a criação das configurações bases conforme descrito na seção Plano de Configuração.</w:t>
            </w:r>
          </w:p>
        </w:tc>
      </w:tr>
      <w:tr w:rsidR="0030158B" w:rsidTr="0030158B">
        <w:tc>
          <w:tcPr>
            <w:tcW w:w="3166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30158B">
              <w:rPr>
                <w:rFonts w:ascii="Times New Roman" w:hAnsi="Times New Roman" w:cs="Times New Roman"/>
                <w:sz w:val="24"/>
              </w:rPr>
              <w:t xml:space="preserve">Gerente de </w:t>
            </w:r>
            <w:proofErr w:type="gramStart"/>
            <w:r w:rsidRPr="0030158B">
              <w:rPr>
                <w:rFonts w:ascii="Times New Roman" w:hAnsi="Times New Roman" w:cs="Times New Roman"/>
                <w:sz w:val="24"/>
              </w:rPr>
              <w:t>Qualidade(</w:t>
            </w:r>
            <w:proofErr w:type="gramEnd"/>
            <w:r w:rsidRPr="0030158B">
              <w:rPr>
                <w:rFonts w:ascii="Times New Roman" w:hAnsi="Times New Roman" w:cs="Times New Roman"/>
                <w:sz w:val="24"/>
              </w:rPr>
              <w:t>GQA)</w:t>
            </w:r>
          </w:p>
        </w:tc>
        <w:tc>
          <w:tcPr>
            <w:tcW w:w="6298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30158B">
              <w:rPr>
                <w:rFonts w:ascii="Times New Roman" w:hAnsi="Times New Roman" w:cs="Times New Roman"/>
                <w:sz w:val="24"/>
              </w:rPr>
              <w:t>Planejar atividades que permitam que o projeto alcance a qualidade desejada, acompanhar execução das atividades e do atendimento aos padrões.</w:t>
            </w:r>
          </w:p>
        </w:tc>
      </w:tr>
      <w:tr w:rsidR="0030158B" w:rsidTr="0030158B">
        <w:tc>
          <w:tcPr>
            <w:tcW w:w="3166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30158B">
              <w:rPr>
                <w:rFonts w:ascii="Times New Roman" w:hAnsi="Times New Roman" w:cs="Times New Roman"/>
                <w:sz w:val="24"/>
              </w:rPr>
              <w:t>Gerente de Requisitos</w:t>
            </w:r>
          </w:p>
        </w:tc>
        <w:tc>
          <w:tcPr>
            <w:tcW w:w="6298" w:type="dxa"/>
          </w:tcPr>
          <w:p w:rsidR="0030158B" w:rsidRP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158B">
              <w:rPr>
                <w:rFonts w:ascii="Times New Roman" w:hAnsi="Times New Roman" w:cs="Times New Roman"/>
                <w:sz w:val="24"/>
              </w:rPr>
              <w:t>Elicitar</w:t>
            </w:r>
            <w:proofErr w:type="spellEnd"/>
            <w:r w:rsidRPr="0030158B">
              <w:rPr>
                <w:rFonts w:ascii="Times New Roman" w:hAnsi="Times New Roman" w:cs="Times New Roman"/>
                <w:sz w:val="24"/>
              </w:rPr>
              <w:t xml:space="preserve">, analisar, validar e comunicar as necessidades dos clientes, expectativas e restrições para obter requisitos de clientes que constituem um entendimento do que satisfará os </w:t>
            </w:r>
            <w:proofErr w:type="spellStart"/>
            <w:r w:rsidRPr="0030158B">
              <w:rPr>
                <w:rFonts w:ascii="Times New Roman" w:hAnsi="Times New Roman" w:cs="Times New Roman"/>
                <w:sz w:val="24"/>
              </w:rPr>
              <w:t>stakeholders</w:t>
            </w:r>
            <w:proofErr w:type="spellEnd"/>
            <w:r w:rsidRPr="0030158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0158B" w:rsidTr="0030158B">
        <w:tc>
          <w:tcPr>
            <w:tcW w:w="3166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Analista de Sistema</w:t>
            </w:r>
          </w:p>
        </w:tc>
        <w:tc>
          <w:tcPr>
            <w:tcW w:w="6298" w:type="dxa"/>
          </w:tcPr>
          <w:p w:rsidR="0030158B" w:rsidRDefault="0030158B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Analisar impactos nos sistema de acordo com as mudanças solicitadas. Analisar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implementação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, e acompanhar o desenvolvimento.</w:t>
            </w:r>
          </w:p>
        </w:tc>
      </w:tr>
      <w:tr w:rsidR="0030158B" w:rsidTr="0030158B">
        <w:tc>
          <w:tcPr>
            <w:tcW w:w="3166" w:type="dxa"/>
          </w:tcPr>
          <w:p w:rsidR="0030158B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Desenvolvedor</w:t>
            </w:r>
          </w:p>
        </w:tc>
        <w:tc>
          <w:tcPr>
            <w:tcW w:w="6298" w:type="dxa"/>
          </w:tcPr>
          <w:p w:rsidR="0030158B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Realizar o desenvolvimento da aplicação, utilizando as ferramentas e técnicas citadas neste documento.</w:t>
            </w:r>
          </w:p>
        </w:tc>
      </w:tr>
      <w:tr w:rsidR="001A1BCD" w:rsidTr="0030158B">
        <w:tc>
          <w:tcPr>
            <w:tcW w:w="3166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Testador</w:t>
            </w:r>
          </w:p>
        </w:tc>
        <w:tc>
          <w:tcPr>
            <w:tcW w:w="6298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Realizar testes no sistema entregue, e verificar seu atendimento aos requisitos e aos casos de testes criados.</w:t>
            </w:r>
          </w:p>
        </w:tc>
      </w:tr>
      <w:tr w:rsidR="001A1BCD" w:rsidTr="0030158B">
        <w:tc>
          <w:tcPr>
            <w:tcW w:w="3166" w:type="dxa"/>
          </w:tcPr>
          <w:p w:rsidR="001A1BCD" w:rsidRP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Gerente de Integração</w:t>
            </w:r>
          </w:p>
        </w:tc>
        <w:tc>
          <w:tcPr>
            <w:tcW w:w="6298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 xml:space="preserve">Planejar atividades para que a integração de componentes e de softwares adquiridos </w:t>
            </w:r>
            <w:proofErr w:type="gramStart"/>
            <w:r w:rsidRPr="001A1BCD">
              <w:rPr>
                <w:rFonts w:ascii="Times New Roman" w:hAnsi="Times New Roman" w:cs="Times New Roman"/>
                <w:sz w:val="24"/>
              </w:rPr>
              <w:t>sejam realizados</w:t>
            </w:r>
            <w:proofErr w:type="gramEnd"/>
            <w:r w:rsidRPr="001A1BCD">
              <w:rPr>
                <w:rFonts w:ascii="Times New Roman" w:hAnsi="Times New Roman" w:cs="Times New Roman"/>
                <w:sz w:val="24"/>
              </w:rPr>
              <w:t xml:space="preserve"> corretamente.</w:t>
            </w:r>
          </w:p>
        </w:tc>
      </w:tr>
      <w:tr w:rsidR="001A1BCD" w:rsidTr="0030158B">
        <w:tc>
          <w:tcPr>
            <w:tcW w:w="3166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Gerente de Teste</w:t>
            </w:r>
          </w:p>
        </w:tc>
        <w:tc>
          <w:tcPr>
            <w:tcW w:w="6298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Planejar atividades de teste, no intuito de atender a verificação e validação do sistema que está em fase de desenvolvimento.</w:t>
            </w:r>
          </w:p>
        </w:tc>
      </w:tr>
      <w:tr w:rsidR="001A1BCD" w:rsidTr="0030158B">
        <w:tc>
          <w:tcPr>
            <w:tcW w:w="3166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Analista de Negócio</w:t>
            </w:r>
          </w:p>
        </w:tc>
        <w:tc>
          <w:tcPr>
            <w:tcW w:w="6298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Planejar regras de negócio e estabelecer 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A1BCD">
              <w:rPr>
                <w:rFonts w:ascii="Times New Roman" w:hAnsi="Times New Roman" w:cs="Times New Roman"/>
                <w:sz w:val="24"/>
              </w:rPr>
              <w:t>atendimento dos requisitos nas regras de negócio.</w:t>
            </w:r>
          </w:p>
        </w:tc>
      </w:tr>
      <w:tr w:rsidR="001A1BCD" w:rsidTr="0030158B">
        <w:tc>
          <w:tcPr>
            <w:tcW w:w="3166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Analista de Requisitos</w:t>
            </w:r>
          </w:p>
        </w:tc>
        <w:tc>
          <w:tcPr>
            <w:tcW w:w="6298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Estabelecer requisito inicial do projeto, gerar casos de uso e matriz de rastreabilidade, gerenciar solicitações de mudança.</w:t>
            </w:r>
          </w:p>
        </w:tc>
      </w:tr>
      <w:tr w:rsidR="001A1BCD" w:rsidTr="0030158B">
        <w:tc>
          <w:tcPr>
            <w:tcW w:w="3166" w:type="dxa"/>
          </w:tcPr>
          <w:p w:rsidR="001A1BCD" w:rsidRDefault="001A1BCD" w:rsidP="0030158B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Arquiteto de Software</w:t>
            </w:r>
          </w:p>
        </w:tc>
        <w:tc>
          <w:tcPr>
            <w:tcW w:w="6298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Projetar e manter a arquitetura do software,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A1BCD">
              <w:rPr>
                <w:rFonts w:ascii="Times New Roman" w:hAnsi="Times New Roman" w:cs="Times New Roman"/>
                <w:sz w:val="24"/>
              </w:rPr>
              <w:t>forma que sejam seguidos os padrões.</w:t>
            </w:r>
          </w:p>
        </w:tc>
      </w:tr>
    </w:tbl>
    <w:p w:rsidR="00FA302C" w:rsidRDefault="00FA302C"/>
    <w:p w:rsidR="00FA302C" w:rsidRDefault="00C10D05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19050" distB="19050" distL="19050" distR="19050">
            <wp:extent cx="5918200" cy="765724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02C" w:rsidRDefault="00FA302C">
      <w:pPr>
        <w:widowControl w:val="0"/>
      </w:pPr>
    </w:p>
    <w:p w:rsidR="00FA302C" w:rsidRDefault="00C10D05">
      <w:pPr>
        <w:widowControl w:val="0"/>
        <w:spacing w:after="100"/>
      </w:pPr>
      <w:r>
        <w:rPr>
          <w:sz w:val="24"/>
        </w:rPr>
        <w:t xml:space="preserve">PGC – Plano de Gerência de Configuração Versão: 1.0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Data/Hora:</w:t>
      </w:r>
    </w:p>
    <w:p w:rsidR="00FA302C" w:rsidRPr="001A1BCD" w:rsidRDefault="00C10D05" w:rsidP="001A1BCD">
      <w:pPr>
        <w:pStyle w:val="Ttulo1"/>
        <w:numPr>
          <w:ilvl w:val="0"/>
          <w:numId w:val="1"/>
        </w:numPr>
        <w:rPr>
          <w:sz w:val="28"/>
        </w:rPr>
      </w:pPr>
      <w:r w:rsidRPr="001A1BCD">
        <w:rPr>
          <w:sz w:val="28"/>
        </w:rPr>
        <w:lastRenderedPageBreak/>
        <w:t>Plano de Configuração</w:t>
      </w:r>
    </w:p>
    <w:p w:rsidR="00FA302C" w:rsidRDefault="00C10D05" w:rsidP="001A1BCD">
      <w:pPr>
        <w:widowControl w:val="0"/>
        <w:spacing w:after="100"/>
        <w:ind w:firstLine="705"/>
        <w:jc w:val="both"/>
        <w:rPr>
          <w:rFonts w:ascii="Times New Roman" w:hAnsi="Times New Roman" w:cs="Times New Roman"/>
          <w:sz w:val="24"/>
        </w:rPr>
      </w:pPr>
      <w:r w:rsidRPr="001A1BCD">
        <w:rPr>
          <w:rFonts w:ascii="Times New Roman" w:hAnsi="Times New Roman" w:cs="Times New Roman"/>
          <w:sz w:val="24"/>
        </w:rPr>
        <w:t>Para permitir a utilização e gerenciamento correta da configuração do projeto, há o apoio das seguintes ferramentas: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A1BCD" w:rsidTr="001A1BCD"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Ferramenta</w:t>
            </w:r>
          </w:p>
        </w:tc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Descrição</w:t>
            </w:r>
          </w:p>
        </w:tc>
      </w:tr>
      <w:tr w:rsidR="001A1BCD" w:rsidTr="001A1BCD"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proofErr w:type="gramEnd"/>
          </w:p>
        </w:tc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1A1BCD" w:rsidTr="001A1BCD"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Microsoft Excel</w:t>
            </w:r>
          </w:p>
        </w:tc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1A1BCD" w:rsidTr="001A1BCD"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A1BCD">
              <w:rPr>
                <w:rFonts w:ascii="Times New Roman" w:hAnsi="Times New Roman" w:cs="Times New Roman"/>
                <w:sz w:val="24"/>
              </w:rPr>
              <w:t>TestLink</w:t>
            </w:r>
            <w:proofErr w:type="spellEnd"/>
            <w:proofErr w:type="gramEnd"/>
          </w:p>
        </w:tc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 w:rsidRPr="001A1BCD">
              <w:rPr>
                <w:rFonts w:ascii="Times New Roman" w:hAnsi="Times New Roman" w:cs="Times New Roman"/>
                <w:sz w:val="24"/>
              </w:rPr>
              <w:t>Ferramenta utilizada de forma gerencial para os testes de software realizados ao longo do projeto.</w:t>
            </w:r>
          </w:p>
        </w:tc>
      </w:tr>
      <w:tr w:rsidR="001A1BCD" w:rsidTr="001A1BCD"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Word</w:t>
            </w:r>
          </w:p>
        </w:tc>
        <w:tc>
          <w:tcPr>
            <w:tcW w:w="4750" w:type="dxa"/>
          </w:tcPr>
          <w:p w:rsidR="001A1BCD" w:rsidRDefault="001A1BCD" w:rsidP="001A1BCD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Criação dos documentos editáveis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que serão entregues, como os planos.</w:t>
            </w:r>
          </w:p>
        </w:tc>
      </w:tr>
    </w:tbl>
    <w:p w:rsidR="001A1BCD" w:rsidRDefault="001A1BCD" w:rsidP="001A1BCD">
      <w:pPr>
        <w:widowControl w:val="0"/>
        <w:spacing w:after="100"/>
        <w:jc w:val="both"/>
        <w:rPr>
          <w:rFonts w:ascii="Times New Roman" w:hAnsi="Times New Roman" w:cs="Times New Roman"/>
          <w:sz w:val="24"/>
        </w:rPr>
      </w:pPr>
    </w:p>
    <w:p w:rsidR="001A1BCD" w:rsidRPr="001A1BCD" w:rsidRDefault="001A1BCD" w:rsidP="001A1BCD">
      <w:pPr>
        <w:pStyle w:val="PargrafodaLista"/>
        <w:keepNext/>
        <w:keepLines/>
        <w:numPr>
          <w:ilvl w:val="0"/>
          <w:numId w:val="2"/>
        </w:numPr>
        <w:spacing w:before="360" w:after="80"/>
        <w:outlineLvl w:val="1"/>
        <w:rPr>
          <w:b/>
          <w:vanish/>
          <w:sz w:val="24"/>
        </w:rPr>
      </w:pPr>
    </w:p>
    <w:p w:rsidR="001A1BCD" w:rsidRPr="001A1BCD" w:rsidRDefault="001A1BCD" w:rsidP="001A1BCD">
      <w:pPr>
        <w:pStyle w:val="PargrafodaLista"/>
        <w:keepNext/>
        <w:keepLines/>
        <w:numPr>
          <w:ilvl w:val="0"/>
          <w:numId w:val="2"/>
        </w:numPr>
        <w:spacing w:before="360" w:after="80"/>
        <w:outlineLvl w:val="1"/>
        <w:rPr>
          <w:b/>
          <w:vanish/>
          <w:sz w:val="24"/>
        </w:rPr>
      </w:pPr>
    </w:p>
    <w:p w:rsidR="001A1BCD" w:rsidRPr="001A1BCD" w:rsidRDefault="001A1BCD" w:rsidP="001A1BCD">
      <w:pPr>
        <w:pStyle w:val="PargrafodaLista"/>
        <w:keepNext/>
        <w:keepLines/>
        <w:numPr>
          <w:ilvl w:val="1"/>
          <w:numId w:val="2"/>
        </w:numPr>
        <w:spacing w:before="360" w:after="80"/>
        <w:outlineLvl w:val="1"/>
        <w:rPr>
          <w:b/>
          <w:vanish/>
          <w:sz w:val="24"/>
        </w:rPr>
      </w:pPr>
    </w:p>
    <w:p w:rsidR="00FA302C" w:rsidRPr="001A1BCD" w:rsidRDefault="00C10D05" w:rsidP="001A1BCD">
      <w:pPr>
        <w:pStyle w:val="Ttulo2"/>
        <w:numPr>
          <w:ilvl w:val="1"/>
          <w:numId w:val="2"/>
        </w:numPr>
        <w:rPr>
          <w:sz w:val="24"/>
        </w:rPr>
      </w:pPr>
      <w:r w:rsidRPr="001A1BCD">
        <w:rPr>
          <w:sz w:val="24"/>
        </w:rPr>
        <w:t>Tipos de Configuração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>Para armazenar os itens de configuração em cada fase do projeto e prover o versionamento destes itens, serão utilizados os seguintes padrões:</w:t>
      </w:r>
    </w:p>
    <w:p w:rsidR="00FA302C" w:rsidRDefault="00C10D05">
      <w:pPr>
        <w:widowControl w:val="0"/>
        <w:spacing w:after="100"/>
        <w:ind w:firstLine="1444"/>
      </w:pPr>
      <w:r>
        <w:rPr>
          <w:sz w:val="24"/>
        </w:rPr>
        <w:t>Nome Descriç</w:t>
      </w:r>
      <w:r>
        <w:rPr>
          <w:sz w:val="24"/>
        </w:rPr>
        <w:t>ão Configurar repositório de Artefatos – Documentos</w:t>
      </w:r>
    </w:p>
    <w:p w:rsidR="00FA302C" w:rsidRDefault="00C10D05">
      <w:pPr>
        <w:widowControl w:val="0"/>
        <w:spacing w:after="100"/>
        <w:jc w:val="right"/>
      </w:pPr>
      <w:r>
        <w:rPr>
          <w:sz w:val="24"/>
        </w:rPr>
        <w:t xml:space="preserve">- 5 - Criado quando os itens de cada fase </w:t>
      </w:r>
      <w:proofErr w:type="gramStart"/>
      <w:r>
        <w:rPr>
          <w:sz w:val="24"/>
        </w:rPr>
        <w:t>for produzido</w:t>
      </w:r>
      <w:proofErr w:type="gramEnd"/>
      <w:r>
        <w:rPr>
          <w:sz w:val="24"/>
        </w:rPr>
        <w:t xml:space="preserve">. Nele </w:t>
      </w:r>
      <w:proofErr w:type="gramStart"/>
      <w:r>
        <w:rPr>
          <w:sz w:val="24"/>
        </w:rPr>
        <w:t>serão inseridos</w:t>
      </w:r>
      <w:proofErr w:type="gramEnd"/>
      <w:r>
        <w:rPr>
          <w:sz w:val="24"/>
        </w:rPr>
        <w:t xml:space="preserve"> todos os documentos necessários para o projeto. Configurar repositório Artefatos – Criado para armazenar o código fonte do</w:t>
      </w:r>
    </w:p>
    <w:p w:rsidR="00FA302C" w:rsidRDefault="00C10D05">
      <w:r>
        <w:br w:type="page"/>
      </w:r>
    </w:p>
    <w:p w:rsidR="00FA302C" w:rsidRDefault="00C10D05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19050" distB="19050" distL="19050" distR="19050">
            <wp:extent cx="5918200" cy="765724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02C" w:rsidRDefault="00FA302C">
      <w:pPr>
        <w:widowControl w:val="0"/>
      </w:pPr>
    </w:p>
    <w:p w:rsidR="00FA302C" w:rsidRDefault="00C10D05">
      <w:pPr>
        <w:widowControl w:val="0"/>
        <w:spacing w:after="100"/>
      </w:pPr>
      <w:r>
        <w:rPr>
          <w:sz w:val="24"/>
        </w:rPr>
        <w:t xml:space="preserve">PGC – Plano de Gerência de Configuração Versão: 1.0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Data/Hora:</w:t>
      </w:r>
    </w:p>
    <w:p w:rsidR="00FA302C" w:rsidRDefault="00C10D05">
      <w:pPr>
        <w:widowControl w:val="0"/>
        <w:spacing w:after="100"/>
      </w:pPr>
      <w:r>
        <w:rPr>
          <w:sz w:val="24"/>
        </w:rPr>
        <w:lastRenderedPageBreak/>
        <w:t xml:space="preserve">Código Fonte projeto, no intuito de prover controle </w:t>
      </w:r>
      <w:proofErr w:type="gramStart"/>
      <w:r>
        <w:rPr>
          <w:sz w:val="24"/>
        </w:rPr>
        <w:t>de</w:t>
      </w:r>
      <w:proofErr w:type="gramEnd"/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versões</w:t>
      </w:r>
      <w:proofErr w:type="gramEnd"/>
      <w:r>
        <w:rPr>
          <w:sz w:val="24"/>
        </w:rPr>
        <w:t xml:space="preserve"> do projeto.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3.2 Controle</w:t>
      </w:r>
      <w:proofErr w:type="gramEnd"/>
      <w:r>
        <w:rPr>
          <w:b/>
          <w:sz w:val="24"/>
        </w:rPr>
        <w:t xml:space="preserve"> de Configuração</w:t>
      </w:r>
    </w:p>
    <w:p w:rsidR="00FA302C" w:rsidRDefault="00C10D05">
      <w:pPr>
        <w:widowControl w:val="0"/>
        <w:spacing w:after="100"/>
        <w:ind w:firstLine="432"/>
      </w:pPr>
      <w:r>
        <w:rPr>
          <w:sz w:val="24"/>
        </w:rPr>
        <w:t>Para o armazenamento dos artefatos de projeto a equipe utiliza um repositório denominado SVN hospedado no Assembla.</w:t>
      </w:r>
    </w:p>
    <w:p w:rsidR="00FA302C" w:rsidRDefault="00C10D05">
      <w:pPr>
        <w:widowControl w:val="0"/>
        <w:spacing w:after="100"/>
        <w:ind w:firstLine="432"/>
        <w:jc w:val="both"/>
      </w:pPr>
      <w:r>
        <w:rPr>
          <w:sz w:val="24"/>
        </w:rPr>
        <w:t xml:space="preserve">O controle de versionamento dos itens de configuração ocorrerá através da própria ferramenta. As </w:t>
      </w:r>
      <w:proofErr w:type="spellStart"/>
      <w:r>
        <w:rPr>
          <w:sz w:val="24"/>
        </w:rPr>
        <w:t>baselines</w:t>
      </w:r>
      <w:proofErr w:type="spellEnd"/>
      <w:r>
        <w:rPr>
          <w:sz w:val="24"/>
        </w:rPr>
        <w:t xml:space="preserve"> ou configuração base quando aprov</w:t>
      </w:r>
      <w:r>
        <w:rPr>
          <w:sz w:val="24"/>
        </w:rPr>
        <w:t>adas receberá uma versão manual definido de acordo com o item 4.2 deste documento.</w:t>
      </w:r>
    </w:p>
    <w:p w:rsidR="00FA302C" w:rsidRDefault="00C10D05">
      <w:pPr>
        <w:widowControl w:val="0"/>
        <w:spacing w:after="100"/>
        <w:ind w:firstLine="432"/>
        <w:jc w:val="both"/>
      </w:pPr>
      <w:proofErr w:type="gramStart"/>
      <w:r>
        <w:rPr>
          <w:sz w:val="24"/>
        </w:rPr>
        <w:t>As atualizações nos itens de configuração no repositório ocorre</w:t>
      </w:r>
      <w:proofErr w:type="gramEnd"/>
      <w:r>
        <w:rPr>
          <w:sz w:val="24"/>
        </w:rPr>
        <w:t xml:space="preserve"> através da execução do comando SVN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/SVN Submeter da ferramenta sempre que o autor julgar conveniente a </w:t>
      </w:r>
      <w:r>
        <w:rPr>
          <w:sz w:val="24"/>
        </w:rPr>
        <w:t>criação de um nova versão do item. Caso o elemento da equipe necessita trabalhar deverá executar o comando SVN Update/SVN Atualizar para obter a versão mais recente do item.</w:t>
      </w:r>
    </w:p>
    <w:p w:rsidR="00FA302C" w:rsidRDefault="00C10D05">
      <w:pPr>
        <w:widowControl w:val="0"/>
        <w:spacing w:after="100"/>
        <w:ind w:firstLine="432"/>
        <w:jc w:val="both"/>
      </w:pPr>
      <w:r>
        <w:rPr>
          <w:sz w:val="24"/>
        </w:rPr>
        <w:t xml:space="preserve">As versões aprovadas para fazer parte de uma </w:t>
      </w:r>
      <w:proofErr w:type="spellStart"/>
      <w:r>
        <w:rPr>
          <w:sz w:val="24"/>
        </w:rPr>
        <w:t>baseline</w:t>
      </w:r>
      <w:proofErr w:type="spellEnd"/>
      <w:r>
        <w:rPr>
          <w:sz w:val="24"/>
        </w:rPr>
        <w:t xml:space="preserve"> deverão ser bloqueadas atrav</w:t>
      </w:r>
      <w:r>
        <w:rPr>
          <w:sz w:val="24"/>
        </w:rPr>
        <w:t xml:space="preserve">és do comando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Lock</w:t>
      </w:r>
      <w:proofErr w:type="spellEnd"/>
      <w:r>
        <w:rPr>
          <w:sz w:val="24"/>
        </w:rPr>
        <w:t xml:space="preserve">/Obter bloqueio. O desbloqueio ocorrerá através do comando </w:t>
      </w:r>
      <w:proofErr w:type="spellStart"/>
      <w:r>
        <w:rPr>
          <w:sz w:val="24"/>
        </w:rPr>
        <w:t>Realease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Lock</w:t>
      </w:r>
      <w:proofErr w:type="spellEnd"/>
      <w:r>
        <w:rPr>
          <w:sz w:val="24"/>
        </w:rPr>
        <w:t xml:space="preserve">/Liberar bloqueio somente após aprovação da mudança submetida ao processo formal de mudanças definido no item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deste documento. Somente o Responsável Pela Config</w:t>
      </w:r>
      <w:r>
        <w:rPr>
          <w:sz w:val="24"/>
        </w:rPr>
        <w:t xml:space="preserve">uração que pode realizar o desbloqueio e uma nova versão de trabalho deve ser </w:t>
      </w:r>
      <w:proofErr w:type="gramStart"/>
      <w:r>
        <w:rPr>
          <w:sz w:val="24"/>
        </w:rPr>
        <w:t>gerada</w:t>
      </w:r>
      <w:proofErr w:type="gramEnd"/>
      <w:r>
        <w:rPr>
          <w:sz w:val="24"/>
        </w:rPr>
        <w:t>.</w:t>
      </w:r>
    </w:p>
    <w:p w:rsidR="00FA302C" w:rsidRDefault="00C10D05">
      <w:pPr>
        <w:widowControl w:val="0"/>
        <w:spacing w:after="100"/>
      </w:pPr>
      <w:r>
        <w:rPr>
          <w:b/>
          <w:sz w:val="24"/>
        </w:rPr>
        <w:t>3.2.1 Estrutura do Repositório de Gerência de Configuração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>A seguir será apresenta a estrutura definida para armazenamento dos artefatos do projeto no repositório.</w:t>
      </w:r>
    </w:p>
    <w:p w:rsidR="00FA302C" w:rsidRDefault="00C10D05">
      <w:pPr>
        <w:widowControl w:val="0"/>
        <w:spacing w:after="100"/>
      </w:pPr>
      <w:r>
        <w:rPr>
          <w:sz w:val="24"/>
        </w:rPr>
        <w:t>SVN + Artefatos – Documentos | +-</w:t>
      </w:r>
      <w:proofErr w:type="spellStart"/>
      <w:proofErr w:type="gramStart"/>
      <w:r>
        <w:rPr>
          <w:sz w:val="24"/>
        </w:rPr>
        <w:t>SysHotelvX</w:t>
      </w:r>
      <w:proofErr w:type="gramEnd"/>
      <w:r>
        <w:rPr>
          <w:sz w:val="24"/>
        </w:rPr>
        <w:t>.X</w:t>
      </w:r>
      <w:proofErr w:type="spellEnd"/>
    </w:p>
    <w:p w:rsidR="00FA302C" w:rsidRDefault="00C10D05">
      <w:pPr>
        <w:widowControl w:val="0"/>
        <w:spacing w:after="100"/>
      </w:pPr>
      <w:r>
        <w:rPr>
          <w:sz w:val="24"/>
        </w:rPr>
        <w:t>| +-Acompanhamento e Controle | +-Construção | | +-Análise | | +-Projeto | | +-Revisões Técnicas | +-Planejamento e Elaboração | | +-Concepção | | +-Objetivos e Requisitos | | +-Planejamento Inicial | | +-Plane</w:t>
      </w:r>
      <w:r>
        <w:rPr>
          <w:sz w:val="24"/>
        </w:rPr>
        <w:t>jamento do Desenvolvimento | | +-Revisões Técnicas + Artefatos – Código Fonte | +-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</w:p>
    <w:p w:rsidR="00FA302C" w:rsidRDefault="00C10D05">
      <w:pPr>
        <w:widowControl w:val="0"/>
        <w:spacing w:after="100"/>
      </w:pPr>
      <w:r>
        <w:rPr>
          <w:sz w:val="24"/>
        </w:rPr>
        <w:t>| | +-Construção | | +-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| | +-Testes</w:t>
      </w:r>
    </w:p>
    <w:p w:rsidR="00FA302C" w:rsidRDefault="00C10D05">
      <w:pPr>
        <w:widowControl w:val="0"/>
        <w:spacing w:after="100"/>
      </w:pPr>
      <w:r>
        <w:rPr>
          <w:sz w:val="24"/>
        </w:rPr>
        <w:t>- 6 -</w:t>
      </w:r>
    </w:p>
    <w:p w:rsidR="00FA302C" w:rsidRDefault="00C10D05">
      <w:r>
        <w:br w:type="page"/>
      </w:r>
    </w:p>
    <w:p w:rsidR="00FA302C" w:rsidRDefault="00C10D05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19050" distB="19050" distL="19050" distR="19050">
            <wp:extent cx="5918200" cy="765724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02C" w:rsidRDefault="00FA302C">
      <w:pPr>
        <w:widowControl w:val="0"/>
      </w:pPr>
    </w:p>
    <w:p w:rsidR="00FA302C" w:rsidRDefault="00C10D05">
      <w:pPr>
        <w:widowControl w:val="0"/>
        <w:spacing w:after="100"/>
      </w:pPr>
      <w:r>
        <w:rPr>
          <w:sz w:val="24"/>
        </w:rPr>
        <w:t xml:space="preserve">PGC – Plano de Gerência de Configuração Versão: 1.0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Data/Hora: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lastRenderedPageBreak/>
        <w:t>3.3 Política</w:t>
      </w:r>
      <w:proofErr w:type="gramEnd"/>
      <w:r>
        <w:rPr>
          <w:b/>
          <w:sz w:val="24"/>
        </w:rPr>
        <w:t xml:space="preserve"> de Segurança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>A polí</w:t>
      </w:r>
      <w:r>
        <w:rPr>
          <w:sz w:val="24"/>
        </w:rPr>
        <w:t>tica de segurança definida para as pastas do repositório serão definidas conforme tabela a seguir:</w:t>
      </w:r>
    </w:p>
    <w:p w:rsidR="00FA302C" w:rsidRDefault="00C10D05">
      <w:pPr>
        <w:widowControl w:val="0"/>
        <w:spacing w:after="100"/>
        <w:jc w:val="center"/>
      </w:pPr>
      <w:r>
        <w:rPr>
          <w:b/>
          <w:sz w:val="24"/>
        </w:rPr>
        <w:t>Artefatos - Documentos Nome/Localização da Pasta Membro da Equipe Permissão</w:t>
      </w:r>
    </w:p>
    <w:p w:rsidR="00FA302C" w:rsidRDefault="00C10D05">
      <w:pPr>
        <w:widowControl w:val="0"/>
        <w:spacing w:after="100"/>
      </w:pPr>
      <w:r>
        <w:rPr>
          <w:sz w:val="24"/>
        </w:rPr>
        <w:t>Todas</w:t>
      </w:r>
    </w:p>
    <w:p w:rsidR="00FA302C" w:rsidRDefault="00C10D05">
      <w:pPr>
        <w:widowControl w:val="0"/>
        <w:spacing w:after="100"/>
        <w:ind w:firstLine="5352"/>
      </w:pPr>
      <w:r>
        <w:rPr>
          <w:sz w:val="24"/>
        </w:rPr>
        <w:t xml:space="preserve">- </w:t>
      </w:r>
      <w:proofErr w:type="gramStart"/>
      <w:r>
        <w:rPr>
          <w:sz w:val="24"/>
        </w:rPr>
        <w:t>7 - Gerente</w:t>
      </w:r>
      <w:proofErr w:type="gramEnd"/>
      <w:r>
        <w:rPr>
          <w:sz w:val="24"/>
        </w:rPr>
        <w:t xml:space="preserve"> de Projeto L, S, E, X Gerente de Qualidade L, S, E, X Gerente de Requisitos L, S, E, X Gerente de Integração L, S, E, X Gerente de Teste L, S, E, X Demais membros da equipe L,S</w:t>
      </w:r>
    </w:p>
    <w:p w:rsidR="00FA302C" w:rsidRDefault="00C10D05">
      <w:pPr>
        <w:widowControl w:val="0"/>
        <w:spacing w:after="100"/>
        <w:jc w:val="center"/>
      </w:pPr>
      <w:r>
        <w:rPr>
          <w:b/>
          <w:sz w:val="24"/>
        </w:rPr>
        <w:t>Artefatos – Código Fonte Nome/Localização da Pasta Membro da Equi</w:t>
      </w:r>
      <w:r>
        <w:rPr>
          <w:b/>
          <w:sz w:val="24"/>
        </w:rPr>
        <w:t>pe Permissão</w:t>
      </w:r>
    </w:p>
    <w:p w:rsidR="00FA302C" w:rsidRDefault="00C10D05">
      <w:pPr>
        <w:widowControl w:val="0"/>
        <w:spacing w:after="100"/>
      </w:pPr>
      <w:r>
        <w:rPr>
          <w:sz w:val="24"/>
        </w:rPr>
        <w:t>Todas</w:t>
      </w:r>
    </w:p>
    <w:p w:rsidR="00FA302C" w:rsidRDefault="00C10D05">
      <w:pPr>
        <w:widowControl w:val="0"/>
        <w:spacing w:after="100"/>
        <w:jc w:val="right"/>
      </w:pPr>
      <w:r>
        <w:rPr>
          <w:sz w:val="24"/>
        </w:rPr>
        <w:t xml:space="preserve">Gerente de Projeto L, S, E, X Gerente de Qualidade L, S, E, X Gerente de Requisitos L, S, E, X Gerente de Integração L, S, E, X Gerente de Teste L, S, E, X Demais membros da equipe </w:t>
      </w:r>
      <w:proofErr w:type="gramStart"/>
      <w:r>
        <w:rPr>
          <w:sz w:val="24"/>
        </w:rPr>
        <w:t>L,</w:t>
      </w:r>
      <w:proofErr w:type="gramEnd"/>
      <w:r>
        <w:rPr>
          <w:sz w:val="24"/>
        </w:rPr>
        <w:t>S,E Legenda: L – Ler</w:t>
      </w:r>
    </w:p>
    <w:p w:rsidR="00FA302C" w:rsidRDefault="00C10D05">
      <w:pPr>
        <w:widowControl w:val="0"/>
        <w:spacing w:after="100"/>
        <w:jc w:val="both"/>
      </w:pPr>
      <w:r>
        <w:rPr>
          <w:sz w:val="24"/>
        </w:rPr>
        <w:t>S – Salvar E – Editar X – Excluir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4</w:t>
      </w:r>
      <w:proofErr w:type="gramEnd"/>
      <w:r>
        <w:rPr>
          <w:b/>
          <w:sz w:val="24"/>
        </w:rPr>
        <w:t xml:space="preserve"> Métodos de Identificação</w:t>
      </w:r>
    </w:p>
    <w:p w:rsidR="00FA302C" w:rsidRDefault="00C10D05">
      <w:pPr>
        <w:widowControl w:val="0"/>
        <w:spacing w:after="100"/>
      </w:pPr>
      <w:r>
        <w:rPr>
          <w:b/>
          <w:sz w:val="24"/>
        </w:rPr>
        <w:t>4.1 Documentos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>Todos os documentos disponibilizados no repositório devem ser identificados baseados na seguinte nomenclatura:</w:t>
      </w:r>
    </w:p>
    <w:p w:rsidR="00FA302C" w:rsidRDefault="00C10D05">
      <w:pPr>
        <w:widowControl w:val="0"/>
        <w:spacing w:after="100"/>
      </w:pPr>
      <w:r>
        <w:rPr>
          <w:sz w:val="24"/>
        </w:rPr>
        <w:t>&lt;G5&gt;-&lt;ÁREA DE PROCESSO&gt;-&lt;NOME ARTEFATO&gt;</w:t>
      </w:r>
    </w:p>
    <w:p w:rsidR="00FA302C" w:rsidRDefault="00C10D05">
      <w:pPr>
        <w:widowControl w:val="0"/>
        <w:spacing w:after="100"/>
      </w:pPr>
      <w:r>
        <w:rPr>
          <w:sz w:val="24"/>
        </w:rPr>
        <w:t>Onde:</w:t>
      </w:r>
    </w:p>
    <w:p w:rsidR="00FA302C" w:rsidRDefault="00C10D05">
      <w:pPr>
        <w:widowControl w:val="0"/>
        <w:spacing w:after="100"/>
      </w:pPr>
      <w:r>
        <w:rPr>
          <w:sz w:val="24"/>
        </w:rPr>
        <w:t xml:space="preserve">• &lt;ÁREA DE PROCESSO&gt; é a sigla da área de processo para </w:t>
      </w:r>
      <w:r>
        <w:rPr>
          <w:sz w:val="24"/>
        </w:rPr>
        <w:t xml:space="preserve">que o documento </w:t>
      </w:r>
      <w:proofErr w:type="gramStart"/>
      <w:r>
        <w:rPr>
          <w:sz w:val="24"/>
        </w:rPr>
        <w:t>foi</w:t>
      </w:r>
      <w:proofErr w:type="gramEnd"/>
      <w:r>
        <w:rPr>
          <w:sz w:val="24"/>
        </w:rPr>
        <w:t xml:space="preserve"> criado.</w:t>
      </w:r>
    </w:p>
    <w:p w:rsidR="00FA302C" w:rsidRDefault="00C10D05">
      <w:pPr>
        <w:widowControl w:val="0"/>
        <w:spacing w:after="100"/>
      </w:pPr>
      <w:r>
        <w:rPr>
          <w:sz w:val="24"/>
        </w:rPr>
        <w:t>• &lt;NOME ARTEFATO&gt; é nome de identificação do artefato.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4.2 Configuração</w:t>
      </w:r>
      <w:proofErr w:type="gramEnd"/>
      <w:r>
        <w:rPr>
          <w:b/>
          <w:sz w:val="24"/>
        </w:rPr>
        <w:t xml:space="preserve"> Base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>As configurações bases definidas ao longo do projeto deverá ser utilizada a seguinte regra para a nomenclatura:</w:t>
      </w:r>
    </w:p>
    <w:p w:rsidR="00FA302C" w:rsidRDefault="00C10D05">
      <w:pPr>
        <w:widowControl w:val="0"/>
        <w:spacing w:after="100"/>
      </w:pPr>
      <w:r>
        <w:rPr>
          <w:sz w:val="24"/>
        </w:rPr>
        <w:t>&lt;G5&gt;-&lt;VERSAO_MANUAL&gt; - &lt; DD-MM-AAAA &gt;</w:t>
      </w:r>
    </w:p>
    <w:p w:rsidR="00FA302C" w:rsidRDefault="00C10D05">
      <w:r>
        <w:br w:type="page"/>
      </w:r>
    </w:p>
    <w:p w:rsidR="00FA302C" w:rsidRDefault="00C10D05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19050" distB="19050" distL="19050" distR="19050">
            <wp:extent cx="5918200" cy="765724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02C" w:rsidRDefault="00FA302C">
      <w:pPr>
        <w:widowControl w:val="0"/>
      </w:pPr>
    </w:p>
    <w:p w:rsidR="00FA302C" w:rsidRDefault="00C10D05">
      <w:pPr>
        <w:widowControl w:val="0"/>
        <w:spacing w:after="100"/>
      </w:pPr>
      <w:r>
        <w:rPr>
          <w:sz w:val="24"/>
        </w:rPr>
        <w:t xml:space="preserve">PGC – Plano de Gerência de Configuração Versão: 1.0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Data/Hora:</w:t>
      </w:r>
    </w:p>
    <w:p w:rsidR="00FA302C" w:rsidRDefault="00C10D05">
      <w:pPr>
        <w:widowControl w:val="0"/>
        <w:spacing w:after="100"/>
      </w:pPr>
      <w:r>
        <w:rPr>
          <w:sz w:val="24"/>
        </w:rPr>
        <w:lastRenderedPageBreak/>
        <w:t>Onde:</w:t>
      </w:r>
    </w:p>
    <w:p w:rsidR="00FA302C" w:rsidRDefault="00C10D05">
      <w:pPr>
        <w:widowControl w:val="0"/>
        <w:spacing w:after="100"/>
      </w:pPr>
      <w:r>
        <w:rPr>
          <w:sz w:val="24"/>
        </w:rPr>
        <w:t xml:space="preserve">• &lt;DD-MM </w:t>
      </w:r>
      <w:proofErr w:type="gramStart"/>
      <w:r>
        <w:rPr>
          <w:sz w:val="24"/>
        </w:rPr>
        <w:t>-AAAA</w:t>
      </w:r>
      <w:proofErr w:type="gramEnd"/>
      <w:r>
        <w:rPr>
          <w:sz w:val="24"/>
        </w:rPr>
        <w:t xml:space="preserve"> &gt; é a data de criação da configuração base.</w:t>
      </w:r>
    </w:p>
    <w:p w:rsidR="00FA302C" w:rsidRDefault="00C10D05">
      <w:pPr>
        <w:widowControl w:val="0"/>
        <w:spacing w:after="100"/>
        <w:ind w:firstLine="984"/>
        <w:jc w:val="both"/>
      </w:pPr>
      <w:r>
        <w:rPr>
          <w:sz w:val="24"/>
        </w:rPr>
        <w:t>• &lt;VERSAO_MANUAL&gt;</w:t>
      </w:r>
      <w:r>
        <w:rPr>
          <w:sz w:val="24"/>
        </w:rPr>
        <w:t xml:space="preserve"> é o número da versão realizada conforme o padrão </w:t>
      </w:r>
      <w:proofErr w:type="gramStart"/>
      <w:r>
        <w:rPr>
          <w:sz w:val="24"/>
        </w:rPr>
        <w:t>X.</w:t>
      </w:r>
      <w:proofErr w:type="gramEnd"/>
      <w:r>
        <w:rPr>
          <w:sz w:val="24"/>
        </w:rPr>
        <w:t>0. Em que X é um número decimal que representa a versão aprovada e liberada da configuração base e é incrementado a cada liberação da configuração.</w:t>
      </w:r>
    </w:p>
    <w:p w:rsidR="00FA302C" w:rsidRDefault="00C10D05">
      <w:pPr>
        <w:widowControl w:val="0"/>
        <w:spacing w:after="100"/>
      </w:pPr>
      <w:r>
        <w:rPr>
          <w:b/>
          <w:sz w:val="24"/>
        </w:rPr>
        <w:t>4.3 Documentos de Projeto de Software</w:t>
      </w:r>
    </w:p>
    <w:p w:rsidR="00FA302C" w:rsidRDefault="00C10D05">
      <w:pPr>
        <w:widowControl w:val="0"/>
        <w:spacing w:after="100"/>
        <w:ind w:firstLine="705"/>
      </w:pPr>
      <w:r>
        <w:rPr>
          <w:sz w:val="24"/>
        </w:rPr>
        <w:t xml:space="preserve">Para cada caso de </w:t>
      </w:r>
      <w:r>
        <w:rPr>
          <w:sz w:val="24"/>
        </w:rPr>
        <w:t>uso do sistema será definida um Documento de Projeto de Software que será nomeado conforme regra a seguir:</w:t>
      </w:r>
    </w:p>
    <w:p w:rsidR="00FA302C" w:rsidRDefault="00C10D05">
      <w:pPr>
        <w:widowControl w:val="0"/>
        <w:spacing w:after="100"/>
        <w:ind w:firstLine="1108"/>
      </w:pPr>
      <w:r>
        <w:rPr>
          <w:sz w:val="24"/>
        </w:rPr>
        <w:t>&lt;G5&gt;–&lt;ÁREA DE PROCESSO&gt;-&lt;NOME DOCUMENTO&gt; Onde:</w:t>
      </w:r>
    </w:p>
    <w:p w:rsidR="00FA302C" w:rsidRDefault="00C10D05">
      <w:pPr>
        <w:widowControl w:val="0"/>
        <w:spacing w:after="100"/>
      </w:pPr>
      <w:r>
        <w:rPr>
          <w:sz w:val="24"/>
        </w:rPr>
        <w:t xml:space="preserve">• &lt;ÁREA DE PROCEESO&gt; é a sigla da área de processo para que o documento </w:t>
      </w:r>
      <w:proofErr w:type="gramStart"/>
      <w:r>
        <w:rPr>
          <w:sz w:val="24"/>
        </w:rPr>
        <w:t>foi</w:t>
      </w:r>
      <w:proofErr w:type="gramEnd"/>
      <w:r>
        <w:rPr>
          <w:sz w:val="24"/>
        </w:rPr>
        <w:t xml:space="preserve"> criado.</w:t>
      </w:r>
    </w:p>
    <w:p w:rsidR="00FA302C" w:rsidRDefault="00C10D05">
      <w:pPr>
        <w:widowControl w:val="0"/>
        <w:spacing w:after="100"/>
      </w:pPr>
      <w:r>
        <w:rPr>
          <w:sz w:val="24"/>
        </w:rPr>
        <w:t>• &lt;</w:t>
      </w:r>
      <w:r>
        <w:rPr>
          <w:sz w:val="24"/>
        </w:rPr>
        <w:t xml:space="preserve"> NOME DOCUMENTO &gt; é o nome do documento conforme definido no EOR – Especificação de Objetivos e Requisitos.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5</w:t>
      </w:r>
      <w:proofErr w:type="gramEnd"/>
      <w:r>
        <w:rPr>
          <w:b/>
          <w:sz w:val="24"/>
        </w:rPr>
        <w:t xml:space="preserve"> Controle de Mudanças</w:t>
      </w:r>
    </w:p>
    <w:p w:rsidR="00FA302C" w:rsidRDefault="00C10D05">
      <w:pPr>
        <w:widowControl w:val="0"/>
        <w:spacing w:after="100"/>
      </w:pPr>
      <w:r>
        <w:rPr>
          <w:sz w:val="24"/>
        </w:rPr>
        <w:t>São definidos dois processos de controle de mudanças:</w:t>
      </w:r>
    </w:p>
    <w:p w:rsidR="00FA302C" w:rsidRDefault="00C10D05">
      <w:pPr>
        <w:widowControl w:val="0"/>
        <w:spacing w:after="100"/>
      </w:pPr>
      <w:r>
        <w:rPr>
          <w:sz w:val="24"/>
        </w:rPr>
        <w:t xml:space="preserve">a) Procedimento Formal: este processo deve ser </w:t>
      </w:r>
      <w:proofErr w:type="gramStart"/>
      <w:r>
        <w:rPr>
          <w:sz w:val="24"/>
        </w:rPr>
        <w:t>implementado</w:t>
      </w:r>
      <w:proofErr w:type="gramEnd"/>
      <w:r>
        <w:rPr>
          <w:sz w:val="24"/>
        </w:rPr>
        <w:t xml:space="preserve"> quando a mu</w:t>
      </w:r>
      <w:r>
        <w:rPr>
          <w:sz w:val="24"/>
        </w:rPr>
        <w:t xml:space="preserve">dança proposta afeta a última versão configuração já aprovada e estabelecida o qual o item faça parte. </w:t>
      </w:r>
      <w:proofErr w:type="gramStart"/>
      <w:r>
        <w:rPr>
          <w:sz w:val="24"/>
        </w:rPr>
        <w:t>O processo descrito no link a seguir demonstra o procedimento para esta solicitação: Controle de Mudança b)</w:t>
      </w:r>
      <w:proofErr w:type="gramEnd"/>
      <w:r>
        <w:rPr>
          <w:sz w:val="24"/>
        </w:rPr>
        <w:t xml:space="preserve"> Procedimento Informal: O processo informal de</w:t>
      </w:r>
      <w:r>
        <w:rPr>
          <w:sz w:val="24"/>
        </w:rPr>
        <w:t>ve ser implementado nos casos em que a(s) mudança(s) proposta(s) não afetarem os itens de configuração a ultima versão da configuração base no qual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 xml:space="preserve"> Ambiente, Ferramentas e </w:t>
      </w:r>
      <w:proofErr w:type="spellStart"/>
      <w:r>
        <w:rPr>
          <w:b/>
          <w:sz w:val="24"/>
        </w:rPr>
        <w:t>Infra-estrutura</w:t>
      </w:r>
      <w:proofErr w:type="spellEnd"/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6.1 Plano</w:t>
      </w:r>
      <w:proofErr w:type="gramEnd"/>
      <w:r>
        <w:rPr>
          <w:b/>
          <w:sz w:val="24"/>
        </w:rPr>
        <w:t xml:space="preserve"> de Software</w:t>
      </w:r>
    </w:p>
    <w:p w:rsidR="00FA302C" w:rsidRDefault="00C10D05">
      <w:pPr>
        <w:widowControl w:val="0"/>
        <w:spacing w:after="100"/>
      </w:pPr>
      <w:r>
        <w:rPr>
          <w:sz w:val="24"/>
        </w:rPr>
        <w:t>Software Propósito Ambiente Release/Versão S</w:t>
      </w:r>
      <w:r>
        <w:rPr>
          <w:sz w:val="24"/>
        </w:rPr>
        <w:t>VN Controle de Repositório Desenvolvimento MS-Office Documentos do Word Todos MS-Project Edição do cronograma Desenvolvimento Java JDK Kit básico para o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desenvolvimento</w:t>
      </w:r>
      <w:proofErr w:type="gramEnd"/>
      <w:r>
        <w:rPr>
          <w:sz w:val="24"/>
        </w:rPr>
        <w:t xml:space="preserve"> em Java</w:t>
      </w:r>
    </w:p>
    <w:p w:rsidR="00FA302C" w:rsidRDefault="00C10D05">
      <w:pPr>
        <w:widowControl w:val="0"/>
        <w:spacing w:after="100"/>
        <w:ind w:firstLine="3931"/>
      </w:pPr>
      <w:r>
        <w:rPr>
          <w:sz w:val="24"/>
        </w:rPr>
        <w:t>- 8 - Desenvolvimento</w:t>
      </w:r>
    </w:p>
    <w:p w:rsidR="00FA302C" w:rsidRDefault="00C10D05">
      <w:pPr>
        <w:widowControl w:val="0"/>
        <w:spacing w:after="100"/>
      </w:pPr>
      <w:r>
        <w:rPr>
          <w:sz w:val="24"/>
        </w:rPr>
        <w:t>JSF Framework MVC para o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desenvolvimento</w:t>
      </w:r>
      <w:proofErr w:type="gramEnd"/>
      <w:r>
        <w:rPr>
          <w:sz w:val="24"/>
        </w:rPr>
        <w:t xml:space="preserve"> de aplicações We</w:t>
      </w:r>
      <w:r>
        <w:rPr>
          <w:sz w:val="24"/>
        </w:rPr>
        <w:t>b..</w:t>
      </w:r>
    </w:p>
    <w:p w:rsidR="00FA302C" w:rsidRDefault="00C10D05">
      <w:pPr>
        <w:widowControl w:val="0"/>
        <w:spacing w:after="100"/>
      </w:pPr>
      <w:r>
        <w:rPr>
          <w:sz w:val="24"/>
        </w:rPr>
        <w:t>Desenvolvimento</w:t>
      </w:r>
    </w:p>
    <w:p w:rsidR="00FA302C" w:rsidRDefault="00C10D05">
      <w:pPr>
        <w:widowControl w:val="0"/>
        <w:spacing w:after="100"/>
      </w:pPr>
      <w:proofErr w:type="spellStart"/>
      <w:r>
        <w:rPr>
          <w:sz w:val="24"/>
        </w:rPr>
        <w:t>Primefaces</w:t>
      </w:r>
      <w:proofErr w:type="spellEnd"/>
      <w:r>
        <w:rPr>
          <w:sz w:val="24"/>
        </w:rPr>
        <w:t xml:space="preserve"> Biblioteca de componentes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o framework JSF.</w:t>
      </w:r>
    </w:p>
    <w:p w:rsidR="00FA302C" w:rsidRDefault="00C10D05">
      <w:pPr>
        <w:widowControl w:val="0"/>
        <w:spacing w:after="100"/>
      </w:pPr>
      <w:r>
        <w:rPr>
          <w:sz w:val="24"/>
        </w:rPr>
        <w:t>Desenvolvimento</w:t>
      </w:r>
    </w:p>
    <w:p w:rsidR="00FA302C" w:rsidRDefault="00C10D05">
      <w:pPr>
        <w:widowControl w:val="0"/>
        <w:spacing w:after="100"/>
      </w:pPr>
      <w:proofErr w:type="spellStart"/>
      <w:r>
        <w:rPr>
          <w:sz w:val="24"/>
        </w:rPr>
        <w:lastRenderedPageBreak/>
        <w:t>Hibernate</w:t>
      </w:r>
      <w:proofErr w:type="spellEnd"/>
      <w:r>
        <w:rPr>
          <w:sz w:val="24"/>
        </w:rPr>
        <w:t xml:space="preserve"> Framework de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persistência</w:t>
      </w:r>
      <w:proofErr w:type="gramEnd"/>
      <w:r>
        <w:rPr>
          <w:sz w:val="24"/>
        </w:rPr>
        <w:t>.</w:t>
      </w:r>
    </w:p>
    <w:p w:rsidR="00FA302C" w:rsidRDefault="00C10D05">
      <w:pPr>
        <w:widowControl w:val="0"/>
        <w:spacing w:after="100"/>
      </w:pPr>
      <w:r>
        <w:rPr>
          <w:sz w:val="24"/>
        </w:rPr>
        <w:t>Desenvolvimento</w:t>
      </w:r>
    </w:p>
    <w:p w:rsidR="00FA302C" w:rsidRDefault="00C10D05">
      <w:pPr>
        <w:widowControl w:val="0"/>
        <w:spacing w:after="100"/>
      </w:pPr>
      <w:proofErr w:type="spellStart"/>
      <w:proofErr w:type="gramStart"/>
      <w:r>
        <w:rPr>
          <w:sz w:val="24"/>
        </w:rPr>
        <w:t>iReport</w:t>
      </w:r>
      <w:proofErr w:type="spellEnd"/>
      <w:proofErr w:type="gramEnd"/>
      <w:r>
        <w:rPr>
          <w:sz w:val="24"/>
        </w:rPr>
        <w:t xml:space="preserve"> IDE para design de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relatórios</w:t>
      </w:r>
      <w:proofErr w:type="gramEnd"/>
      <w:r>
        <w:rPr>
          <w:sz w:val="24"/>
        </w:rPr>
        <w:t>.</w:t>
      </w:r>
    </w:p>
    <w:p w:rsidR="00FA302C" w:rsidRDefault="00C10D05">
      <w:pPr>
        <w:widowControl w:val="0"/>
        <w:spacing w:after="100"/>
      </w:pPr>
      <w:r>
        <w:rPr>
          <w:sz w:val="24"/>
        </w:rPr>
        <w:t>Desenvolvimento</w:t>
      </w:r>
    </w:p>
    <w:p w:rsidR="00FA302C" w:rsidRDefault="00C10D05">
      <w:r>
        <w:br w:type="page"/>
      </w:r>
    </w:p>
    <w:p w:rsidR="00FA302C" w:rsidRDefault="00C10D05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19050" distB="19050" distL="19050" distR="19050">
            <wp:extent cx="5918200" cy="765724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02C" w:rsidRDefault="00FA302C">
      <w:pPr>
        <w:widowControl w:val="0"/>
      </w:pPr>
    </w:p>
    <w:p w:rsidR="00FA302C" w:rsidRDefault="00C10D05">
      <w:pPr>
        <w:widowControl w:val="0"/>
        <w:spacing w:after="100"/>
      </w:pPr>
      <w:r>
        <w:rPr>
          <w:sz w:val="24"/>
        </w:rPr>
        <w:t xml:space="preserve">PGC – Plano de Gerência de Configuração Versão: 1.0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Data/Hora:</w:t>
      </w:r>
    </w:p>
    <w:p w:rsidR="00FA302C" w:rsidRDefault="00C10D05">
      <w:pPr>
        <w:widowControl w:val="0"/>
        <w:spacing w:after="100"/>
      </w:pPr>
      <w:r>
        <w:rPr>
          <w:sz w:val="24"/>
        </w:rPr>
        <w:lastRenderedPageBreak/>
        <w:t xml:space="preserve">Eclipse Luna IDE de desenvolvimento. Desenvolvimento </w:t>
      </w:r>
      <w:proofErr w:type="spellStart"/>
      <w:proofErr w:type="gramStart"/>
      <w:r>
        <w:rPr>
          <w:sz w:val="24"/>
        </w:rPr>
        <w:t>PostgreSQL</w:t>
      </w:r>
      <w:proofErr w:type="spellEnd"/>
      <w:proofErr w:type="gramEnd"/>
      <w:r>
        <w:rPr>
          <w:sz w:val="24"/>
        </w:rPr>
        <w:t xml:space="preserve"> Gerenciador de banco de</w:t>
      </w:r>
    </w:p>
    <w:p w:rsidR="00FA302C" w:rsidRDefault="00C10D05">
      <w:pPr>
        <w:widowControl w:val="0"/>
        <w:spacing w:after="100"/>
      </w:pPr>
      <w:proofErr w:type="gramStart"/>
      <w:r>
        <w:rPr>
          <w:sz w:val="24"/>
        </w:rPr>
        <w:t>dados</w:t>
      </w:r>
      <w:proofErr w:type="gramEnd"/>
      <w:r>
        <w:rPr>
          <w:sz w:val="24"/>
        </w:rPr>
        <w:t xml:space="preserve"> MySQL.</w:t>
      </w:r>
    </w:p>
    <w:p w:rsidR="00FA302C" w:rsidRDefault="00C10D05">
      <w:pPr>
        <w:widowControl w:val="0"/>
        <w:spacing w:after="100"/>
        <w:ind w:firstLine="3931"/>
      </w:pPr>
      <w:r>
        <w:rPr>
          <w:sz w:val="24"/>
        </w:rPr>
        <w:t>- 9 - Desenvolvimento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7</w:t>
      </w:r>
      <w:proofErr w:type="gramEnd"/>
      <w:r>
        <w:rPr>
          <w:b/>
          <w:sz w:val="24"/>
        </w:rPr>
        <w:t xml:space="preserve"> Comissão de Controle de Mudanças</w:t>
      </w:r>
    </w:p>
    <w:p w:rsidR="00FA302C" w:rsidRDefault="00C10D05">
      <w:pPr>
        <w:widowControl w:val="0"/>
        <w:spacing w:after="100"/>
        <w:ind w:firstLine="432"/>
      </w:pPr>
      <w:r>
        <w:rPr>
          <w:sz w:val="24"/>
        </w:rPr>
        <w:t xml:space="preserve">A Comissão de Controle de </w:t>
      </w:r>
      <w:r>
        <w:rPr>
          <w:sz w:val="24"/>
        </w:rPr>
        <w:t>Mudanças (CCM) será formada pelo Gerente de Projeto, integrantes da Equipe de Qualidade e integrantes da Equipe Técnica.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8</w:t>
      </w:r>
      <w:proofErr w:type="gramEnd"/>
      <w:r>
        <w:rPr>
          <w:b/>
          <w:sz w:val="24"/>
        </w:rPr>
        <w:t xml:space="preserve"> Aprovação Formal</w:t>
      </w:r>
    </w:p>
    <w:p w:rsidR="00FA302C" w:rsidRDefault="00C10D05">
      <w:pPr>
        <w:widowControl w:val="0"/>
        <w:spacing w:after="100"/>
      </w:pPr>
      <w:r>
        <w:rPr>
          <w:sz w:val="24"/>
        </w:rPr>
        <w:t>Goiânia, __/__/__ De acordo,</w:t>
      </w:r>
    </w:p>
    <w:p w:rsidR="00FA302C" w:rsidRDefault="00C10D05">
      <w:pPr>
        <w:widowControl w:val="0"/>
        <w:spacing w:after="100"/>
      </w:pPr>
      <w:r>
        <w:rPr>
          <w:sz w:val="24"/>
        </w:rPr>
        <w:t>Gerente de Desenvolvimento Gerente de Projeto</w:t>
      </w:r>
    </w:p>
    <w:p w:rsidR="00FA302C" w:rsidRDefault="00C10D05">
      <w:pPr>
        <w:widowControl w:val="0"/>
        <w:spacing w:after="100"/>
      </w:pPr>
      <w:proofErr w:type="gramStart"/>
      <w:r>
        <w:rPr>
          <w:b/>
          <w:sz w:val="24"/>
        </w:rPr>
        <w:t>9</w:t>
      </w:r>
      <w:proofErr w:type="gramEnd"/>
      <w:r>
        <w:rPr>
          <w:b/>
          <w:sz w:val="24"/>
        </w:rPr>
        <w:t xml:space="preserve"> Anexos 9.1 Pedido Formal de Mudança – P</w:t>
      </w:r>
      <w:r>
        <w:rPr>
          <w:b/>
          <w:sz w:val="24"/>
        </w:rPr>
        <w:t>FM</w:t>
      </w:r>
    </w:p>
    <w:p w:rsidR="00FA302C" w:rsidRDefault="00C10D05">
      <w:pPr>
        <w:widowControl w:val="0"/>
        <w:spacing w:after="100"/>
      </w:pPr>
      <w:r>
        <w:rPr>
          <w:sz w:val="24"/>
        </w:rPr>
        <w:t>Segue link com a proposta formal de mudança: Solicitação de Mudança</w:t>
      </w:r>
    </w:p>
    <w:sectPr w:rsidR="00FA302C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D05" w:rsidRDefault="00C10D05">
      <w:pPr>
        <w:spacing w:line="240" w:lineRule="auto"/>
      </w:pPr>
      <w:r>
        <w:separator/>
      </w:r>
    </w:p>
  </w:endnote>
  <w:endnote w:type="continuationSeparator" w:id="0">
    <w:p w:rsidR="00C10D05" w:rsidRDefault="00C10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C" w:rsidRDefault="00C10D05">
    <w:pPr>
      <w:jc w:val="right"/>
    </w:pPr>
    <w:r>
      <w:fldChar w:fldCharType="begin"/>
    </w:r>
    <w:r>
      <w:instrText>PAGE</w:instrText>
    </w:r>
    <w:r>
      <w:fldChar w:fldCharType="separate"/>
    </w:r>
    <w:r w:rsidR="00465FF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C" w:rsidRDefault="00FA30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D05" w:rsidRDefault="00C10D05">
      <w:pPr>
        <w:spacing w:line="240" w:lineRule="auto"/>
      </w:pPr>
      <w:r>
        <w:separator/>
      </w:r>
    </w:p>
  </w:footnote>
  <w:footnote w:type="continuationSeparator" w:id="0">
    <w:p w:rsidR="00C10D05" w:rsidRDefault="00C10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F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814FF9"/>
    <w:multiLevelType w:val="hybridMultilevel"/>
    <w:tmpl w:val="5D7CD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10FB2"/>
    <w:multiLevelType w:val="hybridMultilevel"/>
    <w:tmpl w:val="B39E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302C"/>
    <w:rsid w:val="001A1BCD"/>
    <w:rsid w:val="0030158B"/>
    <w:rsid w:val="00465FF1"/>
    <w:rsid w:val="004E6452"/>
    <w:rsid w:val="00C10D05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15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5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158B"/>
    <w:pPr>
      <w:ind w:left="720"/>
      <w:contextualSpacing/>
    </w:pPr>
  </w:style>
  <w:style w:type="table" w:styleId="Tabelacomgrade">
    <w:name w:val="Table Grid"/>
    <w:basedOn w:val="Tabelanormal"/>
    <w:uiPriority w:val="59"/>
    <w:rsid w:val="003015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15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5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158B"/>
    <w:pPr>
      <w:ind w:left="720"/>
      <w:contextualSpacing/>
    </w:pPr>
  </w:style>
  <w:style w:type="table" w:styleId="Tabelacomgrade">
    <w:name w:val="Table Grid"/>
    <w:basedOn w:val="Tabelanormal"/>
    <w:uiPriority w:val="59"/>
    <w:rsid w:val="003015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1548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2015-05-23T11:56:00Z</dcterms:created>
  <dcterms:modified xsi:type="dcterms:W3CDTF">2015-05-23T13:10:00Z</dcterms:modified>
</cp:coreProperties>
</file>