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2213" w:rsidRPr="00250655" w:rsidRDefault="00AB5BBE">
      <w:pPr>
        <w:pStyle w:val="Heading1"/>
        <w:spacing w:line="360" w:lineRule="auto"/>
        <w:jc w:val="both"/>
        <w:rPr>
          <w:lang w:val="en-US"/>
        </w:rPr>
      </w:pPr>
      <w:bookmarkStart w:id="0" w:name="_gicnn61gttnd" w:colFirst="0" w:colLast="0"/>
      <w:bookmarkEnd w:id="0"/>
      <w:r w:rsidRPr="00250655">
        <w:rPr>
          <w:b/>
          <w:lang w:val="en-US"/>
        </w:rPr>
        <w:t xml:space="preserve">Hands on </w:t>
      </w:r>
      <w:proofErr w:type="spellStart"/>
      <w:r w:rsidRPr="00250655">
        <w:rPr>
          <w:b/>
          <w:lang w:val="en-US"/>
        </w:rPr>
        <w:t>BgeeCall</w:t>
      </w:r>
      <w:proofErr w:type="spellEnd"/>
      <w:r w:rsidRPr="00250655">
        <w:rPr>
          <w:b/>
          <w:lang w:val="en-US"/>
        </w:rPr>
        <w:t xml:space="preserve"> package </w:t>
      </w:r>
    </w:p>
    <w:p w14:paraId="00000002" w14:textId="77777777" w:rsidR="00C92213" w:rsidRPr="00250655" w:rsidRDefault="00AB5BBE">
      <w:pPr>
        <w:rPr>
          <w:b/>
          <w:lang w:val="en-US"/>
        </w:rPr>
      </w:pPr>
      <w:r w:rsidRPr="00250655">
        <w:rPr>
          <w:b/>
          <w:lang w:val="en-US"/>
        </w:rPr>
        <w:t>Duration of section 1h:30m</w:t>
      </w:r>
    </w:p>
    <w:p w14:paraId="00000003" w14:textId="77777777" w:rsidR="00C92213" w:rsidRPr="00250655" w:rsidRDefault="00C92213">
      <w:pPr>
        <w:rPr>
          <w:b/>
          <w:lang w:val="en-US"/>
        </w:rPr>
      </w:pPr>
    </w:p>
    <w:p w14:paraId="00000004" w14:textId="77777777" w:rsidR="00C92213" w:rsidRPr="00250655" w:rsidRDefault="00C92213">
      <w:pPr>
        <w:rPr>
          <w:b/>
          <w:lang w:val="en-US"/>
        </w:rPr>
      </w:pPr>
    </w:p>
    <w:p w14:paraId="00000005" w14:textId="77777777" w:rsidR="00C92213" w:rsidRPr="00250655" w:rsidRDefault="00AB5BBE">
      <w:pPr>
        <w:rPr>
          <w:lang w:val="en-US"/>
        </w:rPr>
      </w:pPr>
      <w:r w:rsidRPr="00250655">
        <w:rPr>
          <w:lang w:val="en-US"/>
        </w:rPr>
        <w:t xml:space="preserve">RNA-Seq libraries available </w:t>
      </w:r>
      <w:hyperlink r:id="rId7">
        <w:r w:rsidRPr="00250655">
          <w:rPr>
            <w:color w:val="1155CC"/>
            <w:u w:val="single"/>
            <w:lang w:val="en-US"/>
          </w:rPr>
          <w:t>here</w:t>
        </w:r>
      </w:hyperlink>
    </w:p>
    <w:p w14:paraId="00000006" w14:textId="77777777" w:rsidR="00C92213" w:rsidRPr="00250655" w:rsidRDefault="00C92213">
      <w:pPr>
        <w:rPr>
          <w:lang w:val="en-US"/>
        </w:rPr>
      </w:pPr>
    </w:p>
    <w:p w14:paraId="00000007" w14:textId="77777777" w:rsidR="00C92213" w:rsidRPr="00250655" w:rsidRDefault="00AB5BBE">
      <w:pPr>
        <w:rPr>
          <w:lang w:val="en-US"/>
        </w:rPr>
      </w:pPr>
      <w:r w:rsidRPr="00250655">
        <w:rPr>
          <w:lang w:val="en-US"/>
        </w:rPr>
        <w:t xml:space="preserve">Vignette of </w:t>
      </w:r>
      <w:proofErr w:type="spellStart"/>
      <w:r w:rsidRPr="00250655">
        <w:rPr>
          <w:lang w:val="en-US"/>
        </w:rPr>
        <w:t>BgeeCall</w:t>
      </w:r>
      <w:proofErr w:type="spellEnd"/>
      <w:r w:rsidRPr="00250655">
        <w:rPr>
          <w:lang w:val="en-US"/>
        </w:rPr>
        <w:t xml:space="preserve"> available </w:t>
      </w:r>
      <w:hyperlink r:id="rId8">
        <w:r w:rsidRPr="00250655">
          <w:rPr>
            <w:color w:val="1155CC"/>
            <w:u w:val="single"/>
            <w:lang w:val="en-US"/>
          </w:rPr>
          <w:t>here</w:t>
        </w:r>
      </w:hyperlink>
    </w:p>
    <w:p w14:paraId="00000008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1" w:name="_ho48t4dl1u3b" w:colFirst="0" w:colLast="0"/>
      <w:bookmarkEnd w:id="1"/>
      <w:r w:rsidRPr="00250655">
        <w:rPr>
          <w:lang w:val="en-US"/>
        </w:rPr>
        <w:t>Get transcriptome and annotation files</w:t>
      </w:r>
    </w:p>
    <w:p w14:paraId="00000009" w14:textId="69F0211B" w:rsidR="00C92213" w:rsidRDefault="00AB5BBE">
      <w:pPr>
        <w:numPr>
          <w:ilvl w:val="0"/>
          <w:numId w:val="1"/>
        </w:numPr>
        <w:spacing w:line="360" w:lineRule="auto"/>
        <w:rPr>
          <w:lang w:val="en-US"/>
        </w:rPr>
      </w:pPr>
      <w:r w:rsidRPr="00250655">
        <w:rPr>
          <w:lang w:val="en-US"/>
        </w:rPr>
        <w:t xml:space="preserve">Extract transcriptome and annotation files for </w:t>
      </w:r>
      <w:r w:rsidRPr="00250655">
        <w:rPr>
          <w:i/>
          <w:lang w:val="en-US"/>
        </w:rPr>
        <w:t>Drosophila melanogaster</w:t>
      </w:r>
      <w:r w:rsidRPr="00250655">
        <w:rPr>
          <w:lang w:val="en-US"/>
        </w:rPr>
        <w:t xml:space="preserve"> from the </w:t>
      </w:r>
      <w:proofErr w:type="spellStart"/>
      <w:r w:rsidRPr="00250655">
        <w:rPr>
          <w:lang w:val="en-US"/>
        </w:rPr>
        <w:t>Ensembl</w:t>
      </w:r>
      <w:proofErr w:type="spellEnd"/>
      <w:r w:rsidRPr="00250655">
        <w:rPr>
          <w:lang w:val="en-US"/>
        </w:rPr>
        <w:t xml:space="preserve"> database using the </w:t>
      </w:r>
      <w:proofErr w:type="spellStart"/>
      <w:r w:rsidRPr="00250655">
        <w:rPr>
          <w:b/>
          <w:lang w:val="en-US"/>
        </w:rPr>
        <w:t>download.file</w:t>
      </w:r>
      <w:proofErr w:type="spellEnd"/>
      <w:r w:rsidRPr="00250655">
        <w:rPr>
          <w:b/>
          <w:lang w:val="en-US"/>
        </w:rPr>
        <w:t xml:space="preserve">() </w:t>
      </w:r>
      <w:r w:rsidRPr="00250655">
        <w:rPr>
          <w:lang w:val="en-US"/>
        </w:rPr>
        <w:t xml:space="preserve">function (Note: use the following links to download annotation and </w:t>
      </w:r>
      <w:proofErr w:type="spellStart"/>
      <w:r w:rsidRPr="00250655">
        <w:rPr>
          <w:lang w:val="en-US"/>
        </w:rPr>
        <w:t>cdna</w:t>
      </w:r>
      <w:proofErr w:type="spellEnd"/>
      <w:r w:rsidRPr="00250655">
        <w:rPr>
          <w:lang w:val="en-US"/>
        </w:rPr>
        <w:t xml:space="preserve"> file: </w:t>
      </w:r>
      <w:r w:rsidRPr="00250655">
        <w:rPr>
          <w:lang w:val="en-US"/>
        </w:rPr>
        <w:br/>
      </w:r>
      <w:hyperlink r:id="rId9">
        <w:r w:rsidRPr="00250655">
          <w:rPr>
            <w:color w:val="1155CC"/>
            <w:u w:val="single"/>
            <w:lang w:val="en-US"/>
          </w:rPr>
          <w:t>http://ftp.ensemblgenomes.org/pub/release-51/metazoa/gtf/drosophila_melanogaster/Drosophila_melanogaster.BDGP6.32.51.chr.gtf.gz</w:t>
        </w:r>
      </w:hyperlink>
      <w:r w:rsidRPr="00250655">
        <w:rPr>
          <w:lang w:val="en-US"/>
        </w:rPr>
        <w:t xml:space="preserve"> &amp; </w:t>
      </w:r>
      <w:hyperlink r:id="rId10">
        <w:r w:rsidRPr="00250655">
          <w:rPr>
            <w:color w:val="1155CC"/>
            <w:u w:val="single"/>
            <w:lang w:val="en-US"/>
          </w:rPr>
          <w:t>http://ftp.ensemblgenomes.org/pub/release-51/metazoa/fasta/drosophila_melanogaster/cdna/Drosophila_melanogaster.BDGP6.32.cdna.all.fa.gz</w:t>
        </w:r>
      </w:hyperlink>
      <w:r w:rsidRPr="00250655">
        <w:rPr>
          <w:lang w:val="en-US"/>
        </w:rPr>
        <w:t xml:space="preserve">). </w:t>
      </w:r>
    </w:p>
    <w:p w14:paraId="3C32F66E" w14:textId="0A24A9D7" w:rsidR="003D228E" w:rsidRDefault="003D228E" w:rsidP="003D228E">
      <w:pPr>
        <w:spacing w:line="360" w:lineRule="auto"/>
        <w:ind w:left="720"/>
        <w:rPr>
          <w:lang w:val="en-US"/>
        </w:rPr>
      </w:pPr>
    </w:p>
    <w:p w14:paraId="3B944258" w14:textId="3ECA5973" w:rsidR="003D228E" w:rsidRDefault="003D228E" w:rsidP="003D228E">
      <w:pPr>
        <w:spacing w:line="360" w:lineRule="auto"/>
        <w:ind w:left="720"/>
        <w:rPr>
          <w:lang w:val="en-US"/>
        </w:rPr>
      </w:pPr>
      <w:r>
        <w:rPr>
          <w:lang w:val="en-US"/>
        </w:rPr>
        <w:t>Code:</w:t>
      </w:r>
    </w:p>
    <w:p w14:paraId="7F3D308C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 xml:space="preserve"># </w:t>
      </w:r>
      <w:proofErr w:type="gramStart"/>
      <w:r w:rsidRPr="003D228E">
        <w:rPr>
          <w:lang w:val="en-US"/>
        </w:rPr>
        <w:t>install</w:t>
      </w:r>
      <w:proofErr w:type="gramEnd"/>
      <w:r w:rsidRPr="003D228E">
        <w:rPr>
          <w:lang w:val="en-US"/>
        </w:rPr>
        <w:t xml:space="preserve"> downloader from CRAN</w:t>
      </w:r>
    </w:p>
    <w:p w14:paraId="697C6D1F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3D228E">
        <w:rPr>
          <w:lang w:val="en-US"/>
        </w:rPr>
        <w:t>install.packages</w:t>
      </w:r>
      <w:proofErr w:type="spellEnd"/>
      <w:proofErr w:type="gramEnd"/>
      <w:r w:rsidRPr="003D228E">
        <w:rPr>
          <w:lang w:val="en-US"/>
        </w:rPr>
        <w:t>("downloader")</w:t>
      </w:r>
    </w:p>
    <w:p w14:paraId="6573230A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</w:p>
    <w:p w14:paraId="3334C1B7" w14:textId="59857FDB" w:rsidR="003D228E" w:rsidRPr="003D228E" w:rsidRDefault="003D228E" w:rsidP="00571402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>library(downloader)</w:t>
      </w:r>
    </w:p>
    <w:p w14:paraId="09F845CD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</w:p>
    <w:p w14:paraId="149A856B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># Specify URL where file is stored</w:t>
      </w:r>
    </w:p>
    <w:p w14:paraId="06FD1957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proofErr w:type="spellStart"/>
      <w:r w:rsidRPr="003D228E">
        <w:rPr>
          <w:lang w:val="en-US"/>
        </w:rPr>
        <w:t>url</w:t>
      </w:r>
      <w:proofErr w:type="spellEnd"/>
      <w:r w:rsidRPr="003D228E">
        <w:rPr>
          <w:lang w:val="en-US"/>
        </w:rPr>
        <w:t xml:space="preserve"> &lt;- "http://ftp.ensemblgenomes.org/pub/release-51/metazoa/gtf/drosophila_melanogaster/Drosophila_melanogaster.BDGP6.32.51.chr.gtf.gz"</w:t>
      </w:r>
    </w:p>
    <w:p w14:paraId="36C1CC50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>url1 &lt;- "http://ftp.ensemblgenomes.org/pub/release-51/metazoa/fasta/drosophila_melanogaster/cdna/Drosophila_melanogaster.BDGP6.32.cdna.all.fa.gz"</w:t>
      </w:r>
    </w:p>
    <w:p w14:paraId="43C7EB42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</w:p>
    <w:p w14:paraId="679926C7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># Specify destination where file should be saved</w:t>
      </w:r>
    </w:p>
    <w:p w14:paraId="79719E65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proofErr w:type="spellStart"/>
      <w:r w:rsidRPr="003D228E">
        <w:rPr>
          <w:lang w:val="en-US"/>
        </w:rPr>
        <w:t>destfile</w:t>
      </w:r>
      <w:proofErr w:type="spellEnd"/>
      <w:r w:rsidRPr="003D228E">
        <w:rPr>
          <w:lang w:val="en-US"/>
        </w:rPr>
        <w:t xml:space="preserve"> &lt;- "C:/Users/Marion/Desktop/BgeeCall-assignment/Drosophila_melanogaster.BDGP6.32.51.chr.gtf.gz"</w:t>
      </w:r>
    </w:p>
    <w:p w14:paraId="16D67D6F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lastRenderedPageBreak/>
        <w:t>destfile1 &lt;- "C:/Users/Marion/Desktop/BgeeCall-assignment/Drosophila_melanogaster.BDGP6.32.cdna.all.fa.gz"</w:t>
      </w:r>
    </w:p>
    <w:p w14:paraId="3D96BECD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</w:p>
    <w:p w14:paraId="5B229025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r w:rsidRPr="003D228E">
        <w:rPr>
          <w:lang w:val="en-US"/>
        </w:rPr>
        <w:t># Download files</w:t>
      </w:r>
    </w:p>
    <w:p w14:paraId="5800B4D4" w14:textId="77777777" w:rsidR="003D228E" w:rsidRPr="003D228E" w:rsidRDefault="003D228E" w:rsidP="003D228E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3D228E">
        <w:rPr>
          <w:lang w:val="en-US"/>
        </w:rPr>
        <w:t>download.file</w:t>
      </w:r>
      <w:proofErr w:type="spellEnd"/>
      <w:proofErr w:type="gramEnd"/>
      <w:r w:rsidRPr="003D228E">
        <w:rPr>
          <w:lang w:val="en-US"/>
        </w:rPr>
        <w:t>(</w:t>
      </w:r>
      <w:proofErr w:type="spellStart"/>
      <w:r w:rsidRPr="003D228E">
        <w:rPr>
          <w:lang w:val="en-US"/>
        </w:rPr>
        <w:t>url</w:t>
      </w:r>
      <w:proofErr w:type="spellEnd"/>
      <w:r w:rsidRPr="003D228E">
        <w:rPr>
          <w:lang w:val="en-US"/>
        </w:rPr>
        <w:t xml:space="preserve">, </w:t>
      </w:r>
      <w:proofErr w:type="spellStart"/>
      <w:r w:rsidRPr="003D228E">
        <w:rPr>
          <w:lang w:val="en-US"/>
        </w:rPr>
        <w:t>destfile</w:t>
      </w:r>
      <w:proofErr w:type="spellEnd"/>
      <w:r w:rsidRPr="003D228E">
        <w:rPr>
          <w:lang w:val="en-US"/>
        </w:rPr>
        <w:t>)</w:t>
      </w:r>
    </w:p>
    <w:p w14:paraId="73D66D3C" w14:textId="2E261D9B" w:rsidR="003D228E" w:rsidRPr="00250655" w:rsidRDefault="003D228E" w:rsidP="003D228E">
      <w:pPr>
        <w:spacing w:line="360" w:lineRule="auto"/>
        <w:ind w:left="720"/>
        <w:rPr>
          <w:lang w:val="en-US"/>
        </w:rPr>
      </w:pPr>
      <w:proofErr w:type="spellStart"/>
      <w:proofErr w:type="gramStart"/>
      <w:r w:rsidRPr="003D228E">
        <w:rPr>
          <w:lang w:val="en-US"/>
        </w:rPr>
        <w:t>download.file</w:t>
      </w:r>
      <w:proofErr w:type="spellEnd"/>
      <w:proofErr w:type="gramEnd"/>
      <w:r w:rsidRPr="003D228E">
        <w:rPr>
          <w:lang w:val="en-US"/>
        </w:rPr>
        <w:t>(url1, destfile1)</w:t>
      </w:r>
    </w:p>
    <w:p w14:paraId="0000000A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2" w:name="_3zb3y4uh1p22" w:colFirst="0" w:colLast="0"/>
      <w:bookmarkEnd w:id="2"/>
      <w:r w:rsidRPr="00250655">
        <w:rPr>
          <w:lang w:val="en-US"/>
        </w:rPr>
        <w:t>Retrieve intergenic information</w:t>
      </w:r>
    </w:p>
    <w:p w14:paraId="0000000B" w14:textId="239AEC2E" w:rsidR="00C92213" w:rsidRDefault="00AB5BBE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List all intergenic releases available in </w:t>
      </w:r>
      <w:proofErr w:type="spellStart"/>
      <w:r w:rsidRPr="00250655">
        <w:rPr>
          <w:lang w:val="en-US"/>
        </w:rPr>
        <w:t>BgeeCall</w:t>
      </w:r>
      <w:proofErr w:type="spellEnd"/>
      <w:r w:rsidRPr="00250655">
        <w:rPr>
          <w:lang w:val="en-US"/>
        </w:rPr>
        <w:t>. How many exist?</w:t>
      </w:r>
    </w:p>
    <w:p w14:paraId="473EF1F5" w14:textId="77777777" w:rsidR="003D228E" w:rsidRPr="003D228E" w:rsidRDefault="003D228E" w:rsidP="003D228E">
      <w:pPr>
        <w:pStyle w:val="ListParagraph"/>
        <w:spacing w:line="360" w:lineRule="auto"/>
        <w:jc w:val="both"/>
        <w:rPr>
          <w:lang w:val="en-US"/>
        </w:rPr>
      </w:pPr>
      <w:r w:rsidRPr="003D228E">
        <w:rPr>
          <w:lang w:val="en-US"/>
        </w:rPr>
        <w:t>5 intergenic releases exist.</w:t>
      </w:r>
    </w:p>
    <w:p w14:paraId="096372FC" w14:textId="77777777" w:rsidR="003D228E" w:rsidRDefault="003D228E" w:rsidP="003D228E">
      <w:pPr>
        <w:spacing w:line="360" w:lineRule="auto"/>
        <w:ind w:left="720"/>
        <w:jc w:val="both"/>
        <w:rPr>
          <w:lang w:val="en-US"/>
        </w:rPr>
      </w:pPr>
    </w:p>
    <w:p w14:paraId="07652691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# List of all intergenic releases </w:t>
      </w:r>
    </w:p>
    <w:p w14:paraId="4E8539C1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{</w:t>
      </w:r>
    </w:p>
    <w:p w14:paraId="680579FA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  </w:t>
      </w:r>
      <w:proofErr w:type="spellStart"/>
      <w:r w:rsidRPr="003D228E">
        <w:rPr>
          <w:lang w:val="en-US"/>
        </w:rPr>
        <w:t>list_intergenic_</w:t>
      </w:r>
      <w:proofErr w:type="gramStart"/>
      <w:r w:rsidRPr="003D228E">
        <w:rPr>
          <w:lang w:val="en-US"/>
        </w:rPr>
        <w:t>release</w:t>
      </w:r>
      <w:proofErr w:type="spellEnd"/>
      <w:r w:rsidRPr="003D228E">
        <w:rPr>
          <w:lang w:val="en-US"/>
        </w:rPr>
        <w:t>(</w:t>
      </w:r>
      <w:proofErr w:type="gramEnd"/>
      <w:r w:rsidRPr="003D228E">
        <w:rPr>
          <w:lang w:val="en-US"/>
        </w:rPr>
        <w:t>)</w:t>
      </w:r>
    </w:p>
    <w:p w14:paraId="35234FA6" w14:textId="103B84BE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}</w:t>
      </w:r>
    </w:p>
    <w:p w14:paraId="56602585" w14:textId="27C349B5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Truncated output:</w:t>
      </w:r>
    </w:p>
    <w:p w14:paraId="2834A9C7" w14:textId="55931B0D" w:rsidR="00447EC0" w:rsidRPr="00447EC0" w:rsidRDefault="00447EC0" w:rsidP="00447EC0">
      <w:pPr>
        <w:spacing w:line="360" w:lineRule="auto"/>
        <w:ind w:left="720"/>
        <w:jc w:val="both"/>
        <w:rPr>
          <w:lang w:val="en-US"/>
        </w:rPr>
      </w:pPr>
      <w:r w:rsidRPr="00447EC0">
        <w:rPr>
          <w:lang w:val="en-US"/>
        </w:rPr>
        <w:t>Release</w:t>
      </w:r>
      <w:r>
        <w:rPr>
          <w:lang w:val="en-US"/>
        </w:rPr>
        <w:tab/>
      </w:r>
      <w:proofErr w:type="spellStart"/>
      <w:r w:rsidRPr="00447EC0">
        <w:rPr>
          <w:lang w:val="en-US"/>
        </w:rPr>
        <w:t>Release</w:t>
      </w:r>
      <w:proofErr w:type="spellEnd"/>
      <w:r w:rsidRPr="00447EC0">
        <w:rPr>
          <w:lang w:val="en-US"/>
        </w:rPr>
        <w:t xml:space="preserve"> Date                               FTPURL</w:t>
      </w:r>
    </w:p>
    <w:p w14:paraId="07621029" w14:textId="1E9F3683" w:rsidR="00447EC0" w:rsidRPr="00447EC0" w:rsidRDefault="00447EC0" w:rsidP="00447EC0">
      <w:pPr>
        <w:spacing w:line="360" w:lineRule="auto"/>
        <w:ind w:left="720"/>
        <w:jc w:val="both"/>
        <w:rPr>
          <w:lang w:val="en-US"/>
        </w:rPr>
      </w:pPr>
      <w:proofErr w:type="gramStart"/>
      <w:r w:rsidRPr="00447EC0">
        <w:rPr>
          <w:lang w:val="en-US"/>
        </w:rPr>
        <w:t xml:space="preserve">1.0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447EC0">
        <w:rPr>
          <w:lang w:val="en-US"/>
        </w:rPr>
        <w:t xml:space="preserve">2021-06-11 </w:t>
      </w:r>
      <w:r>
        <w:rPr>
          <w:lang w:val="en-US"/>
        </w:rPr>
        <w:tab/>
      </w:r>
      <w:r>
        <w:rPr>
          <w:lang w:val="en-US"/>
        </w:rPr>
        <w:tab/>
      </w:r>
      <w:r w:rsidRPr="00447EC0">
        <w:rPr>
          <w:lang w:val="en-US"/>
        </w:rPr>
        <w:t>https://bgee.org/ftp/intergenic/1.0/</w:t>
      </w:r>
    </w:p>
    <w:p w14:paraId="5812B8B4" w14:textId="5CFB1156" w:rsidR="00447EC0" w:rsidRPr="00447EC0" w:rsidRDefault="00447EC0" w:rsidP="00447EC0">
      <w:pPr>
        <w:spacing w:line="360" w:lineRule="auto"/>
        <w:ind w:left="720"/>
        <w:jc w:val="both"/>
        <w:rPr>
          <w:lang w:val="en-US"/>
        </w:rPr>
      </w:pPr>
      <w:proofErr w:type="gramStart"/>
      <w:r w:rsidRPr="00447EC0">
        <w:rPr>
          <w:lang w:val="en-US"/>
        </w:rPr>
        <w:t xml:space="preserve">0.2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447EC0">
        <w:rPr>
          <w:lang w:val="en-US"/>
        </w:rPr>
        <w:t xml:space="preserve">2019-02-07 </w:t>
      </w:r>
      <w:r>
        <w:rPr>
          <w:lang w:val="en-US"/>
        </w:rPr>
        <w:tab/>
      </w:r>
      <w:r>
        <w:rPr>
          <w:lang w:val="en-US"/>
        </w:rPr>
        <w:tab/>
      </w:r>
      <w:r w:rsidRPr="00447EC0">
        <w:rPr>
          <w:lang w:val="en-US"/>
        </w:rPr>
        <w:t>https://bgee.org/ftp/intergenic/0.2/</w:t>
      </w:r>
    </w:p>
    <w:p w14:paraId="6144B9FD" w14:textId="26D4F09A" w:rsidR="00447EC0" w:rsidRPr="00447EC0" w:rsidRDefault="00447EC0" w:rsidP="00447EC0">
      <w:pPr>
        <w:spacing w:line="360" w:lineRule="auto"/>
        <w:ind w:left="720"/>
        <w:jc w:val="both"/>
        <w:rPr>
          <w:lang w:val="en-US"/>
        </w:rPr>
      </w:pPr>
      <w:proofErr w:type="gramStart"/>
      <w:r w:rsidRPr="00447EC0">
        <w:rPr>
          <w:lang w:val="en-US"/>
        </w:rPr>
        <w:t xml:space="preserve">0.1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447EC0">
        <w:rPr>
          <w:lang w:val="en-US"/>
        </w:rPr>
        <w:t xml:space="preserve">2018-12-21 </w:t>
      </w:r>
      <w:r>
        <w:rPr>
          <w:lang w:val="en-US"/>
        </w:rPr>
        <w:tab/>
      </w:r>
      <w:r>
        <w:rPr>
          <w:lang w:val="en-US"/>
        </w:rPr>
        <w:tab/>
      </w:r>
      <w:r w:rsidRPr="00447EC0">
        <w:rPr>
          <w:lang w:val="en-US"/>
        </w:rPr>
        <w:t>https://bgee.org/ftp/intergenic/0.1/</w:t>
      </w:r>
    </w:p>
    <w:p w14:paraId="24A00EA1" w14:textId="521F0E0C" w:rsidR="00447EC0" w:rsidRPr="00447EC0" w:rsidRDefault="00447EC0" w:rsidP="00447EC0">
      <w:pPr>
        <w:spacing w:line="360" w:lineRule="auto"/>
        <w:ind w:left="720"/>
        <w:jc w:val="both"/>
        <w:rPr>
          <w:lang w:val="en-US"/>
        </w:rPr>
      </w:pPr>
      <w:proofErr w:type="gramStart"/>
      <w:r w:rsidRPr="00447EC0">
        <w:rPr>
          <w:lang w:val="en-US"/>
        </w:rPr>
        <w:t xml:space="preserve">community  </w:t>
      </w:r>
      <w:r>
        <w:rPr>
          <w:lang w:val="en-US"/>
        </w:rPr>
        <w:tab/>
      </w:r>
      <w:proofErr w:type="gramEnd"/>
      <w:r w:rsidRPr="00447EC0">
        <w:rPr>
          <w:lang w:val="en-US"/>
        </w:rPr>
        <w:t xml:space="preserve">2019-07-22                                     </w:t>
      </w:r>
    </w:p>
    <w:p w14:paraId="1B003115" w14:textId="3666D375" w:rsidR="00447EC0" w:rsidRPr="00250655" w:rsidRDefault="00447EC0" w:rsidP="00447EC0">
      <w:pPr>
        <w:spacing w:line="360" w:lineRule="auto"/>
        <w:ind w:left="720"/>
        <w:jc w:val="both"/>
        <w:rPr>
          <w:lang w:val="en-US"/>
        </w:rPr>
      </w:pPr>
      <w:r w:rsidRPr="00447EC0">
        <w:rPr>
          <w:lang w:val="en-US"/>
        </w:rPr>
        <w:t xml:space="preserve">custom </w:t>
      </w:r>
      <w:r w:rsidRPr="00447EC0">
        <w:rPr>
          <w:lang w:val="en-US"/>
        </w:rPr>
        <w:tab/>
        <w:t xml:space="preserve">2019-07-22             </w:t>
      </w:r>
    </w:p>
    <w:p w14:paraId="0000000C" w14:textId="0781B63D" w:rsidR="00C92213" w:rsidRDefault="00AB5BBE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Verify which species are available for the current </w:t>
      </w:r>
      <w:proofErr w:type="spellStart"/>
      <w:r w:rsidRPr="00250655">
        <w:rPr>
          <w:lang w:val="en-US"/>
        </w:rPr>
        <w:t>Bgee</w:t>
      </w:r>
      <w:proofErr w:type="spellEnd"/>
      <w:r w:rsidRPr="00250655">
        <w:rPr>
          <w:lang w:val="en-US"/>
        </w:rPr>
        <w:t xml:space="preserve"> intergenic release. How many exist?</w:t>
      </w:r>
    </w:p>
    <w:p w14:paraId="163906F2" w14:textId="09EF6040" w:rsidR="00447EC0" w:rsidRDefault="003D228E" w:rsidP="00447EC0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There are 52 species in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intergenic release 1.0</w:t>
      </w:r>
    </w:p>
    <w:p w14:paraId="070D7B28" w14:textId="77777777" w:rsidR="003D228E" w:rsidRDefault="003D228E" w:rsidP="00447EC0">
      <w:pPr>
        <w:spacing w:line="360" w:lineRule="auto"/>
        <w:ind w:left="720"/>
        <w:jc w:val="both"/>
        <w:rPr>
          <w:lang w:val="en-US"/>
        </w:rPr>
      </w:pPr>
    </w:p>
    <w:p w14:paraId="3F4C3345" w14:textId="248114F3" w:rsidR="003D228E" w:rsidRDefault="003D228E" w:rsidP="00447EC0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Code:</w:t>
      </w:r>
    </w:p>
    <w:p w14:paraId="1F69AEA0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# Verify which species are available for the current </w:t>
      </w:r>
      <w:proofErr w:type="spellStart"/>
      <w:r w:rsidRPr="003D228E">
        <w:rPr>
          <w:lang w:val="en-US"/>
        </w:rPr>
        <w:t>Bgee</w:t>
      </w:r>
      <w:proofErr w:type="spellEnd"/>
      <w:r w:rsidRPr="003D228E">
        <w:rPr>
          <w:lang w:val="en-US"/>
        </w:rPr>
        <w:t xml:space="preserve"> intergenic release ()</w:t>
      </w:r>
    </w:p>
    <w:p w14:paraId="345CF4C3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{</w:t>
      </w:r>
    </w:p>
    <w:p w14:paraId="6D269F00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  </w:t>
      </w:r>
      <w:proofErr w:type="spellStart"/>
      <w:r w:rsidRPr="003D228E">
        <w:rPr>
          <w:lang w:val="en-US"/>
        </w:rPr>
        <w:t>bgee</w:t>
      </w:r>
      <w:proofErr w:type="spellEnd"/>
      <w:r w:rsidRPr="003D228E">
        <w:rPr>
          <w:lang w:val="en-US"/>
        </w:rPr>
        <w:t xml:space="preserve"> &lt;- new("</w:t>
      </w:r>
      <w:proofErr w:type="spellStart"/>
      <w:r w:rsidRPr="003D228E">
        <w:rPr>
          <w:lang w:val="en-US"/>
        </w:rPr>
        <w:t>BgeeMetadata</w:t>
      </w:r>
      <w:proofErr w:type="spellEnd"/>
      <w:r w:rsidRPr="003D228E">
        <w:rPr>
          <w:lang w:val="en-US"/>
        </w:rPr>
        <w:t>")</w:t>
      </w:r>
    </w:p>
    <w:p w14:paraId="7DAEABBF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  </w:t>
      </w:r>
      <w:proofErr w:type="spellStart"/>
      <w:r w:rsidRPr="003D228E">
        <w:rPr>
          <w:lang w:val="en-US"/>
        </w:rPr>
        <w:t>list_bgee_ref_intergenic_</w:t>
      </w:r>
      <w:proofErr w:type="gramStart"/>
      <w:r w:rsidRPr="003D228E">
        <w:rPr>
          <w:lang w:val="en-US"/>
        </w:rPr>
        <w:t>species</w:t>
      </w:r>
      <w:proofErr w:type="spellEnd"/>
      <w:r w:rsidRPr="003D228E">
        <w:rPr>
          <w:lang w:val="en-US"/>
        </w:rPr>
        <w:t>(</w:t>
      </w:r>
      <w:proofErr w:type="spellStart"/>
      <w:proofErr w:type="gramEnd"/>
      <w:r w:rsidRPr="003D228E">
        <w:rPr>
          <w:lang w:val="en-US"/>
        </w:rPr>
        <w:t>myBgeeMetadata</w:t>
      </w:r>
      <w:proofErr w:type="spellEnd"/>
      <w:r w:rsidRPr="003D228E">
        <w:rPr>
          <w:lang w:val="en-US"/>
        </w:rPr>
        <w:t xml:space="preserve"> = </w:t>
      </w:r>
      <w:proofErr w:type="spellStart"/>
      <w:r w:rsidRPr="003D228E">
        <w:rPr>
          <w:lang w:val="en-US"/>
        </w:rPr>
        <w:t>bgee</w:t>
      </w:r>
      <w:proofErr w:type="spellEnd"/>
      <w:r w:rsidRPr="003D228E">
        <w:rPr>
          <w:lang w:val="en-US"/>
        </w:rPr>
        <w:t>)</w:t>
      </w:r>
    </w:p>
    <w:p w14:paraId="30FFBC31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  </w:t>
      </w:r>
      <w:proofErr w:type="spellStart"/>
      <w:r w:rsidRPr="003D228E">
        <w:rPr>
          <w:lang w:val="en-US"/>
        </w:rPr>
        <w:t>list_bgee_ref_intergenic_</w:t>
      </w:r>
      <w:proofErr w:type="gramStart"/>
      <w:r w:rsidRPr="003D228E">
        <w:rPr>
          <w:lang w:val="en-US"/>
        </w:rPr>
        <w:t>species</w:t>
      </w:r>
      <w:proofErr w:type="spellEnd"/>
      <w:r w:rsidRPr="003D228E">
        <w:rPr>
          <w:lang w:val="en-US"/>
        </w:rPr>
        <w:t>(</w:t>
      </w:r>
      <w:proofErr w:type="gramEnd"/>
      <w:r w:rsidRPr="003D228E">
        <w:rPr>
          <w:lang w:val="en-US"/>
        </w:rPr>
        <w:t>release = '1.0')</w:t>
      </w:r>
    </w:p>
    <w:p w14:paraId="624E9272" w14:textId="5DE37CBD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}</w:t>
      </w:r>
    </w:p>
    <w:p w14:paraId="0000000D" w14:textId="63682EE0" w:rsidR="00C92213" w:rsidRDefault="00AB5BBE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>Verify which species belong to the community. How many exist?</w:t>
      </w:r>
    </w:p>
    <w:p w14:paraId="2EDB330C" w14:textId="7C5F0D71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Two species belong to the community.</w:t>
      </w:r>
    </w:p>
    <w:p w14:paraId="2063820E" w14:textId="77777777" w:rsidR="003D228E" w:rsidRDefault="003D228E" w:rsidP="003D228E">
      <w:pPr>
        <w:spacing w:line="360" w:lineRule="auto"/>
        <w:ind w:left="720"/>
        <w:jc w:val="both"/>
        <w:rPr>
          <w:lang w:val="en-US"/>
        </w:rPr>
      </w:pPr>
    </w:p>
    <w:p w14:paraId="4BA2CF92" w14:textId="79C1F1BB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lastRenderedPageBreak/>
        <w:t>Code:</w:t>
      </w:r>
    </w:p>
    <w:p w14:paraId="3B18ACC8" w14:textId="1016896D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# Species that belong to the community. </w:t>
      </w:r>
    </w:p>
    <w:p w14:paraId="3CA959CF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{</w:t>
      </w:r>
    </w:p>
    <w:p w14:paraId="47E73C48" w14:textId="77777777" w:rsidR="003D228E" w:rsidRP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 xml:space="preserve">  </w:t>
      </w:r>
      <w:proofErr w:type="spellStart"/>
      <w:r w:rsidRPr="003D228E">
        <w:rPr>
          <w:lang w:val="en-US"/>
        </w:rPr>
        <w:t>list_community_ref_intergenic_</w:t>
      </w:r>
      <w:proofErr w:type="gramStart"/>
      <w:r w:rsidRPr="003D228E">
        <w:rPr>
          <w:lang w:val="en-US"/>
        </w:rPr>
        <w:t>species</w:t>
      </w:r>
      <w:proofErr w:type="spellEnd"/>
      <w:r w:rsidRPr="003D228E">
        <w:rPr>
          <w:lang w:val="en-US"/>
        </w:rPr>
        <w:t>(</w:t>
      </w:r>
      <w:proofErr w:type="gramEnd"/>
      <w:r w:rsidRPr="003D228E">
        <w:rPr>
          <w:lang w:val="en-US"/>
        </w:rPr>
        <w:t>)</w:t>
      </w:r>
    </w:p>
    <w:p w14:paraId="6593A507" w14:textId="637F4AB2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}</w:t>
      </w:r>
    </w:p>
    <w:p w14:paraId="2561861A" w14:textId="719C3127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Truncate output:</w:t>
      </w:r>
    </w:p>
    <w:p w14:paraId="1DE8891B" w14:textId="7B354FCC" w:rsidR="003D228E" w:rsidRDefault="003D228E" w:rsidP="003D228E">
      <w:pPr>
        <w:spacing w:line="360" w:lineRule="auto"/>
        <w:ind w:left="720"/>
        <w:jc w:val="both"/>
        <w:rPr>
          <w:lang w:val="en-US"/>
        </w:rPr>
      </w:pPr>
      <w:r w:rsidRPr="003D228E">
        <w:rPr>
          <w:lang w:val="en-US"/>
        </w:rPr>
        <w:t>Species</w:t>
      </w:r>
      <w:r>
        <w:rPr>
          <w:lang w:val="en-US"/>
        </w:rPr>
        <w:t xml:space="preserve"> ID:</w:t>
      </w:r>
      <w:r w:rsidRPr="003D228E">
        <w:rPr>
          <w:lang w:val="en-US"/>
        </w:rPr>
        <w:t>10036</w:t>
      </w:r>
      <w:r>
        <w:rPr>
          <w:lang w:val="en-US"/>
        </w:rPr>
        <w:t xml:space="preserve">, </w:t>
      </w:r>
      <w:r w:rsidRPr="003D228E">
        <w:rPr>
          <w:lang w:val="en-US"/>
        </w:rPr>
        <w:t>13686</w:t>
      </w:r>
    </w:p>
    <w:p w14:paraId="47434FF4" w14:textId="77777777" w:rsidR="003D228E" w:rsidRPr="00250655" w:rsidRDefault="003D228E" w:rsidP="003D228E">
      <w:pPr>
        <w:spacing w:line="360" w:lineRule="auto"/>
        <w:ind w:left="720"/>
        <w:jc w:val="both"/>
        <w:rPr>
          <w:lang w:val="en-US"/>
        </w:rPr>
      </w:pPr>
    </w:p>
    <w:p w14:paraId="0000000E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3" w:name="_dlv9wp5tnej7" w:colFirst="0" w:colLast="0"/>
      <w:bookmarkEnd w:id="3"/>
      <w:r w:rsidRPr="00250655">
        <w:rPr>
          <w:lang w:val="en-US"/>
        </w:rPr>
        <w:t xml:space="preserve">Use </w:t>
      </w:r>
      <w:proofErr w:type="spellStart"/>
      <w:r w:rsidRPr="00250655">
        <w:rPr>
          <w:lang w:val="en-US"/>
        </w:rPr>
        <w:t>BgeeCall</w:t>
      </w:r>
      <w:proofErr w:type="spellEnd"/>
      <w:r w:rsidRPr="00250655">
        <w:rPr>
          <w:lang w:val="en-US"/>
        </w:rPr>
        <w:t xml:space="preserve"> to download the pseudo-alignment software</w:t>
      </w:r>
    </w:p>
    <w:p w14:paraId="0000000F" w14:textId="77777777" w:rsidR="00C92213" w:rsidRPr="00250655" w:rsidRDefault="00AB5BB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Create an object of the </w:t>
      </w:r>
      <w:proofErr w:type="spellStart"/>
      <w:r w:rsidRPr="00250655">
        <w:rPr>
          <w:lang w:val="en-US"/>
        </w:rPr>
        <w:t>KallistoMetadata</w:t>
      </w:r>
      <w:proofErr w:type="spellEnd"/>
      <w:r w:rsidRPr="00250655">
        <w:rPr>
          <w:lang w:val="en-US"/>
        </w:rPr>
        <w:t xml:space="preserve"> class.</w:t>
      </w:r>
    </w:p>
    <w:p w14:paraId="00000010" w14:textId="77777777" w:rsidR="00C92213" w:rsidRPr="00250655" w:rsidRDefault="00AB5BB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If you don’t have </w:t>
      </w:r>
      <w:proofErr w:type="spellStart"/>
      <w:r w:rsidRPr="00250655">
        <w:rPr>
          <w:lang w:val="en-US"/>
        </w:rPr>
        <w:t>Kallisto</w:t>
      </w:r>
      <w:proofErr w:type="spellEnd"/>
      <w:r w:rsidRPr="00250655">
        <w:rPr>
          <w:lang w:val="en-US"/>
        </w:rPr>
        <w:t xml:space="preserve"> software installed on your computer, specify the argument </w:t>
      </w:r>
      <w:proofErr w:type="spellStart"/>
      <w:r w:rsidRPr="00250655">
        <w:rPr>
          <w:lang w:val="en-US"/>
        </w:rPr>
        <w:t>download_kallisto</w:t>
      </w:r>
      <w:proofErr w:type="spellEnd"/>
      <w:r w:rsidRPr="00250655">
        <w:rPr>
          <w:lang w:val="en-US"/>
        </w:rPr>
        <w:t xml:space="preserve"> = TRUE, otherwise leave </w:t>
      </w:r>
      <w:proofErr w:type="spellStart"/>
      <w:r w:rsidRPr="00250655">
        <w:rPr>
          <w:lang w:val="en-US"/>
        </w:rPr>
        <w:t>download_kallisto</w:t>
      </w:r>
      <w:proofErr w:type="spellEnd"/>
      <w:r w:rsidRPr="00250655">
        <w:rPr>
          <w:lang w:val="en-US"/>
        </w:rPr>
        <w:t xml:space="preserve"> attribute by default FALSE.</w:t>
      </w:r>
    </w:p>
    <w:p w14:paraId="00000011" w14:textId="77777777" w:rsidR="00C92213" w:rsidRPr="00250655" w:rsidRDefault="00AB5BBE">
      <w:pPr>
        <w:numPr>
          <w:ilvl w:val="1"/>
          <w:numId w:val="4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if you don’t know whether you have </w:t>
      </w:r>
      <w:proofErr w:type="spellStart"/>
      <w:r w:rsidRPr="00250655">
        <w:rPr>
          <w:lang w:val="en-US"/>
        </w:rPr>
        <w:t>Kallisto</w:t>
      </w:r>
      <w:proofErr w:type="spellEnd"/>
      <w:r w:rsidRPr="00250655">
        <w:rPr>
          <w:lang w:val="en-US"/>
        </w:rPr>
        <w:t xml:space="preserve"> installed just check that by typing the following command in the terminal: </w:t>
      </w:r>
      <w:proofErr w:type="spellStart"/>
      <w:r w:rsidRPr="00250655">
        <w:rPr>
          <w:b/>
          <w:lang w:val="en-US"/>
        </w:rPr>
        <w:t>kallisto</w:t>
      </w:r>
      <w:proofErr w:type="spellEnd"/>
      <w:r w:rsidRPr="00250655">
        <w:rPr>
          <w:b/>
          <w:lang w:val="en-US"/>
        </w:rPr>
        <w:t xml:space="preserve"> version</w:t>
      </w:r>
    </w:p>
    <w:p w14:paraId="00000012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4" w:name="_6znfuev327my" w:colFirst="0" w:colLast="0"/>
      <w:bookmarkEnd w:id="4"/>
      <w:r w:rsidRPr="00250655">
        <w:rPr>
          <w:lang w:val="en-US"/>
        </w:rPr>
        <w:t>Run analysis: Drosophila melanogaster 1 sample</w:t>
      </w:r>
    </w:p>
    <w:p w14:paraId="00000013" w14:textId="77777777" w:rsidR="00C92213" w:rsidRPr="00250655" w:rsidRDefault="00AB5BBE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Create a </w:t>
      </w:r>
      <w:proofErr w:type="spellStart"/>
      <w:r w:rsidRPr="00250655">
        <w:rPr>
          <w:lang w:val="en-US"/>
        </w:rPr>
        <w:t>userMetadata</w:t>
      </w:r>
      <w:proofErr w:type="spellEnd"/>
      <w:r w:rsidRPr="00250655">
        <w:rPr>
          <w:lang w:val="en-US"/>
        </w:rPr>
        <w:t xml:space="preserve"> object (note that you have to specify in the argument </w:t>
      </w:r>
      <w:proofErr w:type="spellStart"/>
      <w:r w:rsidRPr="00250655">
        <w:rPr>
          <w:lang w:val="en-US"/>
        </w:rPr>
        <w:t>species_id</w:t>
      </w:r>
      <w:proofErr w:type="spellEnd"/>
      <w:r w:rsidRPr="00250655">
        <w:rPr>
          <w:lang w:val="en-US"/>
        </w:rPr>
        <w:t xml:space="preserve"> the Taxonomy ID, you can verify that in </w:t>
      </w:r>
      <w:hyperlink r:id="rId11">
        <w:r w:rsidRPr="00250655">
          <w:rPr>
            <w:color w:val="1155CC"/>
            <w:u w:val="single"/>
            <w:lang w:val="en-US"/>
          </w:rPr>
          <w:t>https://bgee.org/</w:t>
        </w:r>
      </w:hyperlink>
      <w:r w:rsidRPr="00250655">
        <w:rPr>
          <w:lang w:val="en-US"/>
        </w:rPr>
        <w:t xml:space="preserve"> in the </w:t>
      </w:r>
      <w:hyperlink r:id="rId12">
        <w:r w:rsidRPr="00250655">
          <w:rPr>
            <w:color w:val="1155CC"/>
            <w:u w:val="single"/>
            <w:lang w:val="en-US"/>
          </w:rPr>
          <w:t>See species information</w:t>
        </w:r>
      </w:hyperlink>
      <w:r w:rsidRPr="00250655">
        <w:rPr>
          <w:lang w:val="en-US"/>
        </w:rPr>
        <w:t xml:space="preserve">). </w:t>
      </w:r>
    </w:p>
    <w:p w14:paraId="00000014" w14:textId="33880313" w:rsidR="00C92213" w:rsidRDefault="00AB5BBE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What happens if the argument </w:t>
      </w:r>
      <w:proofErr w:type="spellStart"/>
      <w:r w:rsidRPr="00250655">
        <w:rPr>
          <w:lang w:val="en-US"/>
        </w:rPr>
        <w:t>reads_size</w:t>
      </w:r>
      <w:proofErr w:type="spellEnd"/>
      <w:r w:rsidRPr="00250655">
        <w:rPr>
          <w:lang w:val="en-US"/>
        </w:rPr>
        <w:t xml:space="preserve"> is not specified by you when you create the new </w:t>
      </w:r>
      <w:proofErr w:type="spellStart"/>
      <w:r w:rsidRPr="00250655">
        <w:rPr>
          <w:lang w:val="en-US"/>
        </w:rPr>
        <w:t>userMetadata</w:t>
      </w:r>
      <w:proofErr w:type="spellEnd"/>
      <w:r w:rsidRPr="00250655">
        <w:rPr>
          <w:lang w:val="en-US"/>
        </w:rPr>
        <w:t xml:space="preserve"> object? What can be the impact in general? Reads size of RNA-Seq libraries can be found in SRA (</w:t>
      </w:r>
      <w:proofErr w:type="spellStart"/>
      <w:r w:rsidRPr="00250655">
        <w:rPr>
          <w:lang w:val="en-US"/>
        </w:rPr>
        <w:t>e.g</w:t>
      </w:r>
      <w:proofErr w:type="spellEnd"/>
      <w:r w:rsidRPr="00250655">
        <w:rPr>
          <w:lang w:val="en-US"/>
        </w:rPr>
        <w:t xml:space="preserve"> </w:t>
      </w:r>
      <w:hyperlink r:id="rId13">
        <w:r w:rsidRPr="00250655">
          <w:rPr>
            <w:color w:val="1155CC"/>
            <w:u w:val="single"/>
            <w:lang w:val="en-US"/>
          </w:rPr>
          <w:t>https://www.ncbi.nlm.nih.gov/sra/?term=SRX109278</w:t>
        </w:r>
      </w:hyperlink>
      <w:r w:rsidRPr="00250655">
        <w:rPr>
          <w:lang w:val="en-US"/>
        </w:rPr>
        <w:t>)</w:t>
      </w:r>
    </w:p>
    <w:p w14:paraId="03EAB7D6" w14:textId="225040AF" w:rsidR="004C16E6" w:rsidRPr="00250655" w:rsidRDefault="004C16E6" w:rsidP="004C16E6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The default read size will be set at 51</w:t>
      </w:r>
      <w:r w:rsidR="00CF4CA5">
        <w:rPr>
          <w:lang w:val="en-US"/>
        </w:rPr>
        <w:t xml:space="preserve">. This means that the </w:t>
      </w:r>
      <w:proofErr w:type="spellStart"/>
      <w:r w:rsidR="00CF4CA5">
        <w:rPr>
          <w:lang w:val="en-US"/>
        </w:rPr>
        <w:t>kmer</w:t>
      </w:r>
      <w:proofErr w:type="spellEnd"/>
      <w:r w:rsidR="00CF4CA5">
        <w:rPr>
          <w:lang w:val="en-US"/>
        </w:rPr>
        <w:t xml:space="preserve"> sizes will be lower than this value</w:t>
      </w:r>
      <w:r w:rsidR="00BE1B5E">
        <w:rPr>
          <w:lang w:val="en-US"/>
        </w:rPr>
        <w:t xml:space="preserve">. </w:t>
      </w:r>
      <w:r w:rsidR="00CF4CA5">
        <w:rPr>
          <w:lang w:val="en-US"/>
        </w:rPr>
        <w:t xml:space="preserve">If you set your own read size based on your libraries, you can then set </w:t>
      </w:r>
      <w:proofErr w:type="spellStart"/>
      <w:r w:rsidR="00CF4CA5">
        <w:rPr>
          <w:lang w:val="en-US"/>
        </w:rPr>
        <w:t>kmers</w:t>
      </w:r>
      <w:proofErr w:type="spellEnd"/>
      <w:r w:rsidR="00CF4CA5">
        <w:rPr>
          <w:lang w:val="en-US"/>
        </w:rPr>
        <w:t xml:space="preserve"> sizes </w:t>
      </w:r>
      <w:r w:rsidR="00BE1B5E">
        <w:rPr>
          <w:lang w:val="en-US"/>
        </w:rPr>
        <w:t>higher than 50</w:t>
      </w:r>
      <w:r w:rsidR="00955EE8">
        <w:rPr>
          <w:lang w:val="en-US"/>
        </w:rPr>
        <w:t xml:space="preserve"> </w:t>
      </w:r>
      <w:proofErr w:type="spellStart"/>
      <w:r w:rsidR="000E005F">
        <w:rPr>
          <w:lang w:val="en-US"/>
        </w:rPr>
        <w:t>kmers</w:t>
      </w:r>
      <w:proofErr w:type="spellEnd"/>
      <w:r w:rsidR="000E005F">
        <w:rPr>
          <w:lang w:val="en-US"/>
        </w:rPr>
        <w:t xml:space="preserve"> </w:t>
      </w:r>
      <w:r w:rsidR="00955EE8">
        <w:rPr>
          <w:lang w:val="en-US"/>
        </w:rPr>
        <w:t xml:space="preserve">using </w:t>
      </w:r>
      <w:proofErr w:type="spellStart"/>
      <w:r w:rsidR="00955EE8">
        <w:rPr>
          <w:lang w:val="en-US"/>
        </w:rPr>
        <w:t>read_size_kmer_</w:t>
      </w:r>
      <w:proofErr w:type="gramStart"/>
      <w:r w:rsidR="00955EE8">
        <w:rPr>
          <w:lang w:val="en-US"/>
        </w:rPr>
        <w:t>threshold</w:t>
      </w:r>
      <w:proofErr w:type="spellEnd"/>
      <w:r w:rsidR="00955EE8">
        <w:rPr>
          <w:lang w:val="en-US"/>
        </w:rPr>
        <w:t>(</w:t>
      </w:r>
      <w:proofErr w:type="gramEnd"/>
      <w:r w:rsidR="00955EE8">
        <w:rPr>
          <w:lang w:val="en-US"/>
        </w:rPr>
        <w:t>)</w:t>
      </w:r>
      <w:r w:rsidR="00CF4CA5">
        <w:rPr>
          <w:lang w:val="en-US"/>
        </w:rPr>
        <w:t>.</w:t>
      </w:r>
    </w:p>
    <w:p w14:paraId="00000015" w14:textId="77777777" w:rsidR="00C92213" w:rsidRPr="00250655" w:rsidRDefault="00AB5BBE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Specify by using the following functions </w:t>
      </w:r>
      <w:proofErr w:type="spellStart"/>
      <w:proofErr w:type="gramStart"/>
      <w:r w:rsidRPr="00250655">
        <w:rPr>
          <w:b/>
          <w:lang w:val="en-US"/>
        </w:rPr>
        <w:t>setRNASeqLibPath</w:t>
      </w:r>
      <w:proofErr w:type="spellEnd"/>
      <w:r w:rsidRPr="00250655">
        <w:rPr>
          <w:b/>
          <w:lang w:val="en-US"/>
        </w:rPr>
        <w:t>(</w:t>
      </w:r>
      <w:proofErr w:type="gramEnd"/>
      <w:r w:rsidRPr="00250655">
        <w:rPr>
          <w:b/>
          <w:lang w:val="en-US"/>
        </w:rPr>
        <w:t>)</w:t>
      </w:r>
      <w:r w:rsidRPr="00250655">
        <w:rPr>
          <w:lang w:val="en-US"/>
        </w:rPr>
        <w:t xml:space="preserve">, </w:t>
      </w:r>
      <w:proofErr w:type="spellStart"/>
      <w:r w:rsidRPr="00250655">
        <w:rPr>
          <w:b/>
          <w:lang w:val="en-US"/>
        </w:rPr>
        <w:t>setTranscriptomeFromFile</w:t>
      </w:r>
      <w:proofErr w:type="spellEnd"/>
      <w:r w:rsidRPr="00250655">
        <w:rPr>
          <w:b/>
          <w:lang w:val="en-US"/>
        </w:rPr>
        <w:t>()</w:t>
      </w:r>
      <w:r w:rsidRPr="00250655">
        <w:rPr>
          <w:lang w:val="en-US"/>
        </w:rPr>
        <w:t xml:space="preserve">, </w:t>
      </w:r>
      <w:proofErr w:type="spellStart"/>
      <w:r w:rsidRPr="00250655">
        <w:rPr>
          <w:b/>
          <w:lang w:val="en-US"/>
        </w:rPr>
        <w:t>setAnnotationFromFile</w:t>
      </w:r>
      <w:proofErr w:type="spellEnd"/>
      <w:r w:rsidRPr="00250655">
        <w:rPr>
          <w:b/>
          <w:lang w:val="en-US"/>
        </w:rPr>
        <w:t xml:space="preserve">(), </w:t>
      </w:r>
      <w:proofErr w:type="spellStart"/>
      <w:r w:rsidRPr="00250655">
        <w:rPr>
          <w:b/>
          <w:lang w:val="en-US"/>
        </w:rPr>
        <w:t>setOutputDir</w:t>
      </w:r>
      <w:proofErr w:type="spellEnd"/>
      <w:r w:rsidRPr="00250655">
        <w:rPr>
          <w:b/>
          <w:lang w:val="en-US"/>
        </w:rPr>
        <w:t xml:space="preserve">() and </w:t>
      </w:r>
      <w:proofErr w:type="spellStart"/>
      <w:r w:rsidRPr="00250655">
        <w:rPr>
          <w:b/>
          <w:lang w:val="en-US"/>
        </w:rPr>
        <w:t>setWorkingPath</w:t>
      </w:r>
      <w:proofErr w:type="spellEnd"/>
      <w:r w:rsidRPr="00250655">
        <w:rPr>
          <w:b/>
          <w:lang w:val="en-US"/>
        </w:rPr>
        <w:t xml:space="preserve">() </w:t>
      </w:r>
      <w:r w:rsidRPr="00250655">
        <w:rPr>
          <w:lang w:val="en-US"/>
        </w:rPr>
        <w:t xml:space="preserve">the path to your library </w:t>
      </w:r>
      <w:r w:rsidRPr="00250655">
        <w:rPr>
          <w:b/>
          <w:lang w:val="en-US"/>
        </w:rPr>
        <w:t>SRX109278</w:t>
      </w:r>
      <w:r w:rsidRPr="00250655">
        <w:rPr>
          <w:lang w:val="en-US"/>
        </w:rPr>
        <w:t xml:space="preserve">, transcriptome file, annotation file as well as the output and working directory. </w:t>
      </w:r>
    </w:p>
    <w:p w14:paraId="00000016" w14:textId="77777777" w:rsidR="00C92213" w:rsidRPr="00250655" w:rsidRDefault="00AB5BBE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Generate the present and absent calls for the library </w:t>
      </w:r>
      <w:r w:rsidRPr="00250655">
        <w:rPr>
          <w:b/>
          <w:lang w:val="en-US"/>
        </w:rPr>
        <w:t>SRX109278</w:t>
      </w:r>
      <w:r w:rsidRPr="00250655">
        <w:rPr>
          <w:lang w:val="en-US"/>
        </w:rPr>
        <w:t xml:space="preserve"> by using </w:t>
      </w:r>
      <w:proofErr w:type="spellStart"/>
      <w:r w:rsidRPr="00250655">
        <w:rPr>
          <w:b/>
          <w:lang w:val="en-US"/>
        </w:rPr>
        <w:t>generate_calls_</w:t>
      </w:r>
      <w:proofErr w:type="gramStart"/>
      <w:r w:rsidRPr="00250655">
        <w:rPr>
          <w:b/>
          <w:lang w:val="en-US"/>
        </w:rPr>
        <w:t>workflow</w:t>
      </w:r>
      <w:proofErr w:type="spellEnd"/>
      <w:r w:rsidRPr="00250655">
        <w:rPr>
          <w:b/>
          <w:lang w:val="en-US"/>
        </w:rPr>
        <w:t>(</w:t>
      </w:r>
      <w:proofErr w:type="gramEnd"/>
      <w:r w:rsidRPr="00250655">
        <w:rPr>
          <w:b/>
          <w:lang w:val="en-US"/>
        </w:rPr>
        <w:t>)</w:t>
      </w:r>
      <w:r w:rsidRPr="00250655">
        <w:rPr>
          <w:lang w:val="en-US"/>
        </w:rPr>
        <w:t>. Which type of information is provided in the output files?</w:t>
      </w:r>
    </w:p>
    <w:p w14:paraId="00000017" w14:textId="77777777" w:rsidR="00C92213" w:rsidRPr="00250655" w:rsidRDefault="00AB5BBE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>Plot the frequency of p-values for the correspondent library.</w:t>
      </w:r>
    </w:p>
    <w:p w14:paraId="00000018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5" w:name="_c6n7ofz997pz" w:colFirst="0" w:colLast="0"/>
      <w:bookmarkEnd w:id="5"/>
      <w:r w:rsidRPr="00250655">
        <w:rPr>
          <w:lang w:val="en-US"/>
        </w:rPr>
        <w:lastRenderedPageBreak/>
        <w:t>Run analysis: multiple Drosophila melanogaster samples</w:t>
      </w:r>
    </w:p>
    <w:p w14:paraId="00000019" w14:textId="77777777" w:rsidR="00C92213" w:rsidRPr="00250655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Create a user input file describing all RNA-Seq libraries previously downloaded, see </w:t>
      </w:r>
      <w:hyperlink r:id="rId14">
        <w:r w:rsidRPr="00250655">
          <w:rPr>
            <w:color w:val="1155CC"/>
            <w:u w:val="single"/>
            <w:lang w:val="en-US"/>
          </w:rPr>
          <w:t>https://github.com/BgeeDB/BgeeCall/blob/develop/inst/userMetadataTemplate.tsv</w:t>
        </w:r>
      </w:hyperlink>
      <w:r w:rsidRPr="00250655">
        <w:rPr>
          <w:lang w:val="en-US"/>
        </w:rPr>
        <w:t xml:space="preserve"> and the vignette of the package for more information</w:t>
      </w:r>
    </w:p>
    <w:p w14:paraId="0000001A" w14:textId="77777777" w:rsidR="00C92213" w:rsidRPr="00250655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Run the generation of present and absent calls from the user file with default values for </w:t>
      </w:r>
      <w:proofErr w:type="gramStart"/>
      <w:r w:rsidRPr="00250655">
        <w:rPr>
          <w:lang w:val="en-US"/>
        </w:rPr>
        <w:t>all .</w:t>
      </w:r>
      <w:proofErr w:type="gramEnd"/>
    </w:p>
    <w:p w14:paraId="0000001B" w14:textId="6BD54413" w:rsidR="00C92213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Combine multiple libraries per species using the </w:t>
      </w:r>
      <w:proofErr w:type="spellStart"/>
      <w:r w:rsidRPr="00250655">
        <w:rPr>
          <w:b/>
          <w:lang w:val="en-US"/>
        </w:rPr>
        <w:t>merging_</w:t>
      </w:r>
      <w:proofErr w:type="gramStart"/>
      <w:r w:rsidRPr="00250655">
        <w:rPr>
          <w:b/>
          <w:lang w:val="en-US"/>
        </w:rPr>
        <w:t>libraries</w:t>
      </w:r>
      <w:proofErr w:type="spellEnd"/>
      <w:r w:rsidRPr="00250655">
        <w:rPr>
          <w:b/>
          <w:lang w:val="en-US"/>
        </w:rPr>
        <w:t>(</w:t>
      </w:r>
      <w:proofErr w:type="gramEnd"/>
      <w:r w:rsidRPr="00250655">
        <w:rPr>
          <w:b/>
          <w:lang w:val="en-US"/>
        </w:rPr>
        <w:t xml:space="preserve">) </w:t>
      </w:r>
      <w:r w:rsidRPr="00250655">
        <w:rPr>
          <w:lang w:val="en-US"/>
        </w:rPr>
        <w:t>function. What is the proportion of genes present?</w:t>
      </w:r>
    </w:p>
    <w:p w14:paraId="1C8044E2" w14:textId="77777777" w:rsidR="00EB451C" w:rsidRPr="00250655" w:rsidRDefault="00EB451C" w:rsidP="00EB451C">
      <w:pPr>
        <w:spacing w:line="360" w:lineRule="auto"/>
        <w:ind w:left="360"/>
        <w:jc w:val="both"/>
        <w:rPr>
          <w:lang w:val="en-US"/>
        </w:rPr>
      </w:pPr>
    </w:p>
    <w:p w14:paraId="0000001C" w14:textId="77777777" w:rsidR="00C92213" w:rsidRPr="00250655" w:rsidRDefault="00AB5BBE" w:rsidP="00710AE2">
      <w:pPr>
        <w:numPr>
          <w:ilvl w:val="0"/>
          <w:numId w:val="5"/>
        </w:numPr>
        <w:spacing w:line="360" w:lineRule="auto"/>
        <w:rPr>
          <w:lang w:val="en-US"/>
        </w:rPr>
      </w:pPr>
      <w:r w:rsidRPr="00250655">
        <w:rPr>
          <w:lang w:val="en-US"/>
        </w:rPr>
        <w:t>Modify the input file to combine libraries per species (</w:t>
      </w:r>
      <w:proofErr w:type="spellStart"/>
      <w:r w:rsidRPr="00250655">
        <w:rPr>
          <w:b/>
          <w:lang w:val="en-US"/>
        </w:rPr>
        <w:t>species_id</w:t>
      </w:r>
      <w:proofErr w:type="spellEnd"/>
      <w:r w:rsidRPr="00250655">
        <w:rPr>
          <w:lang w:val="en-US"/>
        </w:rPr>
        <w:t>) and developmental stage (</w:t>
      </w:r>
      <w:proofErr w:type="spellStart"/>
      <w:r w:rsidRPr="00250655">
        <w:rPr>
          <w:b/>
          <w:lang w:val="en-US"/>
        </w:rPr>
        <w:t>devStage</w:t>
      </w:r>
      <w:proofErr w:type="spellEnd"/>
      <w:r w:rsidRPr="00250655">
        <w:rPr>
          <w:lang w:val="en-US"/>
        </w:rPr>
        <w:t xml:space="preserve">), see the structure of the file here: </w:t>
      </w:r>
      <w:hyperlink r:id="rId15">
        <w:r w:rsidRPr="00250655">
          <w:rPr>
            <w:color w:val="1155CC"/>
            <w:u w:val="single"/>
            <w:lang w:val="en-US"/>
          </w:rPr>
          <w:t>https://github.com/BgeeDB/BgeeCall/blob/develop/inst/userMetadataTemplate_merging.tsv</w:t>
        </w:r>
      </w:hyperlink>
      <w:r w:rsidRPr="00250655">
        <w:rPr>
          <w:lang w:val="en-US"/>
        </w:rPr>
        <w:t xml:space="preserve"> </w:t>
      </w:r>
      <w:r w:rsidRPr="00250655">
        <w:rPr>
          <w:lang w:val="en-US"/>
        </w:rPr>
        <w:br/>
        <w:t>developmental stages of libraries :</w:t>
      </w:r>
      <w:r w:rsidRPr="00250655">
        <w:rPr>
          <w:lang w:val="en-US"/>
        </w:rPr>
        <w:br/>
        <w:t>- fully formed stage (ID : UBERON:0000066) for libraries  SRX1720957 and SRX1720958</w:t>
      </w:r>
      <w:r w:rsidRPr="00250655">
        <w:rPr>
          <w:lang w:val="en-US"/>
        </w:rPr>
        <w:br/>
        <w:t>- day 4 of adulthood (ID : FBdv:00007079) for libraries SRX493950, SRX493999, SRX109278 and SRX109279</w:t>
      </w:r>
    </w:p>
    <w:p w14:paraId="0000001D" w14:textId="77777777" w:rsidR="00C92213" w:rsidRPr="00250655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Generate the present and absent calls with a more restrictive p-value = 0.01 </w:t>
      </w:r>
    </w:p>
    <w:p w14:paraId="0000001E" w14:textId="77777777" w:rsidR="00C92213" w:rsidRPr="00250655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Get summary stats of all libraries by using </w:t>
      </w:r>
      <w:proofErr w:type="spellStart"/>
      <w:r w:rsidRPr="00250655">
        <w:rPr>
          <w:b/>
          <w:lang w:val="en-US"/>
        </w:rPr>
        <w:t>get_summary_</w:t>
      </w:r>
      <w:proofErr w:type="gramStart"/>
      <w:r w:rsidRPr="00250655">
        <w:rPr>
          <w:b/>
          <w:lang w:val="en-US"/>
        </w:rPr>
        <w:t>stats</w:t>
      </w:r>
      <w:proofErr w:type="spellEnd"/>
      <w:r w:rsidRPr="00250655">
        <w:rPr>
          <w:b/>
          <w:lang w:val="en-US"/>
        </w:rPr>
        <w:t>(</w:t>
      </w:r>
      <w:proofErr w:type="gramEnd"/>
      <w:r w:rsidRPr="00250655">
        <w:rPr>
          <w:b/>
          <w:lang w:val="en-US"/>
        </w:rPr>
        <w:t xml:space="preserve">) </w:t>
      </w:r>
      <w:r w:rsidRPr="00250655">
        <w:rPr>
          <w:lang w:val="en-US"/>
        </w:rPr>
        <w:t>function.</w:t>
      </w:r>
    </w:p>
    <w:p w14:paraId="0000001F" w14:textId="77777777" w:rsidR="00C92213" w:rsidRPr="00250655" w:rsidRDefault="00AB5BBE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Plot the proportion of protein coding genes of all libraries for each p-value cut-off. </w:t>
      </w:r>
    </w:p>
    <w:p w14:paraId="00000020" w14:textId="77777777" w:rsidR="00C92213" w:rsidRPr="00250655" w:rsidRDefault="00AB5BBE">
      <w:pPr>
        <w:pStyle w:val="Heading3"/>
        <w:spacing w:line="360" w:lineRule="auto"/>
        <w:jc w:val="both"/>
        <w:rPr>
          <w:lang w:val="en-US"/>
        </w:rPr>
      </w:pPr>
      <w:bookmarkStart w:id="6" w:name="_abvmzi3ac4jm" w:colFirst="0" w:colLast="0"/>
      <w:bookmarkEnd w:id="6"/>
      <w:r w:rsidRPr="00250655">
        <w:rPr>
          <w:lang w:val="en-US"/>
        </w:rPr>
        <w:t>Downstream analysis</w:t>
      </w:r>
    </w:p>
    <w:p w14:paraId="00000021" w14:textId="77777777" w:rsidR="00C92213" w:rsidRPr="00250655" w:rsidRDefault="00AB5BBE">
      <w:pPr>
        <w:rPr>
          <w:lang w:val="en-US"/>
        </w:rPr>
      </w:pPr>
      <w:r w:rsidRPr="00250655">
        <w:rPr>
          <w:lang w:val="en-US"/>
        </w:rPr>
        <w:t xml:space="preserve">The aim of this part is to show you that you can go from </w:t>
      </w:r>
      <w:proofErr w:type="spellStart"/>
      <w:r w:rsidRPr="00250655">
        <w:rPr>
          <w:lang w:val="en-US"/>
        </w:rPr>
        <w:t>BgeeCall</w:t>
      </w:r>
      <w:proofErr w:type="spellEnd"/>
      <w:r w:rsidRPr="00250655">
        <w:rPr>
          <w:lang w:val="en-US"/>
        </w:rPr>
        <w:t xml:space="preserve"> results to forward analysis. </w:t>
      </w:r>
    </w:p>
    <w:p w14:paraId="00000022" w14:textId="77777777" w:rsidR="00C92213" w:rsidRPr="00250655" w:rsidRDefault="00C92213">
      <w:pPr>
        <w:rPr>
          <w:lang w:val="en-US"/>
        </w:rPr>
      </w:pPr>
    </w:p>
    <w:p w14:paraId="00000023" w14:textId="77777777" w:rsidR="00C92213" w:rsidRPr="00250655" w:rsidRDefault="00AB5BBE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>Perform a differential expression analysis between different developmental stage conditions. (Note: that in the provided dataset we have 4 samples from FBdv:00007079 and 2 samples from UBERON:0000066, so you can select just 2 samples from FBdv:00007079 (like: SRX109278 and SRX109279) to balance the analysis. Note that statistically it is recommended to use at least 3 samples of each condition for differential expression analysis).</w:t>
      </w:r>
    </w:p>
    <w:p w14:paraId="00000024" w14:textId="77777777" w:rsidR="00C92213" w:rsidRPr="00250655" w:rsidRDefault="00AB5BBE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Filter the results by providing just genes with FDR &lt; 0.01. Provide a visualization graphic as MA plot. </w:t>
      </w:r>
    </w:p>
    <w:p w14:paraId="00000025" w14:textId="77777777" w:rsidR="00C92213" w:rsidRPr="00250655" w:rsidRDefault="00AB5BBE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250655">
        <w:rPr>
          <w:lang w:val="en-US"/>
        </w:rPr>
        <w:t xml:space="preserve">Make a GO analysis. Which type of information do you retrieve? </w:t>
      </w:r>
    </w:p>
    <w:sectPr w:rsidR="00C92213" w:rsidRPr="00250655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CD0B" w14:textId="77777777" w:rsidR="008B6CA0" w:rsidRDefault="008B6CA0">
      <w:pPr>
        <w:spacing w:line="240" w:lineRule="auto"/>
      </w:pPr>
      <w:r>
        <w:separator/>
      </w:r>
    </w:p>
  </w:endnote>
  <w:endnote w:type="continuationSeparator" w:id="0">
    <w:p w14:paraId="1752D0C6" w14:textId="77777777" w:rsidR="008B6CA0" w:rsidRDefault="008B6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F14E" w14:textId="77777777" w:rsidR="008B6CA0" w:rsidRDefault="008B6CA0">
      <w:pPr>
        <w:spacing w:line="240" w:lineRule="auto"/>
      </w:pPr>
      <w:r>
        <w:separator/>
      </w:r>
    </w:p>
  </w:footnote>
  <w:footnote w:type="continuationSeparator" w:id="0">
    <w:p w14:paraId="090DCF2A" w14:textId="77777777" w:rsidR="008B6CA0" w:rsidRDefault="008B6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C92213" w:rsidRDefault="00C922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91A"/>
    <w:multiLevelType w:val="multilevel"/>
    <w:tmpl w:val="5F628A4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1B51EC"/>
    <w:multiLevelType w:val="multilevel"/>
    <w:tmpl w:val="4104BD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C11972"/>
    <w:multiLevelType w:val="multilevel"/>
    <w:tmpl w:val="AC2812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1A62F1"/>
    <w:multiLevelType w:val="multilevel"/>
    <w:tmpl w:val="FEAA7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B45C7E"/>
    <w:multiLevelType w:val="multilevel"/>
    <w:tmpl w:val="4028C5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C95184"/>
    <w:multiLevelType w:val="multilevel"/>
    <w:tmpl w:val="192E4C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13"/>
    <w:rsid w:val="000C3DA4"/>
    <w:rsid w:val="000E005F"/>
    <w:rsid w:val="00250655"/>
    <w:rsid w:val="00287284"/>
    <w:rsid w:val="003D228E"/>
    <w:rsid w:val="003F2A21"/>
    <w:rsid w:val="00447EC0"/>
    <w:rsid w:val="00496C8A"/>
    <w:rsid w:val="004C16E6"/>
    <w:rsid w:val="00560DBE"/>
    <w:rsid w:val="00571402"/>
    <w:rsid w:val="00680AEE"/>
    <w:rsid w:val="00710AE2"/>
    <w:rsid w:val="0078777B"/>
    <w:rsid w:val="007A5706"/>
    <w:rsid w:val="00823CA8"/>
    <w:rsid w:val="008B6CA0"/>
    <w:rsid w:val="00955EE8"/>
    <w:rsid w:val="00AA74FF"/>
    <w:rsid w:val="00AB5BBE"/>
    <w:rsid w:val="00BE1B5E"/>
    <w:rsid w:val="00C92213"/>
    <w:rsid w:val="00CF4CA5"/>
    <w:rsid w:val="00DD72F9"/>
    <w:rsid w:val="00E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0F"/>
  <w15:docId w15:val="{C3485977-5046-4DE0-AFE6-E8B871D4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release/bioc/vignettes/BgeeCall/inst/doc/bgeecall-manual.html" TargetMode="External"/><Relationship Id="rId13" Type="http://schemas.openxmlformats.org/officeDocument/2006/relationships/hyperlink" Target="https://www.ncbi.nlm.nih.gov/sra/?term=SRX10927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gee.org/ftp/tmp/bgeecall_exercice.tar.gz" TargetMode="External"/><Relationship Id="rId12" Type="http://schemas.openxmlformats.org/officeDocument/2006/relationships/hyperlink" Target="https://bgee.org/search/spec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e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geeDB/BgeeCall/blob/develop/inst/userMetadataTemplate_merging.tsv" TargetMode="External"/><Relationship Id="rId10" Type="http://schemas.openxmlformats.org/officeDocument/2006/relationships/hyperlink" Target="http://ftp.ensemblgenomes.org/pub/release-51/metazoa/fasta/drosophila_melanogaster/cdna/Drosophila_melanogaster.BDGP6.32.cdna.all.fa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tp.ensemblgenomes.org/pub/release-51/metazoa/gtf/drosophila_melanogaster/Drosophila_melanogaster.BDGP6.32.51.chr.gtf.gz" TargetMode="External"/><Relationship Id="rId14" Type="http://schemas.openxmlformats.org/officeDocument/2006/relationships/hyperlink" Target="https://github.com/BgeeDB/BgeeCall/blob/develop/inst/userMetadataTemplate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Marion Nyaboke</cp:lastModifiedBy>
  <cp:revision>10</cp:revision>
  <dcterms:created xsi:type="dcterms:W3CDTF">2022-08-30T19:41:00Z</dcterms:created>
  <dcterms:modified xsi:type="dcterms:W3CDTF">2022-09-05T01:40:00Z</dcterms:modified>
</cp:coreProperties>
</file>