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7FC5" w14:textId="0E2C1C74" w:rsidR="007350F4" w:rsidRDefault="0012657E">
      <w:r w:rsidRPr="0012657E">
        <w:t>NOTAS DEL PROGRAMA DE CONVERSION D</w:t>
      </w:r>
      <w:r>
        <w:t>E MONEDAS</w:t>
      </w:r>
      <w:r w:rsidR="004B53E6">
        <w:t xml:space="preserve"> Y DE UNIDAD DE MEDIDA</w:t>
      </w:r>
    </w:p>
    <w:p w14:paraId="4D4C4D9B" w14:textId="59E09670" w:rsidR="004B53E6" w:rsidRDefault="004B53E6">
      <w:r>
        <w:rPr>
          <w:noProof/>
        </w:rPr>
        <w:drawing>
          <wp:anchor distT="0" distB="0" distL="114300" distR="114300" simplePos="0" relativeHeight="251658240" behindDoc="1" locked="0" layoutInCell="1" allowOverlap="1" wp14:anchorId="13B733E4" wp14:editId="3BCED051">
            <wp:simplePos x="0" y="0"/>
            <wp:positionH relativeFrom="margin">
              <wp:align>left</wp:align>
            </wp:positionH>
            <wp:positionV relativeFrom="paragraph">
              <wp:posOffset>223520</wp:posOffset>
            </wp:positionV>
            <wp:extent cx="5391150" cy="3324225"/>
            <wp:effectExtent l="0" t="0" r="0" b="9525"/>
            <wp:wrapThrough wrapText="bothSides">
              <wp:wrapPolygon edited="0">
                <wp:start x="0" y="0"/>
                <wp:lineTo x="0" y="21538"/>
                <wp:lineTo x="21524" y="21538"/>
                <wp:lineTo x="2152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24225"/>
                    </a:xfrm>
                    <a:prstGeom prst="rect">
                      <a:avLst/>
                    </a:prstGeom>
                    <a:noFill/>
                    <a:ln>
                      <a:noFill/>
                    </a:ln>
                  </pic:spPr>
                </pic:pic>
              </a:graphicData>
            </a:graphic>
          </wp:anchor>
        </w:drawing>
      </w:r>
      <w:r>
        <w:t>IMAGEN 1: Panel de Convertidor de Monedas</w:t>
      </w:r>
    </w:p>
    <w:p w14:paraId="117A3CDB" w14:textId="6304C372" w:rsidR="004B53E6" w:rsidRDefault="004B53E6">
      <w:r>
        <w:rPr>
          <w:noProof/>
        </w:rPr>
        <w:drawing>
          <wp:anchor distT="0" distB="0" distL="114300" distR="114300" simplePos="0" relativeHeight="251659264" behindDoc="0" locked="0" layoutInCell="1" allowOverlap="1" wp14:anchorId="208261E3" wp14:editId="274392DA">
            <wp:simplePos x="0" y="0"/>
            <wp:positionH relativeFrom="margin">
              <wp:align>left</wp:align>
            </wp:positionH>
            <wp:positionV relativeFrom="paragraph">
              <wp:posOffset>3662680</wp:posOffset>
            </wp:positionV>
            <wp:extent cx="5391150" cy="32956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295650"/>
                    </a:xfrm>
                    <a:prstGeom prst="rect">
                      <a:avLst/>
                    </a:prstGeom>
                    <a:noFill/>
                    <a:ln>
                      <a:noFill/>
                    </a:ln>
                  </pic:spPr>
                </pic:pic>
              </a:graphicData>
            </a:graphic>
          </wp:anchor>
        </w:drawing>
      </w:r>
      <w:r>
        <w:t>IMAGEN 2: Panel Convertidor de unidad de medida</w:t>
      </w:r>
    </w:p>
    <w:p w14:paraId="79554406" w14:textId="2C2C14E8" w:rsidR="004B53E6" w:rsidRDefault="004B53E6"/>
    <w:p w14:paraId="09C59668" w14:textId="48CAE26D" w:rsidR="004B53E6" w:rsidRDefault="004B53E6"/>
    <w:p w14:paraId="2A5D4CA9" w14:textId="5852B9CC" w:rsidR="004B53E6" w:rsidRDefault="004B53E6"/>
    <w:p w14:paraId="78AEAF1B" w14:textId="6080A381" w:rsidR="004B53E6" w:rsidRDefault="004B53E6"/>
    <w:p w14:paraId="420D8014" w14:textId="77777777" w:rsidR="004B53E6" w:rsidRDefault="004B53E6"/>
    <w:p w14:paraId="20F7E5A2" w14:textId="62962203" w:rsidR="004B53E6" w:rsidRDefault="004B53E6">
      <w:r>
        <w:lastRenderedPageBreak/>
        <w:t>Esta nota empiezo hacer en fecha 25/03, con los cambios y mejoras que necesita programa, hay algunas cosas que consulto con IA para tener una idea de lo que debo hacer</w:t>
      </w:r>
    </w:p>
    <w:p w14:paraId="1F7C3102" w14:textId="5787F95D" w:rsidR="00683EB2" w:rsidRDefault="00683EB2" w:rsidP="00683EB2">
      <w:pPr>
        <w:pStyle w:val="Prrafodelista"/>
        <w:numPr>
          <w:ilvl w:val="0"/>
          <w:numId w:val="2"/>
        </w:numPr>
        <w:spacing w:after="0"/>
      </w:pPr>
      <w:r>
        <w:t>NECESIDAD DE MEJORAR EN LAS CONVERSIONES DEL PROGRAMA</w:t>
      </w:r>
    </w:p>
    <w:p w14:paraId="04D73F69" w14:textId="058C4458" w:rsidR="0012657E" w:rsidRPr="00683EB2" w:rsidRDefault="0012657E" w:rsidP="00683EB2">
      <w:pPr>
        <w:spacing w:after="0"/>
        <w:ind w:left="360"/>
        <w:jc w:val="both"/>
        <w:rPr>
          <w:u w:val="single"/>
        </w:rPr>
      </w:pPr>
      <w:r>
        <w:t xml:space="preserve">Si tengo una taza de moneda que quiero realizar una compra de </w:t>
      </w:r>
      <w:r w:rsidR="00683EB2">
        <w:t>guaraní</w:t>
      </w:r>
      <w:r>
        <w:t xml:space="preserve"> a </w:t>
      </w:r>
      <w:r w:rsidR="00683EB2">
        <w:t>dólar</w:t>
      </w:r>
      <w:r>
        <w:t xml:space="preserve">, en este caso la </w:t>
      </w:r>
      <w:r w:rsidR="00683EB2">
        <w:t>cotización</w:t>
      </w:r>
      <w:r>
        <w:t xml:space="preserve"> actual de </w:t>
      </w:r>
      <w:r w:rsidR="00683EB2">
        <w:t>dólar</w:t>
      </w:r>
      <w:r>
        <w:t xml:space="preserve"> es Compra 7160 y Venta 7230. </w:t>
      </w:r>
      <w:r w:rsidR="00683EB2">
        <w:t>¿Como tengo que hacer el calculo?</w:t>
      </w:r>
    </w:p>
    <w:p w14:paraId="64203350" w14:textId="4B3D585A" w:rsidR="0012657E" w:rsidRDefault="0012657E" w:rsidP="00683EB2">
      <w:pPr>
        <w:spacing w:after="0"/>
        <w:ind w:left="360"/>
        <w:jc w:val="both"/>
      </w:pPr>
      <w:r>
        <w:t>Para hacer el cálculo de la conversión de guaraníes a dólares, necesitas conocer la cantidad de guaraníes que tienes en la taza</w:t>
      </w:r>
    </w:p>
    <w:p w14:paraId="192A9FFD" w14:textId="77777777" w:rsidR="0012657E" w:rsidRDefault="0012657E" w:rsidP="00683EB2">
      <w:pPr>
        <w:spacing w:after="0"/>
        <w:ind w:left="360"/>
        <w:jc w:val="both"/>
      </w:pPr>
      <w:r>
        <w:t>Por ejemplo, si tienes 1,000,000 de guaraníes, puedes usar la siguiente fórmula para calcular la cantidad en dólares:</w:t>
      </w:r>
    </w:p>
    <w:p w14:paraId="30F35F03" w14:textId="31F18290" w:rsidR="0012657E" w:rsidRDefault="0012657E" w:rsidP="00683EB2">
      <w:pPr>
        <w:spacing w:after="0"/>
        <w:ind w:left="360"/>
        <w:jc w:val="both"/>
      </w:pPr>
      <w:r>
        <w:t>Cantidad en dólares = Cantidad en guaraníes / Tipo de cambio</w:t>
      </w:r>
    </w:p>
    <w:p w14:paraId="63E7C1C1" w14:textId="2C07D643" w:rsidR="0012657E" w:rsidRDefault="0012657E" w:rsidP="00683EB2">
      <w:pPr>
        <w:spacing w:after="0"/>
        <w:ind w:left="360"/>
        <w:jc w:val="both"/>
      </w:pPr>
      <w:r>
        <w:t>Para este caso, el tipo de cambio es de 7160 para la compra y 7230 para la venta, pero en este caso utilizaremos el tipo de cambio de compra para hacer el cálculo.</w:t>
      </w:r>
    </w:p>
    <w:p w14:paraId="38B01E0D" w14:textId="43B39451" w:rsidR="0012657E" w:rsidRDefault="0012657E" w:rsidP="00683EB2">
      <w:pPr>
        <w:spacing w:after="0"/>
        <w:ind w:left="360"/>
        <w:jc w:val="both"/>
      </w:pPr>
      <w:r>
        <w:t>Entonces, si quieres saber cuánto es 1,000,000 de guaraníes en dólares usando el tipo de cambio de compra, debes dividir 1,000,000 entre 7160:</w:t>
      </w:r>
    </w:p>
    <w:p w14:paraId="0B5D99D1" w14:textId="5B4DC84F" w:rsidR="0012657E" w:rsidRDefault="0012657E" w:rsidP="00683EB2">
      <w:pPr>
        <w:spacing w:after="0"/>
        <w:ind w:left="360"/>
        <w:jc w:val="both"/>
      </w:pPr>
      <w:r>
        <w:t>Cantidad en dólares = 1,000,000 / 7160 = 139.94 dólares aproximadamente.</w:t>
      </w:r>
    </w:p>
    <w:p w14:paraId="20E2A040" w14:textId="77777777" w:rsidR="0012657E" w:rsidRDefault="0012657E" w:rsidP="00683EB2">
      <w:pPr>
        <w:spacing w:after="0"/>
        <w:ind w:left="360"/>
        <w:jc w:val="both"/>
      </w:pPr>
      <w:r>
        <w:t>Por lo tanto, con la cotización actual de dólar, 1,000,000 guaraníes se pueden convertir en alrededor de 139.94 dólares si se usa el tipo de cambio de compra. Cabe señalar que este es solo un ejemplo y el cálculo puede variar dependiendo de la cantidad de guaraníes y el tipo de cambio actual.</w:t>
      </w:r>
    </w:p>
    <w:p w14:paraId="312A6901" w14:textId="40AA542C" w:rsidR="0012657E" w:rsidRPr="0012657E" w:rsidRDefault="0012657E" w:rsidP="00683EB2">
      <w:pPr>
        <w:pStyle w:val="Prrafodelista"/>
        <w:numPr>
          <w:ilvl w:val="0"/>
          <w:numId w:val="1"/>
        </w:numPr>
        <w:spacing w:after="0"/>
        <w:jc w:val="both"/>
        <w:rPr>
          <w:b/>
          <w:bCs/>
        </w:rPr>
      </w:pPr>
      <w:r w:rsidRPr="0012657E">
        <w:rPr>
          <w:b/>
          <w:bCs/>
        </w:rPr>
        <w:t>Resumen: Hay que crear variables, tipos de cambio para poder realizar las conversiones de acuerdo a la necesidad del cliente, en este caso ya tenemos los valores de Compra y Venta, solo hay que agregar esos variables en las clases correspondientes y verificar como corresponde implementarlas.</w:t>
      </w:r>
    </w:p>
    <w:p w14:paraId="0F0B8675" w14:textId="1BC51318" w:rsidR="0012657E" w:rsidRDefault="004B53E6" w:rsidP="004B53E6">
      <w:pPr>
        <w:pStyle w:val="Prrafodelista"/>
        <w:numPr>
          <w:ilvl w:val="0"/>
          <w:numId w:val="2"/>
        </w:numPr>
        <w:spacing w:after="0"/>
      </w:pPr>
      <w:r>
        <w:t>PROBLEMAS PARA CAPTURAR VALORES DE LAS TASAS DE LAS MONEDAS SIN CONEXIÓN A INTERNET</w:t>
      </w:r>
    </w:p>
    <w:p w14:paraId="38219F2B" w14:textId="727A5283" w:rsidR="00512DBD" w:rsidRDefault="00512DBD" w:rsidP="00512DBD">
      <w:pPr>
        <w:spacing w:after="0"/>
        <w:ind w:left="360"/>
      </w:pPr>
      <w:r>
        <w:rPr>
          <w:noProof/>
        </w:rPr>
        <w:drawing>
          <wp:anchor distT="0" distB="0" distL="114300" distR="114300" simplePos="0" relativeHeight="251660288" behindDoc="1" locked="0" layoutInCell="1" allowOverlap="1" wp14:anchorId="73BCB71F" wp14:editId="1521CBB5">
            <wp:simplePos x="0" y="0"/>
            <wp:positionH relativeFrom="column">
              <wp:posOffset>453390</wp:posOffset>
            </wp:positionH>
            <wp:positionV relativeFrom="paragraph">
              <wp:posOffset>35560</wp:posOffset>
            </wp:positionV>
            <wp:extent cx="5114925" cy="409575"/>
            <wp:effectExtent l="0" t="0" r="9525" b="9525"/>
            <wp:wrapTight wrapText="bothSides">
              <wp:wrapPolygon edited="0">
                <wp:start x="0" y="0"/>
                <wp:lineTo x="0" y="21098"/>
                <wp:lineTo x="21560" y="21098"/>
                <wp:lineTo x="2156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409575"/>
                    </a:xfrm>
                    <a:prstGeom prst="rect">
                      <a:avLst/>
                    </a:prstGeom>
                    <a:noFill/>
                    <a:ln>
                      <a:noFill/>
                    </a:ln>
                  </pic:spPr>
                </pic:pic>
              </a:graphicData>
            </a:graphic>
          </wp:anchor>
        </w:drawing>
      </w:r>
    </w:p>
    <w:p w14:paraId="4F198A7D" w14:textId="77777777" w:rsidR="00512DBD" w:rsidRDefault="00512DBD" w:rsidP="00512DBD">
      <w:pPr>
        <w:spacing w:after="0"/>
      </w:pPr>
      <w:r>
        <w:tab/>
        <w:t xml:space="preserve">Una excepción NullPointer a causa de que una variable, en este caso </w:t>
      </w:r>
    </w:p>
    <w:p w14:paraId="15524A05" w14:textId="6FE4E119" w:rsidR="00512DBD" w:rsidRDefault="00512DBD" w:rsidP="00512DBD">
      <w:pPr>
        <w:spacing w:after="0"/>
        <w:ind w:left="708"/>
        <w:rPr>
          <w:rFonts w:ascii="Consolas" w:hAnsi="Consolas"/>
          <w:color w:val="000000"/>
          <w:sz w:val="20"/>
          <w:szCs w:val="20"/>
        </w:rPr>
      </w:pPr>
      <w:r w:rsidRPr="00512DBD">
        <w:rPr>
          <w:rFonts w:ascii="Consolas" w:hAnsi="Consolas"/>
          <w:b/>
          <w:bCs/>
          <w:color w:val="7F0055"/>
          <w:sz w:val="20"/>
          <w:szCs w:val="20"/>
        </w:rPr>
        <w:t>double</w:t>
      </w:r>
      <w:r w:rsidRPr="00512DBD">
        <w:rPr>
          <w:rFonts w:ascii="Consolas" w:hAnsi="Consolas"/>
          <w:color w:val="000000"/>
          <w:sz w:val="20"/>
          <w:szCs w:val="20"/>
        </w:rPr>
        <w:t xml:space="preserve"> </w:t>
      </w:r>
      <w:r w:rsidRPr="00512DBD">
        <w:rPr>
          <w:rFonts w:ascii="Consolas" w:hAnsi="Consolas"/>
          <w:color w:val="6A3E3E"/>
          <w:sz w:val="20"/>
          <w:szCs w:val="20"/>
        </w:rPr>
        <w:t>venta</w:t>
      </w:r>
      <w:r w:rsidRPr="00512DBD">
        <w:rPr>
          <w:rFonts w:ascii="Consolas" w:hAnsi="Consolas"/>
          <w:color w:val="000000"/>
          <w:sz w:val="20"/>
          <w:szCs w:val="20"/>
        </w:rPr>
        <w:t xml:space="preserve"> = Double.</w:t>
      </w:r>
      <w:r w:rsidRPr="00512DBD">
        <w:rPr>
          <w:rFonts w:ascii="Consolas" w:hAnsi="Consolas"/>
          <w:i/>
          <w:iCs/>
          <w:color w:val="000000"/>
          <w:sz w:val="20"/>
          <w:szCs w:val="20"/>
        </w:rPr>
        <w:t>parseDouble</w:t>
      </w:r>
      <w:r w:rsidRPr="00512DBD">
        <w:rPr>
          <w:rFonts w:ascii="Consolas" w:hAnsi="Consolas"/>
          <w:color w:val="000000"/>
          <w:sz w:val="20"/>
          <w:szCs w:val="20"/>
        </w:rPr>
        <w:t>(</w:t>
      </w:r>
      <w:r w:rsidRPr="00512DBD">
        <w:rPr>
          <w:rFonts w:ascii="Consolas" w:hAnsi="Consolas"/>
          <w:b/>
          <w:bCs/>
          <w:color w:val="7F0055"/>
          <w:sz w:val="20"/>
          <w:szCs w:val="20"/>
        </w:rPr>
        <w:t>this</w:t>
      </w:r>
      <w:r w:rsidRPr="00512DBD">
        <w:rPr>
          <w:rFonts w:ascii="Consolas" w:hAnsi="Consolas"/>
          <w:color w:val="000000"/>
          <w:sz w:val="20"/>
          <w:szCs w:val="20"/>
        </w:rPr>
        <w:t>.getVentaDivisa());</w:t>
      </w:r>
      <w:r w:rsidRPr="00512DBD">
        <w:rPr>
          <w:rFonts w:ascii="Consolas" w:hAnsi="Consolas"/>
          <w:color w:val="000000"/>
          <w:sz w:val="20"/>
          <w:szCs w:val="20"/>
        </w:rPr>
        <w:t xml:space="preserve"> de la</w:t>
      </w:r>
      <w:r>
        <w:rPr>
          <w:rFonts w:ascii="Consolas" w:hAnsi="Consolas"/>
          <w:color w:val="000000"/>
          <w:sz w:val="20"/>
          <w:szCs w:val="20"/>
        </w:rPr>
        <w:t xml:space="preserve"> clase hija de Moneda, Guarani, </w:t>
      </w:r>
    </w:p>
    <w:p w14:paraId="3A9C8008" w14:textId="538F05D3" w:rsidR="00512DBD" w:rsidRDefault="00512DBD" w:rsidP="00512DBD">
      <w:pPr>
        <w:spacing w:after="0"/>
        <w:ind w:firstLine="708"/>
        <w:rPr>
          <w:rFonts w:ascii="Consolas" w:hAnsi="Consolas"/>
          <w:color w:val="000000"/>
          <w:sz w:val="20"/>
          <w:szCs w:val="20"/>
        </w:rPr>
      </w:pPr>
      <w:r>
        <w:rPr>
          <w:rFonts w:ascii="Consolas" w:hAnsi="Consolas"/>
          <w:color w:val="000000"/>
          <w:sz w:val="20"/>
          <w:szCs w:val="20"/>
        </w:rPr>
        <w:t>Este seria el código completo:</w:t>
      </w:r>
    </w:p>
    <w:p w14:paraId="30DF4200" w14:textId="77777777" w:rsidR="00512DBD" w:rsidRDefault="00512DBD" w:rsidP="00512DBD">
      <w:pPr>
        <w:spacing w:after="0"/>
        <w:ind w:firstLine="708"/>
        <w:rPr>
          <w:rFonts w:ascii="Consolas" w:hAnsi="Consolas"/>
          <w:color w:val="000000"/>
          <w:sz w:val="20"/>
          <w:szCs w:val="20"/>
        </w:rPr>
      </w:pPr>
    </w:p>
    <w:p w14:paraId="12D2A630" w14:textId="77777777" w:rsidR="00512DBD" w:rsidRPr="00512DBD" w:rsidRDefault="00512DBD" w:rsidP="00512DBD">
      <w:pPr>
        <w:spacing w:after="0"/>
        <w:ind w:firstLine="708"/>
        <w:rPr>
          <w:rFonts w:ascii="Consolas" w:hAnsi="Consolas"/>
          <w:color w:val="000000"/>
          <w:sz w:val="20"/>
          <w:szCs w:val="20"/>
          <w:lang w:val="en-US"/>
        </w:rPr>
      </w:pPr>
      <w:r w:rsidRPr="00512DBD">
        <w:rPr>
          <w:rFonts w:ascii="Consolas" w:hAnsi="Consolas"/>
          <w:b/>
          <w:bCs/>
          <w:color w:val="000000"/>
          <w:sz w:val="20"/>
          <w:szCs w:val="20"/>
          <w:lang w:val="en-US"/>
        </w:rPr>
        <w:t>public</w:t>
      </w:r>
      <w:r w:rsidRPr="00512DBD">
        <w:rPr>
          <w:rFonts w:ascii="Consolas" w:hAnsi="Consolas"/>
          <w:color w:val="000000"/>
          <w:sz w:val="20"/>
          <w:szCs w:val="20"/>
          <w:lang w:val="en-US"/>
        </w:rPr>
        <w:t xml:space="preserve"> </w:t>
      </w:r>
      <w:r w:rsidRPr="00512DBD">
        <w:rPr>
          <w:rFonts w:ascii="Consolas" w:hAnsi="Consolas"/>
          <w:b/>
          <w:bCs/>
          <w:color w:val="000000"/>
          <w:sz w:val="20"/>
          <w:szCs w:val="20"/>
          <w:lang w:val="en-US"/>
        </w:rPr>
        <w:t>double</w:t>
      </w:r>
      <w:r w:rsidRPr="00512DBD">
        <w:rPr>
          <w:rFonts w:ascii="Consolas" w:hAnsi="Consolas"/>
          <w:color w:val="000000"/>
          <w:sz w:val="20"/>
          <w:szCs w:val="20"/>
          <w:lang w:val="en-US"/>
        </w:rPr>
        <w:t xml:space="preserve"> conversorMutifuncional(String elemento) {</w:t>
      </w:r>
    </w:p>
    <w:p w14:paraId="363E33F7" w14:textId="77777777" w:rsidR="00512DBD" w:rsidRPr="00512DBD" w:rsidRDefault="00512DBD" w:rsidP="00512DBD">
      <w:pPr>
        <w:spacing w:after="0"/>
        <w:ind w:firstLine="708"/>
        <w:rPr>
          <w:rFonts w:ascii="Consolas" w:hAnsi="Consolas"/>
          <w:color w:val="000000"/>
          <w:sz w:val="20"/>
          <w:szCs w:val="20"/>
          <w:lang w:val="en-US"/>
        </w:rPr>
      </w:pPr>
      <w:r w:rsidRPr="00512DBD">
        <w:rPr>
          <w:rFonts w:ascii="Consolas" w:hAnsi="Consolas"/>
          <w:b/>
          <w:bCs/>
          <w:color w:val="000000"/>
          <w:sz w:val="20"/>
          <w:szCs w:val="20"/>
          <w:lang w:val="en-US"/>
        </w:rPr>
        <w:t>double</w:t>
      </w:r>
      <w:r w:rsidRPr="00512DBD">
        <w:rPr>
          <w:rFonts w:ascii="Consolas" w:hAnsi="Consolas"/>
          <w:color w:val="000000"/>
          <w:sz w:val="20"/>
          <w:szCs w:val="20"/>
          <w:lang w:val="en-US"/>
        </w:rPr>
        <w:t xml:space="preserve"> resultado = 0.0;</w:t>
      </w:r>
    </w:p>
    <w:p w14:paraId="0B5C4ADF" w14:textId="77777777" w:rsidR="00512DBD" w:rsidRPr="00512DBD" w:rsidRDefault="00512DBD" w:rsidP="00512DBD">
      <w:pPr>
        <w:spacing w:after="0"/>
        <w:ind w:firstLine="708"/>
        <w:rPr>
          <w:rFonts w:ascii="Consolas" w:hAnsi="Consolas"/>
          <w:color w:val="000000"/>
          <w:sz w:val="20"/>
          <w:szCs w:val="20"/>
          <w:lang w:val="en-US"/>
        </w:rPr>
      </w:pPr>
      <w:r w:rsidRPr="00512DBD">
        <w:rPr>
          <w:rFonts w:ascii="Consolas" w:hAnsi="Consolas"/>
          <w:b/>
          <w:bCs/>
          <w:color w:val="000000"/>
          <w:sz w:val="20"/>
          <w:szCs w:val="20"/>
          <w:lang w:val="en-US"/>
        </w:rPr>
        <w:t>switch</w:t>
      </w:r>
      <w:r w:rsidRPr="00512DBD">
        <w:rPr>
          <w:rFonts w:ascii="Consolas" w:hAnsi="Consolas"/>
          <w:color w:val="000000"/>
          <w:sz w:val="20"/>
          <w:szCs w:val="20"/>
          <w:lang w:val="en-US"/>
        </w:rPr>
        <w:t xml:space="preserve"> (elemento.toLowerCase()) {</w:t>
      </w:r>
    </w:p>
    <w:p w14:paraId="6EB11311" w14:textId="77777777" w:rsidR="00512DBD" w:rsidRPr="00512DBD" w:rsidRDefault="00512DBD" w:rsidP="00512DBD">
      <w:pPr>
        <w:spacing w:after="0"/>
        <w:ind w:firstLine="708"/>
        <w:rPr>
          <w:rFonts w:ascii="Consolas" w:hAnsi="Consolas"/>
          <w:color w:val="000000"/>
          <w:sz w:val="20"/>
          <w:szCs w:val="20"/>
          <w:lang w:val="en-US"/>
        </w:rPr>
      </w:pPr>
      <w:r w:rsidRPr="00512DBD">
        <w:rPr>
          <w:rFonts w:ascii="Consolas" w:hAnsi="Consolas"/>
          <w:b/>
          <w:bCs/>
          <w:color w:val="000000"/>
          <w:sz w:val="20"/>
          <w:szCs w:val="20"/>
          <w:lang w:val="en-US"/>
        </w:rPr>
        <w:t>case</w:t>
      </w:r>
      <w:r w:rsidRPr="00512DBD">
        <w:rPr>
          <w:rFonts w:ascii="Consolas" w:hAnsi="Consolas"/>
          <w:color w:val="000000"/>
          <w:sz w:val="20"/>
          <w:szCs w:val="20"/>
          <w:lang w:val="en-US"/>
        </w:rPr>
        <w:t xml:space="preserve"> "dolar":</w:t>
      </w:r>
    </w:p>
    <w:p w14:paraId="1A356D03" w14:textId="77777777" w:rsidR="00512DBD" w:rsidRPr="00512DBD" w:rsidRDefault="00512DBD" w:rsidP="00512DBD">
      <w:pPr>
        <w:spacing w:after="0"/>
        <w:ind w:firstLine="708"/>
        <w:rPr>
          <w:rFonts w:ascii="Consolas" w:hAnsi="Consolas"/>
          <w:color w:val="000000"/>
          <w:sz w:val="20"/>
          <w:szCs w:val="20"/>
          <w:lang w:val="en-US"/>
        </w:rPr>
      </w:pPr>
      <w:r w:rsidRPr="00512DBD">
        <w:rPr>
          <w:rFonts w:ascii="Consolas" w:hAnsi="Consolas"/>
          <w:color w:val="000000"/>
          <w:sz w:val="20"/>
          <w:szCs w:val="20"/>
          <w:lang w:val="en-US"/>
        </w:rPr>
        <w:t xml:space="preserve">Dolar dolar = </w:t>
      </w:r>
      <w:r w:rsidRPr="00512DBD">
        <w:rPr>
          <w:rFonts w:ascii="Consolas" w:hAnsi="Consolas"/>
          <w:b/>
          <w:bCs/>
          <w:color w:val="000000"/>
          <w:sz w:val="20"/>
          <w:szCs w:val="20"/>
          <w:lang w:val="en-US"/>
        </w:rPr>
        <w:t>new</w:t>
      </w:r>
      <w:r w:rsidRPr="00512DBD">
        <w:rPr>
          <w:rFonts w:ascii="Consolas" w:hAnsi="Consolas"/>
          <w:color w:val="000000"/>
          <w:sz w:val="20"/>
          <w:szCs w:val="20"/>
          <w:lang w:val="en-US"/>
        </w:rPr>
        <w:t xml:space="preserve"> Dolar();</w:t>
      </w:r>
    </w:p>
    <w:p w14:paraId="0EA3CD0E"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this</w:t>
      </w:r>
      <w:r w:rsidRPr="00512DBD">
        <w:rPr>
          <w:rFonts w:ascii="Consolas" w:hAnsi="Consolas"/>
          <w:color w:val="000000"/>
          <w:sz w:val="20"/>
          <w:szCs w:val="20"/>
        </w:rPr>
        <w:t>.setVentaDivisa(dolar.getVentaDivisa());</w:t>
      </w:r>
    </w:p>
    <w:p w14:paraId="3CFE5812"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break</w:t>
      </w:r>
      <w:r w:rsidRPr="00512DBD">
        <w:rPr>
          <w:rFonts w:ascii="Consolas" w:hAnsi="Consolas"/>
          <w:color w:val="000000"/>
          <w:sz w:val="20"/>
          <w:szCs w:val="20"/>
        </w:rPr>
        <w:t>;</w:t>
      </w:r>
    </w:p>
    <w:p w14:paraId="0485770B"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case</w:t>
      </w:r>
      <w:r w:rsidRPr="00512DBD">
        <w:rPr>
          <w:rFonts w:ascii="Consolas" w:hAnsi="Consolas"/>
          <w:color w:val="000000"/>
          <w:sz w:val="20"/>
          <w:szCs w:val="20"/>
        </w:rPr>
        <w:t xml:space="preserve"> "libra":</w:t>
      </w:r>
    </w:p>
    <w:p w14:paraId="0F34A5EF"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color w:val="000000"/>
          <w:sz w:val="20"/>
          <w:szCs w:val="20"/>
        </w:rPr>
        <w:t xml:space="preserve">Libra libra = </w:t>
      </w:r>
      <w:r w:rsidRPr="00512DBD">
        <w:rPr>
          <w:rFonts w:ascii="Consolas" w:hAnsi="Consolas"/>
          <w:b/>
          <w:bCs/>
          <w:color w:val="000000"/>
          <w:sz w:val="20"/>
          <w:szCs w:val="20"/>
        </w:rPr>
        <w:t>new</w:t>
      </w:r>
      <w:r w:rsidRPr="00512DBD">
        <w:rPr>
          <w:rFonts w:ascii="Consolas" w:hAnsi="Consolas"/>
          <w:color w:val="000000"/>
          <w:sz w:val="20"/>
          <w:szCs w:val="20"/>
        </w:rPr>
        <w:t xml:space="preserve"> Libra();</w:t>
      </w:r>
    </w:p>
    <w:p w14:paraId="71CE797E"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this</w:t>
      </w:r>
      <w:r w:rsidRPr="00512DBD">
        <w:rPr>
          <w:rFonts w:ascii="Consolas" w:hAnsi="Consolas"/>
          <w:color w:val="000000"/>
          <w:sz w:val="20"/>
          <w:szCs w:val="20"/>
        </w:rPr>
        <w:t>.setVentaDivisa(libra.getVentaDivisa());</w:t>
      </w:r>
    </w:p>
    <w:p w14:paraId="1917D568"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break</w:t>
      </w:r>
      <w:r w:rsidRPr="00512DBD">
        <w:rPr>
          <w:rFonts w:ascii="Consolas" w:hAnsi="Consolas"/>
          <w:color w:val="000000"/>
          <w:sz w:val="20"/>
          <w:szCs w:val="20"/>
        </w:rPr>
        <w:t>;</w:t>
      </w:r>
    </w:p>
    <w:p w14:paraId="4262A95C"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case</w:t>
      </w:r>
      <w:r w:rsidRPr="00512DBD">
        <w:rPr>
          <w:rFonts w:ascii="Consolas" w:hAnsi="Consolas"/>
          <w:color w:val="000000"/>
          <w:sz w:val="20"/>
          <w:szCs w:val="20"/>
        </w:rPr>
        <w:t xml:space="preserve"> "yen japones":</w:t>
      </w:r>
    </w:p>
    <w:p w14:paraId="5E07F933"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color w:val="000000"/>
          <w:sz w:val="20"/>
          <w:szCs w:val="20"/>
        </w:rPr>
        <w:t xml:space="preserve">YenJapones yen = </w:t>
      </w:r>
      <w:r w:rsidRPr="00512DBD">
        <w:rPr>
          <w:rFonts w:ascii="Consolas" w:hAnsi="Consolas"/>
          <w:b/>
          <w:bCs/>
          <w:color w:val="000000"/>
          <w:sz w:val="20"/>
          <w:szCs w:val="20"/>
        </w:rPr>
        <w:t>new</w:t>
      </w:r>
      <w:r w:rsidRPr="00512DBD">
        <w:rPr>
          <w:rFonts w:ascii="Consolas" w:hAnsi="Consolas"/>
          <w:color w:val="000000"/>
          <w:sz w:val="20"/>
          <w:szCs w:val="20"/>
        </w:rPr>
        <w:t xml:space="preserve"> YenJapones();</w:t>
      </w:r>
    </w:p>
    <w:p w14:paraId="72EFFE01"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this</w:t>
      </w:r>
      <w:r w:rsidRPr="00512DBD">
        <w:rPr>
          <w:rFonts w:ascii="Consolas" w:hAnsi="Consolas"/>
          <w:color w:val="000000"/>
          <w:sz w:val="20"/>
          <w:szCs w:val="20"/>
        </w:rPr>
        <w:t>.setVentaDivisa(yen.getVentaDivisa());</w:t>
      </w:r>
    </w:p>
    <w:p w14:paraId="7BF05C74"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break</w:t>
      </w:r>
      <w:r w:rsidRPr="00512DBD">
        <w:rPr>
          <w:rFonts w:ascii="Consolas" w:hAnsi="Consolas"/>
          <w:color w:val="000000"/>
          <w:sz w:val="20"/>
          <w:szCs w:val="20"/>
        </w:rPr>
        <w:t>;</w:t>
      </w:r>
    </w:p>
    <w:p w14:paraId="4F17C427"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case</w:t>
      </w:r>
      <w:r w:rsidRPr="00512DBD">
        <w:rPr>
          <w:rFonts w:ascii="Consolas" w:hAnsi="Consolas"/>
          <w:color w:val="000000"/>
          <w:sz w:val="20"/>
          <w:szCs w:val="20"/>
        </w:rPr>
        <w:t xml:space="preserve"> "real brasil":</w:t>
      </w:r>
    </w:p>
    <w:p w14:paraId="5DCCE94D"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color w:val="000000"/>
          <w:sz w:val="20"/>
          <w:szCs w:val="20"/>
        </w:rPr>
        <w:lastRenderedPageBreak/>
        <w:t xml:space="preserve">RealBrasil real = </w:t>
      </w:r>
      <w:r w:rsidRPr="00512DBD">
        <w:rPr>
          <w:rFonts w:ascii="Consolas" w:hAnsi="Consolas"/>
          <w:b/>
          <w:bCs/>
          <w:color w:val="000000"/>
          <w:sz w:val="20"/>
          <w:szCs w:val="20"/>
        </w:rPr>
        <w:t>new</w:t>
      </w:r>
      <w:r w:rsidRPr="00512DBD">
        <w:rPr>
          <w:rFonts w:ascii="Consolas" w:hAnsi="Consolas"/>
          <w:color w:val="000000"/>
          <w:sz w:val="20"/>
          <w:szCs w:val="20"/>
        </w:rPr>
        <w:t xml:space="preserve"> RealBrasil();</w:t>
      </w:r>
    </w:p>
    <w:p w14:paraId="191F26B6"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this</w:t>
      </w:r>
      <w:r w:rsidRPr="00512DBD">
        <w:rPr>
          <w:rFonts w:ascii="Consolas" w:hAnsi="Consolas"/>
          <w:color w:val="000000"/>
          <w:sz w:val="20"/>
          <w:szCs w:val="20"/>
        </w:rPr>
        <w:t>.setVentaDivisa(real.getVentaDivisa());</w:t>
      </w:r>
    </w:p>
    <w:p w14:paraId="5B1CD1A2"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break</w:t>
      </w:r>
      <w:r w:rsidRPr="00512DBD">
        <w:rPr>
          <w:rFonts w:ascii="Consolas" w:hAnsi="Consolas"/>
          <w:color w:val="000000"/>
          <w:sz w:val="20"/>
          <w:szCs w:val="20"/>
        </w:rPr>
        <w:t>;</w:t>
      </w:r>
    </w:p>
    <w:p w14:paraId="7BA3128F"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case</w:t>
      </w:r>
      <w:r w:rsidRPr="00512DBD">
        <w:rPr>
          <w:rFonts w:ascii="Consolas" w:hAnsi="Consolas"/>
          <w:color w:val="000000"/>
          <w:sz w:val="20"/>
          <w:szCs w:val="20"/>
        </w:rPr>
        <w:t xml:space="preserve"> "euro":</w:t>
      </w:r>
    </w:p>
    <w:p w14:paraId="3A0BE891"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color w:val="000000"/>
          <w:sz w:val="20"/>
          <w:szCs w:val="20"/>
        </w:rPr>
        <w:t xml:space="preserve">Euro euro = </w:t>
      </w:r>
      <w:r w:rsidRPr="00512DBD">
        <w:rPr>
          <w:rFonts w:ascii="Consolas" w:hAnsi="Consolas"/>
          <w:b/>
          <w:bCs/>
          <w:color w:val="000000"/>
          <w:sz w:val="20"/>
          <w:szCs w:val="20"/>
        </w:rPr>
        <w:t>new</w:t>
      </w:r>
      <w:r w:rsidRPr="00512DBD">
        <w:rPr>
          <w:rFonts w:ascii="Consolas" w:hAnsi="Consolas"/>
          <w:color w:val="000000"/>
          <w:sz w:val="20"/>
          <w:szCs w:val="20"/>
        </w:rPr>
        <w:t xml:space="preserve"> Euro();</w:t>
      </w:r>
    </w:p>
    <w:p w14:paraId="75E5DCD0"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this</w:t>
      </w:r>
      <w:r w:rsidRPr="00512DBD">
        <w:rPr>
          <w:rFonts w:ascii="Consolas" w:hAnsi="Consolas"/>
          <w:color w:val="000000"/>
          <w:sz w:val="20"/>
          <w:szCs w:val="20"/>
        </w:rPr>
        <w:t>.setVentaDivisa(euro.getVentaDivisa());</w:t>
      </w:r>
    </w:p>
    <w:p w14:paraId="0E55051C"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break</w:t>
      </w:r>
      <w:r w:rsidRPr="00512DBD">
        <w:rPr>
          <w:rFonts w:ascii="Consolas" w:hAnsi="Consolas"/>
          <w:color w:val="000000"/>
          <w:sz w:val="20"/>
          <w:szCs w:val="20"/>
        </w:rPr>
        <w:t>;</w:t>
      </w:r>
    </w:p>
    <w:p w14:paraId="6EB1CC39"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default</w:t>
      </w:r>
      <w:r w:rsidRPr="00512DBD">
        <w:rPr>
          <w:rFonts w:ascii="Consolas" w:hAnsi="Consolas"/>
          <w:color w:val="000000"/>
          <w:sz w:val="20"/>
          <w:szCs w:val="20"/>
        </w:rPr>
        <w:t>:</w:t>
      </w:r>
    </w:p>
    <w:p w14:paraId="35F4AABB"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throw</w:t>
      </w:r>
      <w:r w:rsidRPr="00512DBD">
        <w:rPr>
          <w:rFonts w:ascii="Consolas" w:hAnsi="Consolas"/>
          <w:color w:val="000000"/>
          <w:sz w:val="20"/>
          <w:szCs w:val="20"/>
        </w:rPr>
        <w:t xml:space="preserve"> </w:t>
      </w:r>
      <w:r w:rsidRPr="00512DBD">
        <w:rPr>
          <w:rFonts w:ascii="Consolas" w:hAnsi="Consolas"/>
          <w:b/>
          <w:bCs/>
          <w:color w:val="000000"/>
          <w:sz w:val="20"/>
          <w:szCs w:val="20"/>
        </w:rPr>
        <w:t>new</w:t>
      </w:r>
      <w:r w:rsidRPr="00512DBD">
        <w:rPr>
          <w:rFonts w:ascii="Consolas" w:hAnsi="Consolas"/>
          <w:color w:val="000000"/>
          <w:sz w:val="20"/>
          <w:szCs w:val="20"/>
        </w:rPr>
        <w:t xml:space="preserve"> IllegalArgumentException("Unidad desconocida: " + elemento);</w:t>
      </w:r>
    </w:p>
    <w:p w14:paraId="0646A3E0" w14:textId="77777777" w:rsidR="00512DBD" w:rsidRPr="00512DBD" w:rsidRDefault="00512DBD" w:rsidP="00512DBD">
      <w:pPr>
        <w:spacing w:after="0"/>
        <w:ind w:firstLine="708"/>
        <w:rPr>
          <w:rFonts w:ascii="Consolas" w:hAnsi="Consolas"/>
          <w:color w:val="000000"/>
          <w:sz w:val="20"/>
          <w:szCs w:val="20"/>
          <w:lang w:val="en-US"/>
        </w:rPr>
      </w:pPr>
      <w:r w:rsidRPr="00512DBD">
        <w:rPr>
          <w:rFonts w:ascii="Consolas" w:hAnsi="Consolas"/>
          <w:color w:val="000000"/>
          <w:sz w:val="20"/>
          <w:szCs w:val="20"/>
          <w:lang w:val="en-US"/>
        </w:rPr>
        <w:t>}</w:t>
      </w:r>
    </w:p>
    <w:p w14:paraId="5F0976FB" w14:textId="77777777" w:rsidR="00512DBD" w:rsidRPr="00512DBD" w:rsidRDefault="00512DBD" w:rsidP="00512DBD">
      <w:pPr>
        <w:spacing w:after="0"/>
        <w:ind w:firstLine="708"/>
        <w:rPr>
          <w:rFonts w:ascii="Consolas" w:hAnsi="Consolas"/>
          <w:color w:val="000000"/>
          <w:sz w:val="20"/>
          <w:szCs w:val="20"/>
          <w:lang w:val="en-US"/>
        </w:rPr>
      </w:pPr>
      <w:r w:rsidRPr="00512DBD">
        <w:rPr>
          <w:rFonts w:ascii="Consolas" w:hAnsi="Consolas"/>
          <w:b/>
          <w:bCs/>
          <w:color w:val="000000"/>
          <w:sz w:val="20"/>
          <w:szCs w:val="20"/>
          <w:lang w:val="en-US"/>
        </w:rPr>
        <w:t>double</w:t>
      </w:r>
      <w:r w:rsidRPr="00512DBD">
        <w:rPr>
          <w:rFonts w:ascii="Consolas" w:hAnsi="Consolas"/>
          <w:color w:val="000000"/>
          <w:sz w:val="20"/>
          <w:szCs w:val="20"/>
          <w:lang w:val="en-US"/>
        </w:rPr>
        <w:t xml:space="preserve"> venta = Double.</w:t>
      </w:r>
      <w:r w:rsidRPr="00512DBD">
        <w:rPr>
          <w:rFonts w:ascii="Consolas" w:hAnsi="Consolas"/>
          <w:i/>
          <w:iCs/>
          <w:color w:val="000000"/>
          <w:sz w:val="20"/>
          <w:szCs w:val="20"/>
          <w:lang w:val="en-US"/>
        </w:rPr>
        <w:t>parseDouble</w:t>
      </w:r>
      <w:r w:rsidRPr="00512DBD">
        <w:rPr>
          <w:rFonts w:ascii="Consolas" w:hAnsi="Consolas"/>
          <w:color w:val="000000"/>
          <w:sz w:val="20"/>
          <w:szCs w:val="20"/>
          <w:lang w:val="en-US"/>
        </w:rPr>
        <w:t>(</w:t>
      </w:r>
      <w:r w:rsidRPr="00512DBD">
        <w:rPr>
          <w:rFonts w:ascii="Consolas" w:hAnsi="Consolas"/>
          <w:b/>
          <w:bCs/>
          <w:color w:val="000000"/>
          <w:sz w:val="20"/>
          <w:szCs w:val="20"/>
          <w:lang w:val="en-US"/>
        </w:rPr>
        <w:t>this</w:t>
      </w:r>
      <w:r w:rsidRPr="00512DBD">
        <w:rPr>
          <w:rFonts w:ascii="Consolas" w:hAnsi="Consolas"/>
          <w:color w:val="000000"/>
          <w:sz w:val="20"/>
          <w:szCs w:val="20"/>
          <w:lang w:val="en-US"/>
        </w:rPr>
        <w:t>.getVentaDivisa());</w:t>
      </w:r>
    </w:p>
    <w:p w14:paraId="09265447"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if</w:t>
      </w:r>
      <w:r w:rsidRPr="00512DBD">
        <w:rPr>
          <w:rFonts w:ascii="Consolas" w:hAnsi="Consolas"/>
          <w:color w:val="000000"/>
          <w:sz w:val="20"/>
          <w:szCs w:val="20"/>
        </w:rPr>
        <w:t xml:space="preserve"> (venta &lt; 10) {</w:t>
      </w:r>
    </w:p>
    <w:p w14:paraId="1E7BDA26"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color w:val="000000"/>
          <w:sz w:val="20"/>
          <w:szCs w:val="20"/>
        </w:rPr>
        <w:t>venta = venta * 1000;</w:t>
      </w:r>
    </w:p>
    <w:p w14:paraId="106C99AE"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color w:val="000000"/>
          <w:sz w:val="20"/>
          <w:szCs w:val="20"/>
        </w:rPr>
        <w:t>}</w:t>
      </w:r>
    </w:p>
    <w:p w14:paraId="315072B1"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color w:val="000000"/>
          <w:sz w:val="20"/>
          <w:szCs w:val="20"/>
        </w:rPr>
        <w:t xml:space="preserve">resultado = </w:t>
      </w:r>
      <w:r w:rsidRPr="00512DBD">
        <w:rPr>
          <w:rFonts w:ascii="Consolas" w:hAnsi="Consolas"/>
          <w:b/>
          <w:bCs/>
          <w:color w:val="000000"/>
          <w:sz w:val="20"/>
          <w:szCs w:val="20"/>
        </w:rPr>
        <w:t>this</w:t>
      </w:r>
      <w:r w:rsidRPr="00512DBD">
        <w:rPr>
          <w:rFonts w:ascii="Consolas" w:hAnsi="Consolas"/>
          <w:color w:val="000000"/>
          <w:sz w:val="20"/>
          <w:szCs w:val="20"/>
        </w:rPr>
        <w:t>.getMonto() / venta;</w:t>
      </w:r>
    </w:p>
    <w:p w14:paraId="764CB8E7" w14:textId="77777777" w:rsidR="00512DBD" w:rsidRPr="00512DBD" w:rsidRDefault="00512DBD" w:rsidP="00512DBD">
      <w:pPr>
        <w:spacing w:after="0"/>
        <w:ind w:firstLine="708"/>
        <w:rPr>
          <w:rFonts w:ascii="Consolas" w:hAnsi="Consolas"/>
          <w:color w:val="000000"/>
          <w:sz w:val="20"/>
          <w:szCs w:val="20"/>
        </w:rPr>
      </w:pPr>
      <w:r w:rsidRPr="00512DBD">
        <w:rPr>
          <w:rFonts w:ascii="Consolas" w:hAnsi="Consolas"/>
          <w:b/>
          <w:bCs/>
          <w:color w:val="000000"/>
          <w:sz w:val="20"/>
          <w:szCs w:val="20"/>
        </w:rPr>
        <w:t>return</w:t>
      </w:r>
      <w:r w:rsidRPr="00512DBD">
        <w:rPr>
          <w:rFonts w:ascii="Consolas" w:hAnsi="Consolas"/>
          <w:color w:val="000000"/>
          <w:sz w:val="20"/>
          <w:szCs w:val="20"/>
        </w:rPr>
        <w:t xml:space="preserve"> resultado;</w:t>
      </w:r>
    </w:p>
    <w:p w14:paraId="785E767E" w14:textId="7FF3C560" w:rsidR="00512DBD" w:rsidRDefault="00512DBD" w:rsidP="00512DBD">
      <w:pPr>
        <w:spacing w:after="0"/>
        <w:ind w:firstLine="708"/>
        <w:rPr>
          <w:rFonts w:ascii="Consolas" w:hAnsi="Consolas"/>
          <w:color w:val="000000"/>
          <w:sz w:val="20"/>
          <w:szCs w:val="20"/>
        </w:rPr>
      </w:pPr>
      <w:r w:rsidRPr="00512DBD">
        <w:rPr>
          <w:rFonts w:ascii="Consolas" w:hAnsi="Consolas"/>
          <w:color w:val="000000"/>
          <w:sz w:val="20"/>
          <w:szCs w:val="20"/>
        </w:rPr>
        <w:t>}</w:t>
      </w:r>
    </w:p>
    <w:p w14:paraId="051FBF8A" w14:textId="0D75C6FE" w:rsidR="00512DBD" w:rsidRDefault="00512DBD" w:rsidP="00512DBD">
      <w:pPr>
        <w:spacing w:after="0"/>
        <w:ind w:firstLine="708"/>
        <w:rPr>
          <w:rFonts w:ascii="Consolas" w:hAnsi="Consolas"/>
          <w:color w:val="000000"/>
          <w:sz w:val="20"/>
          <w:szCs w:val="20"/>
          <w:lang w:val="es-PY"/>
        </w:rPr>
      </w:pPr>
      <w:r>
        <w:rPr>
          <w:rFonts w:ascii="Consolas" w:hAnsi="Consolas"/>
          <w:color w:val="000000"/>
          <w:sz w:val="20"/>
          <w:szCs w:val="20"/>
        </w:rPr>
        <w:t>Haciendo un peque</w:t>
      </w:r>
      <w:r>
        <w:rPr>
          <w:rFonts w:ascii="Consolas" w:hAnsi="Consolas"/>
          <w:color w:val="000000"/>
          <w:sz w:val="20"/>
          <w:szCs w:val="20"/>
          <w:lang w:val="es-PY"/>
        </w:rPr>
        <w:t>ño resumen, en el Switch Case, la condición que se cumplio envío un valor nulo, este error ocurre porque el constructor de cada clase para capturar el valor de cada moneda, tiene que tener acceso a internet porque ahí utilizamos la biblioteca de jSoup para capturar esos valores desde una pagina web de casa de cambios.</w:t>
      </w:r>
    </w:p>
    <w:p w14:paraId="7A5FC587" w14:textId="380135AF" w:rsidR="00512DBD" w:rsidRDefault="00512DBD" w:rsidP="00512DBD">
      <w:pPr>
        <w:spacing w:after="0"/>
        <w:ind w:firstLine="708"/>
        <w:rPr>
          <w:rFonts w:ascii="Consolas" w:hAnsi="Consolas"/>
          <w:color w:val="000000"/>
          <w:sz w:val="20"/>
          <w:szCs w:val="20"/>
          <w:lang w:val="es-PY"/>
        </w:rPr>
      </w:pPr>
      <w:r>
        <w:rPr>
          <w:rFonts w:ascii="Consolas" w:hAnsi="Consolas"/>
          <w:color w:val="000000"/>
          <w:sz w:val="20"/>
          <w:szCs w:val="20"/>
          <w:lang w:val="es-PY"/>
        </w:rPr>
        <w:t xml:space="preserve">Posibles Solucion: </w:t>
      </w:r>
      <w:r w:rsidR="005F62E0">
        <w:rPr>
          <w:rFonts w:ascii="Consolas" w:hAnsi="Consolas"/>
          <w:color w:val="000000"/>
          <w:sz w:val="20"/>
          <w:szCs w:val="20"/>
          <w:lang w:val="es-PY"/>
        </w:rPr>
        <w:t>Debería</w:t>
      </w:r>
      <w:r>
        <w:rPr>
          <w:rFonts w:ascii="Consolas" w:hAnsi="Consolas"/>
          <w:color w:val="000000"/>
          <w:sz w:val="20"/>
          <w:szCs w:val="20"/>
          <w:lang w:val="es-PY"/>
        </w:rPr>
        <w:t xml:space="preserve"> ver una manera de capturar esos </w:t>
      </w:r>
      <w:r w:rsidR="005F62E0">
        <w:rPr>
          <w:rFonts w:ascii="Consolas" w:hAnsi="Consolas"/>
          <w:color w:val="000000"/>
          <w:sz w:val="20"/>
          <w:szCs w:val="20"/>
          <w:lang w:val="es-PY"/>
        </w:rPr>
        <w:t xml:space="preserve">datos </w:t>
      </w:r>
      <w:r>
        <w:rPr>
          <w:rFonts w:ascii="Consolas" w:hAnsi="Consolas"/>
          <w:color w:val="000000"/>
          <w:sz w:val="20"/>
          <w:szCs w:val="20"/>
          <w:lang w:val="es-PY"/>
        </w:rPr>
        <w:t>sin la necesidad de</w:t>
      </w:r>
      <w:r w:rsidR="005F62E0">
        <w:rPr>
          <w:rFonts w:ascii="Consolas" w:hAnsi="Consolas"/>
          <w:color w:val="000000"/>
          <w:sz w:val="20"/>
          <w:szCs w:val="20"/>
          <w:lang w:val="es-PY"/>
        </w:rPr>
        <w:t xml:space="preserve"> acceder a internet, una manera seria crear un Map o sobreescribir el método </w:t>
      </w:r>
      <w:r w:rsidR="005F62E0" w:rsidRPr="005F62E0">
        <w:rPr>
          <w:rFonts w:ascii="Consolas" w:hAnsi="Consolas"/>
          <w:color w:val="000000"/>
          <w:sz w:val="20"/>
          <w:szCs w:val="20"/>
          <w:lang w:val="es-PY"/>
        </w:rPr>
        <w:t>actualizartablaCotizaciones()</w:t>
      </w:r>
      <w:r w:rsidR="005F62E0">
        <w:rPr>
          <w:rFonts w:ascii="Consolas" w:hAnsi="Consolas"/>
          <w:color w:val="000000"/>
          <w:sz w:val="20"/>
          <w:szCs w:val="20"/>
          <w:lang w:val="es-PY"/>
        </w:rPr>
        <w:t xml:space="preserve"> que crea un modelo de tabla para cargar el JTable del formulario y también crea HashMap para guardar los datos del modelo de tabla.</w:t>
      </w:r>
    </w:p>
    <w:p w14:paraId="21755D68" w14:textId="74286B3C" w:rsidR="005F62E0" w:rsidRPr="00512DBD" w:rsidRDefault="005F62E0" w:rsidP="00512DBD">
      <w:pPr>
        <w:spacing w:after="0"/>
        <w:ind w:firstLine="708"/>
        <w:rPr>
          <w:rFonts w:ascii="Consolas" w:hAnsi="Consolas"/>
          <w:color w:val="000000"/>
          <w:sz w:val="20"/>
          <w:szCs w:val="20"/>
        </w:rPr>
      </w:pPr>
      <w:r>
        <w:rPr>
          <w:rFonts w:ascii="Consolas" w:hAnsi="Consolas"/>
          <w:color w:val="000000"/>
          <w:sz w:val="20"/>
          <w:szCs w:val="20"/>
          <w:lang w:val="es-PY"/>
        </w:rPr>
        <w:t>Vamos a probar.</w:t>
      </w:r>
    </w:p>
    <w:p w14:paraId="627A4544" w14:textId="77777777" w:rsidR="00512DBD" w:rsidRDefault="00512DBD" w:rsidP="00512DBD">
      <w:pPr>
        <w:spacing w:after="0"/>
        <w:ind w:firstLine="708"/>
        <w:rPr>
          <w:rFonts w:ascii="Consolas" w:hAnsi="Consolas"/>
          <w:color w:val="000000"/>
          <w:sz w:val="20"/>
          <w:szCs w:val="20"/>
        </w:rPr>
      </w:pPr>
    </w:p>
    <w:p w14:paraId="7E66790F" w14:textId="77777777" w:rsidR="00512DBD" w:rsidRPr="00512DBD" w:rsidRDefault="00512DBD" w:rsidP="00512DBD">
      <w:pPr>
        <w:spacing w:after="0"/>
        <w:ind w:firstLine="708"/>
      </w:pPr>
    </w:p>
    <w:p w14:paraId="3A5DC930" w14:textId="10EE5F43" w:rsidR="00512DBD" w:rsidRPr="00512DBD" w:rsidRDefault="00512DBD" w:rsidP="00512DBD">
      <w:pPr>
        <w:spacing w:after="0"/>
      </w:pPr>
    </w:p>
    <w:p w14:paraId="430B1637" w14:textId="77777777" w:rsidR="0012657E" w:rsidRPr="00512DBD" w:rsidRDefault="0012657E" w:rsidP="0012657E"/>
    <w:p w14:paraId="10389445" w14:textId="77777777" w:rsidR="0012657E" w:rsidRPr="00512DBD" w:rsidRDefault="0012657E"/>
    <w:sectPr w:rsidR="0012657E" w:rsidRPr="00512D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720"/>
    <w:multiLevelType w:val="hybridMultilevel"/>
    <w:tmpl w:val="E22E9A3A"/>
    <w:lvl w:ilvl="0" w:tplc="F6A4B7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1133BC"/>
    <w:multiLevelType w:val="hybridMultilevel"/>
    <w:tmpl w:val="020A9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4427997">
    <w:abstractNumId w:val="1"/>
  </w:num>
  <w:num w:numId="2" w16cid:durableId="133163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7E"/>
    <w:rsid w:val="0012657E"/>
    <w:rsid w:val="004B53E6"/>
    <w:rsid w:val="00512DBD"/>
    <w:rsid w:val="005F62E0"/>
    <w:rsid w:val="00683EB2"/>
    <w:rsid w:val="007350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4659"/>
  <w15:chartTrackingRefBased/>
  <w15:docId w15:val="{7630C796-7CCE-4635-8FBF-E64DC24E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57E"/>
    <w:pPr>
      <w:ind w:left="720"/>
      <w:contextualSpacing/>
    </w:pPr>
  </w:style>
  <w:style w:type="paragraph" w:styleId="NormalWeb">
    <w:name w:val="Normal (Web)"/>
    <w:basedOn w:val="Normal"/>
    <w:uiPriority w:val="99"/>
    <w:semiHidden/>
    <w:unhideWhenUsed/>
    <w:rsid w:val="00512DB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998">
      <w:bodyDiv w:val="1"/>
      <w:marLeft w:val="0"/>
      <w:marRight w:val="0"/>
      <w:marTop w:val="0"/>
      <w:marBottom w:val="0"/>
      <w:divBdr>
        <w:top w:val="none" w:sz="0" w:space="0" w:color="auto"/>
        <w:left w:val="none" w:sz="0" w:space="0" w:color="auto"/>
        <w:bottom w:val="none" w:sz="0" w:space="0" w:color="auto"/>
        <w:right w:val="none" w:sz="0" w:space="0" w:color="auto"/>
      </w:divBdr>
      <w:divsChild>
        <w:div w:id="213809320">
          <w:marLeft w:val="0"/>
          <w:marRight w:val="0"/>
          <w:marTop w:val="0"/>
          <w:marBottom w:val="0"/>
          <w:divBdr>
            <w:top w:val="none" w:sz="0" w:space="0" w:color="auto"/>
            <w:left w:val="none" w:sz="0" w:space="0" w:color="auto"/>
            <w:bottom w:val="none" w:sz="0" w:space="0" w:color="auto"/>
            <w:right w:val="none" w:sz="0" w:space="0" w:color="auto"/>
          </w:divBdr>
          <w:divsChild>
            <w:div w:id="1935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8104">
      <w:bodyDiv w:val="1"/>
      <w:marLeft w:val="0"/>
      <w:marRight w:val="0"/>
      <w:marTop w:val="0"/>
      <w:marBottom w:val="0"/>
      <w:divBdr>
        <w:top w:val="none" w:sz="0" w:space="0" w:color="auto"/>
        <w:left w:val="none" w:sz="0" w:space="0" w:color="auto"/>
        <w:bottom w:val="none" w:sz="0" w:space="0" w:color="auto"/>
        <w:right w:val="none" w:sz="0" w:space="0" w:color="auto"/>
      </w:divBdr>
      <w:divsChild>
        <w:div w:id="598757022">
          <w:marLeft w:val="0"/>
          <w:marRight w:val="0"/>
          <w:marTop w:val="0"/>
          <w:marBottom w:val="0"/>
          <w:divBdr>
            <w:top w:val="none" w:sz="0" w:space="0" w:color="auto"/>
            <w:left w:val="none" w:sz="0" w:space="0" w:color="auto"/>
            <w:bottom w:val="none" w:sz="0" w:space="0" w:color="auto"/>
            <w:right w:val="none" w:sz="0" w:space="0" w:color="auto"/>
          </w:divBdr>
          <w:divsChild>
            <w:div w:id="9054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5827">
      <w:bodyDiv w:val="1"/>
      <w:marLeft w:val="0"/>
      <w:marRight w:val="0"/>
      <w:marTop w:val="0"/>
      <w:marBottom w:val="0"/>
      <w:divBdr>
        <w:top w:val="none" w:sz="0" w:space="0" w:color="auto"/>
        <w:left w:val="none" w:sz="0" w:space="0" w:color="auto"/>
        <w:bottom w:val="none" w:sz="0" w:space="0" w:color="auto"/>
        <w:right w:val="none" w:sz="0" w:space="0" w:color="auto"/>
      </w:divBdr>
      <w:divsChild>
        <w:div w:id="50471018">
          <w:marLeft w:val="0"/>
          <w:marRight w:val="0"/>
          <w:marTop w:val="0"/>
          <w:marBottom w:val="0"/>
          <w:divBdr>
            <w:top w:val="none" w:sz="0" w:space="0" w:color="auto"/>
            <w:left w:val="none" w:sz="0" w:space="0" w:color="auto"/>
            <w:bottom w:val="none" w:sz="0" w:space="0" w:color="auto"/>
            <w:right w:val="none" w:sz="0" w:space="0" w:color="auto"/>
          </w:divBdr>
          <w:divsChild>
            <w:div w:id="18281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0068">
      <w:bodyDiv w:val="1"/>
      <w:marLeft w:val="0"/>
      <w:marRight w:val="0"/>
      <w:marTop w:val="0"/>
      <w:marBottom w:val="0"/>
      <w:divBdr>
        <w:top w:val="none" w:sz="0" w:space="0" w:color="auto"/>
        <w:left w:val="none" w:sz="0" w:space="0" w:color="auto"/>
        <w:bottom w:val="none" w:sz="0" w:space="0" w:color="auto"/>
        <w:right w:val="none" w:sz="0" w:space="0" w:color="auto"/>
      </w:divBdr>
      <w:divsChild>
        <w:div w:id="803809177">
          <w:marLeft w:val="0"/>
          <w:marRight w:val="0"/>
          <w:marTop w:val="0"/>
          <w:marBottom w:val="0"/>
          <w:divBdr>
            <w:top w:val="none" w:sz="0" w:space="0" w:color="auto"/>
            <w:left w:val="none" w:sz="0" w:space="0" w:color="auto"/>
            <w:bottom w:val="none" w:sz="0" w:space="0" w:color="auto"/>
            <w:right w:val="none" w:sz="0" w:space="0" w:color="auto"/>
          </w:divBdr>
          <w:divsChild>
            <w:div w:id="14258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337">
      <w:bodyDiv w:val="1"/>
      <w:marLeft w:val="0"/>
      <w:marRight w:val="0"/>
      <w:marTop w:val="0"/>
      <w:marBottom w:val="0"/>
      <w:divBdr>
        <w:top w:val="none" w:sz="0" w:space="0" w:color="auto"/>
        <w:left w:val="none" w:sz="0" w:space="0" w:color="auto"/>
        <w:bottom w:val="none" w:sz="0" w:space="0" w:color="auto"/>
        <w:right w:val="none" w:sz="0" w:space="0" w:color="auto"/>
      </w:divBdr>
      <w:divsChild>
        <w:div w:id="963467960">
          <w:marLeft w:val="0"/>
          <w:marRight w:val="0"/>
          <w:marTop w:val="0"/>
          <w:marBottom w:val="0"/>
          <w:divBdr>
            <w:top w:val="none" w:sz="0" w:space="0" w:color="auto"/>
            <w:left w:val="none" w:sz="0" w:space="0" w:color="auto"/>
            <w:bottom w:val="none" w:sz="0" w:space="0" w:color="auto"/>
            <w:right w:val="none" w:sz="0" w:space="0" w:color="auto"/>
          </w:divBdr>
          <w:divsChild>
            <w:div w:id="9670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2010">
      <w:bodyDiv w:val="1"/>
      <w:marLeft w:val="0"/>
      <w:marRight w:val="0"/>
      <w:marTop w:val="0"/>
      <w:marBottom w:val="0"/>
      <w:divBdr>
        <w:top w:val="none" w:sz="0" w:space="0" w:color="auto"/>
        <w:left w:val="none" w:sz="0" w:space="0" w:color="auto"/>
        <w:bottom w:val="none" w:sz="0" w:space="0" w:color="auto"/>
        <w:right w:val="none" w:sz="0" w:space="0" w:color="auto"/>
      </w:divBdr>
      <w:divsChild>
        <w:div w:id="598759587">
          <w:marLeft w:val="0"/>
          <w:marRight w:val="0"/>
          <w:marTop w:val="0"/>
          <w:marBottom w:val="0"/>
          <w:divBdr>
            <w:top w:val="none" w:sz="0" w:space="0" w:color="auto"/>
            <w:left w:val="none" w:sz="0" w:space="0" w:color="auto"/>
            <w:bottom w:val="none" w:sz="0" w:space="0" w:color="auto"/>
            <w:right w:val="none" w:sz="0" w:space="0" w:color="auto"/>
          </w:divBdr>
          <w:divsChild>
            <w:div w:id="12240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6298">
      <w:bodyDiv w:val="1"/>
      <w:marLeft w:val="0"/>
      <w:marRight w:val="0"/>
      <w:marTop w:val="0"/>
      <w:marBottom w:val="0"/>
      <w:divBdr>
        <w:top w:val="none" w:sz="0" w:space="0" w:color="auto"/>
        <w:left w:val="none" w:sz="0" w:space="0" w:color="auto"/>
        <w:bottom w:val="none" w:sz="0" w:space="0" w:color="auto"/>
        <w:right w:val="none" w:sz="0" w:space="0" w:color="auto"/>
      </w:divBdr>
      <w:divsChild>
        <w:div w:id="638876349">
          <w:marLeft w:val="0"/>
          <w:marRight w:val="0"/>
          <w:marTop w:val="0"/>
          <w:marBottom w:val="0"/>
          <w:divBdr>
            <w:top w:val="single" w:sz="2" w:space="0" w:color="auto"/>
            <w:left w:val="single" w:sz="2" w:space="0" w:color="auto"/>
            <w:bottom w:val="single" w:sz="6" w:space="0" w:color="auto"/>
            <w:right w:val="single" w:sz="2" w:space="0" w:color="auto"/>
          </w:divBdr>
          <w:divsChild>
            <w:div w:id="82007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435892">
                  <w:marLeft w:val="0"/>
                  <w:marRight w:val="0"/>
                  <w:marTop w:val="0"/>
                  <w:marBottom w:val="0"/>
                  <w:divBdr>
                    <w:top w:val="single" w:sz="2" w:space="0" w:color="D9D9E3"/>
                    <w:left w:val="single" w:sz="2" w:space="0" w:color="D9D9E3"/>
                    <w:bottom w:val="single" w:sz="2" w:space="0" w:color="D9D9E3"/>
                    <w:right w:val="single" w:sz="2" w:space="0" w:color="D9D9E3"/>
                  </w:divBdr>
                  <w:divsChild>
                    <w:div w:id="71662069">
                      <w:marLeft w:val="0"/>
                      <w:marRight w:val="0"/>
                      <w:marTop w:val="0"/>
                      <w:marBottom w:val="0"/>
                      <w:divBdr>
                        <w:top w:val="single" w:sz="2" w:space="0" w:color="D9D9E3"/>
                        <w:left w:val="single" w:sz="2" w:space="0" w:color="D9D9E3"/>
                        <w:bottom w:val="single" w:sz="2" w:space="0" w:color="D9D9E3"/>
                        <w:right w:val="single" w:sz="2" w:space="0" w:color="D9D9E3"/>
                      </w:divBdr>
                      <w:divsChild>
                        <w:div w:id="110542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168548">
          <w:marLeft w:val="0"/>
          <w:marRight w:val="0"/>
          <w:marTop w:val="0"/>
          <w:marBottom w:val="0"/>
          <w:divBdr>
            <w:top w:val="single" w:sz="2" w:space="0" w:color="auto"/>
            <w:left w:val="single" w:sz="2" w:space="0" w:color="auto"/>
            <w:bottom w:val="single" w:sz="6" w:space="0" w:color="auto"/>
            <w:right w:val="single" w:sz="2" w:space="0" w:color="auto"/>
          </w:divBdr>
          <w:divsChild>
            <w:div w:id="1856265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805042">
                  <w:marLeft w:val="0"/>
                  <w:marRight w:val="0"/>
                  <w:marTop w:val="0"/>
                  <w:marBottom w:val="0"/>
                  <w:divBdr>
                    <w:top w:val="single" w:sz="2" w:space="0" w:color="D9D9E3"/>
                    <w:left w:val="single" w:sz="2" w:space="0" w:color="D9D9E3"/>
                    <w:bottom w:val="single" w:sz="2" w:space="0" w:color="D9D9E3"/>
                    <w:right w:val="single" w:sz="2" w:space="0" w:color="D9D9E3"/>
                  </w:divBdr>
                  <w:divsChild>
                    <w:div w:id="252321886">
                      <w:marLeft w:val="0"/>
                      <w:marRight w:val="0"/>
                      <w:marTop w:val="0"/>
                      <w:marBottom w:val="0"/>
                      <w:divBdr>
                        <w:top w:val="single" w:sz="2" w:space="0" w:color="D9D9E3"/>
                        <w:left w:val="single" w:sz="2" w:space="0" w:color="D9D9E3"/>
                        <w:bottom w:val="single" w:sz="2" w:space="0" w:color="D9D9E3"/>
                        <w:right w:val="single" w:sz="2" w:space="0" w:color="D9D9E3"/>
                      </w:divBdr>
                      <w:divsChild>
                        <w:div w:id="1086803156">
                          <w:marLeft w:val="0"/>
                          <w:marRight w:val="0"/>
                          <w:marTop w:val="0"/>
                          <w:marBottom w:val="0"/>
                          <w:divBdr>
                            <w:top w:val="single" w:sz="2" w:space="0" w:color="D9D9E3"/>
                            <w:left w:val="single" w:sz="2" w:space="0" w:color="D9D9E3"/>
                            <w:bottom w:val="single" w:sz="2" w:space="0" w:color="D9D9E3"/>
                            <w:right w:val="single" w:sz="2" w:space="0" w:color="D9D9E3"/>
                          </w:divBdr>
                          <w:divsChild>
                            <w:div w:id="167680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561</Words>
  <Characters>3087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Rodriguez</dc:creator>
  <cp:keywords/>
  <dc:description/>
  <cp:lastModifiedBy>Mario Rodriguez</cp:lastModifiedBy>
  <cp:revision>3</cp:revision>
  <dcterms:created xsi:type="dcterms:W3CDTF">2023-03-25T20:05:00Z</dcterms:created>
  <dcterms:modified xsi:type="dcterms:W3CDTF">2023-03-25T20:51:00Z</dcterms:modified>
</cp:coreProperties>
</file>