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SISTEMAS Y COMPUTACIÓN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INGENIERÍA EN SISTEMAS COMPUTACIONALES 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14520335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DIANA LAURA ROMERO MARTÍNEZ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APOYO AL DESARROLLO DE ACTIVIDADES DE LA ACADEMIA DE SISTEMAS Y COMPUTACIÓN DEL INSTITUTO TECNOLÓGICO DE CHILPANCINGO.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MARÍA EUGENIA REYNOSO DUEÑAS 
 DIRECTORA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 MAURICIO CORDOVA PORTILLO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 JOSÉ DANIEL SÁNCHEZ RODRÍGUEZ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12-junio-2019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2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14520347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MARIO RODRIGUEZ BENITEZ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ANÁLISIS Y ACTUALIZACIÓN DEL SISTEMA WEB DE SEGUIMIENTO DE RESIDENCIAS PROFESIONALES DEL INSTITUTO TECNOLÓGICO DE CHILPANCINGO.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MARÍA EUGENIA REYNOSO DUEÑAS 
 DIRECTORA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M.C. ALFREDO  DE JESÚS  CANTO  CETINA 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 JOSÉ DANIEL SÁNCHEZ RODRÍGUEZ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12-junio-2019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MAURICIO CORDOVA PORTILLO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M.C. MOISÉS PEÑA VÁZQUEZ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