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2326950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 </w:t>
      </w:r>
      <w:r>
        <w:t xml:space="preserve">on 25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30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2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github.com/marioreale/eosc-basic-compl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marioreale/eosc-basic-compl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2026-09-26T02:16:00Z</dcterms:created>
  <dcterms:modified xsi:type="dcterms:W3CDTF">2026-09-26T02:16:00Z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2326950</vt:lpwstr>
  </property>
  <property fmtid="{D5CDD505-2E9C-101B-9397-08002B2CF9AE}" pid="3" name="subtitle">
    <vt:lpwstr>What the test suite does, step by step, for every checklist requirement</vt:lpwstr>
  </property>
</Properties>
</file>