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8686" w14:textId="51056786" w:rsidR="00DB45A9" w:rsidRPr="00DB45A9" w:rsidRDefault="002B36BB" w:rsidP="00DB45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Analizando Requerimientos del Problema</w:t>
      </w:r>
    </w:p>
    <w:p w14:paraId="36D44987" w14:textId="2951F4AE" w:rsidR="00DB45A9" w:rsidRPr="00DB45A9" w:rsidRDefault="00DB45A9" w:rsidP="002B36BB">
      <w:pPr>
        <w:spacing w:line="600" w:lineRule="auto"/>
        <w:jc w:val="both"/>
      </w:pPr>
      <w:r w:rsidRPr="00DB45A9">
        <w:br/>
        <w:t>El problema principal es que la empresa TK-U hace sus cotizaciones de manera manual, lo que les toma mucho tiempo y limita el número de clientes que pueden atender por día (máximo 50). Como resultado, están perdiendo posibles clientes.</w:t>
      </w:r>
    </w:p>
    <w:p w14:paraId="0915929E" w14:textId="77777777" w:rsidR="00DB45A9" w:rsidRDefault="00DB45A9" w:rsidP="002B36BB">
      <w:pPr>
        <w:spacing w:line="600" w:lineRule="auto"/>
        <w:jc w:val="both"/>
      </w:pPr>
      <w:r w:rsidRPr="00DB45A9">
        <w:t>Para solucionar esto, se quiere automatizar el proceso con un programa que calcule el costo del seguro en función de ciertos factores, como la edad del asegurado, si está casado y la edad de su cónyuge, además de la cantidad de hijos que tenga.</w:t>
      </w:r>
    </w:p>
    <w:p w14:paraId="4417E584" w14:textId="30AEECC2" w:rsidR="00DB45A9" w:rsidRDefault="00DB45A9" w:rsidP="002B36BB">
      <w:pPr>
        <w:spacing w:line="600" w:lineRule="auto"/>
        <w:jc w:val="both"/>
      </w:pPr>
      <w:r>
        <w:t>Doy un detalle de este punto a continuación</w:t>
      </w:r>
    </w:p>
    <w:p w14:paraId="2DDB31E5" w14:textId="77777777" w:rsidR="00DB45A9" w:rsidRPr="00DB45A9" w:rsidRDefault="00DB45A9" w:rsidP="002B36BB">
      <w:pPr>
        <w:numPr>
          <w:ilvl w:val="0"/>
          <w:numId w:val="1"/>
        </w:numPr>
        <w:spacing w:line="600" w:lineRule="auto"/>
        <w:jc w:val="both"/>
      </w:pPr>
      <w:r w:rsidRPr="00DB45A9">
        <w:rPr>
          <w:b/>
          <w:bCs/>
        </w:rPr>
        <w:t>Edad del asegurado:</w:t>
      </w:r>
      <w:r w:rsidRPr="00DB45A9">
        <w:t xml:space="preserve"> Dependiendo de su edad, se le aplica un porcentaje de recargo sobre el precio base.</w:t>
      </w:r>
    </w:p>
    <w:p w14:paraId="4D15FB2D" w14:textId="77777777" w:rsidR="00DB45A9" w:rsidRPr="00DB45A9" w:rsidRDefault="00DB45A9" w:rsidP="002B36BB">
      <w:pPr>
        <w:numPr>
          <w:ilvl w:val="0"/>
          <w:numId w:val="1"/>
        </w:numPr>
        <w:spacing w:line="600" w:lineRule="auto"/>
        <w:jc w:val="both"/>
      </w:pPr>
      <w:r w:rsidRPr="00DB45A9">
        <w:rPr>
          <w:b/>
          <w:bCs/>
        </w:rPr>
        <w:t>Estado civil:</w:t>
      </w:r>
      <w:r w:rsidRPr="00DB45A9">
        <w:t xml:space="preserve"> Si el asegurado está casado, también se evalúa la edad de su pareja y se le aplica un recargo similar.</w:t>
      </w:r>
    </w:p>
    <w:p w14:paraId="5F51D725" w14:textId="77777777" w:rsidR="00DB45A9" w:rsidRPr="00DB45A9" w:rsidRDefault="00DB45A9" w:rsidP="002B36BB">
      <w:pPr>
        <w:numPr>
          <w:ilvl w:val="0"/>
          <w:numId w:val="1"/>
        </w:numPr>
        <w:spacing w:line="600" w:lineRule="auto"/>
        <w:jc w:val="both"/>
      </w:pPr>
      <w:r w:rsidRPr="00DB45A9">
        <w:rPr>
          <w:b/>
          <w:bCs/>
        </w:rPr>
        <w:t>Cantidad de hijos:</w:t>
      </w:r>
      <w:r w:rsidRPr="00DB45A9">
        <w:t xml:space="preserve"> Cada hijo implica un recargo adicional al precio base.</w:t>
      </w:r>
    </w:p>
    <w:p w14:paraId="1C4F0B22" w14:textId="0061AACF" w:rsidR="002B36BB" w:rsidRDefault="00DB45A9" w:rsidP="002B36BB">
      <w:pPr>
        <w:spacing w:line="600" w:lineRule="auto"/>
        <w:jc w:val="both"/>
      </w:pPr>
      <w:r w:rsidRPr="00DB45A9">
        <w:t>Estos factores influyen en el costo final del seguro, ya que mientras más alto sea el riesgo (por edad o responsabilidades familiares), mayor será la cotización</w:t>
      </w:r>
    </w:p>
    <w:sectPr w:rsidR="002B3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0581"/>
    <w:multiLevelType w:val="multilevel"/>
    <w:tmpl w:val="864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51DF3"/>
    <w:multiLevelType w:val="multilevel"/>
    <w:tmpl w:val="7622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91C1E"/>
    <w:multiLevelType w:val="multilevel"/>
    <w:tmpl w:val="C580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44CFB"/>
    <w:multiLevelType w:val="multilevel"/>
    <w:tmpl w:val="DA9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64959">
    <w:abstractNumId w:val="1"/>
  </w:num>
  <w:num w:numId="2" w16cid:durableId="841820817">
    <w:abstractNumId w:val="3"/>
  </w:num>
  <w:num w:numId="3" w16cid:durableId="869732162">
    <w:abstractNumId w:val="0"/>
  </w:num>
  <w:num w:numId="4" w16cid:durableId="88869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9"/>
    <w:rsid w:val="002B36BB"/>
    <w:rsid w:val="004D1927"/>
    <w:rsid w:val="00D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04EF5"/>
  <w15:chartTrackingRefBased/>
  <w15:docId w15:val="{4C7FDFC7-785D-481B-8A6C-90651E23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4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7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2025-02-28T03:54:00Z</dcterms:created>
  <dcterms:modified xsi:type="dcterms:W3CDTF">2025-02-28T04:13:00Z</dcterms:modified>
</cp:coreProperties>
</file>