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Pr="003639C5" w:rsidRDefault="00173FF1">
      <w:pPr>
        <w:rPr>
          <w:b/>
        </w:rPr>
      </w:pPr>
      <w:r w:rsidRPr="003639C5">
        <w:rPr>
          <w:b/>
        </w:rPr>
        <w:t>FUNCIONES TALLER.</w:t>
      </w:r>
    </w:p>
    <w:p w:rsidR="00173FF1" w:rsidRDefault="00FA441E" w:rsidP="00FA441E">
      <w:pPr>
        <w:pStyle w:val="Prrafodelista"/>
        <w:numPr>
          <w:ilvl w:val="0"/>
          <w:numId w:val="1"/>
        </w:numPr>
      </w:pPr>
      <w:r>
        <w:t>Noticias y comunicación.</w:t>
      </w:r>
    </w:p>
    <w:p w:rsidR="003166DA" w:rsidRDefault="003166DA" w:rsidP="003166DA">
      <w:pPr>
        <w:pStyle w:val="Prrafodelista"/>
        <w:numPr>
          <w:ilvl w:val="1"/>
          <w:numId w:val="1"/>
        </w:numPr>
      </w:pPr>
      <w:r>
        <w:t>Publicación de la TRM.</w:t>
      </w:r>
    </w:p>
    <w:p w:rsidR="003166DA" w:rsidRDefault="003166DA" w:rsidP="003166DA">
      <w:pPr>
        <w:pStyle w:val="Prrafodelista"/>
        <w:numPr>
          <w:ilvl w:val="1"/>
          <w:numId w:val="1"/>
        </w:numPr>
      </w:pPr>
      <w:r>
        <w:t>Publicación del p</w:t>
      </w:r>
      <w:r>
        <w:t>recio del oro.</w:t>
      </w:r>
    </w:p>
    <w:p w:rsidR="00FA441E" w:rsidRDefault="00FA441E" w:rsidP="00FA441E">
      <w:pPr>
        <w:pStyle w:val="Prrafodelista"/>
        <w:numPr>
          <w:ilvl w:val="1"/>
          <w:numId w:val="1"/>
        </w:numPr>
      </w:pPr>
      <w:r>
        <w:t>Eventos.</w:t>
      </w:r>
    </w:p>
    <w:p w:rsidR="00FA441E" w:rsidRDefault="00FA441E" w:rsidP="00FA441E">
      <w:pPr>
        <w:pStyle w:val="Prrafodelista"/>
        <w:numPr>
          <w:ilvl w:val="2"/>
          <w:numId w:val="1"/>
        </w:numPr>
      </w:pPr>
      <w:r>
        <w:t>Relojería.</w:t>
      </w:r>
    </w:p>
    <w:p w:rsidR="00FA441E" w:rsidRDefault="00FA441E" w:rsidP="00FA441E">
      <w:pPr>
        <w:pStyle w:val="Prrafodelista"/>
        <w:numPr>
          <w:ilvl w:val="2"/>
          <w:numId w:val="1"/>
        </w:numPr>
      </w:pPr>
      <w:r>
        <w:t>Capacitaciones.</w:t>
      </w:r>
    </w:p>
    <w:p w:rsidR="003639C5" w:rsidRDefault="003639C5" w:rsidP="003639C5">
      <w:pPr>
        <w:pStyle w:val="Prrafodelista"/>
        <w:ind w:left="2160"/>
      </w:pPr>
    </w:p>
    <w:p w:rsidR="00FA441E" w:rsidRDefault="00FA441E" w:rsidP="00FA441E">
      <w:pPr>
        <w:pStyle w:val="Prrafodelista"/>
        <w:numPr>
          <w:ilvl w:val="0"/>
          <w:numId w:val="1"/>
        </w:numPr>
      </w:pPr>
      <w:r>
        <w:t>Inducciones y capacitaciones.</w:t>
      </w:r>
    </w:p>
    <w:p w:rsidR="003166DA" w:rsidRDefault="003166DA" w:rsidP="003166DA">
      <w:pPr>
        <w:pStyle w:val="Prrafodelista"/>
        <w:numPr>
          <w:ilvl w:val="1"/>
          <w:numId w:val="1"/>
        </w:numPr>
      </w:pPr>
      <w:r>
        <w:t>Inducciones sobre los sistemas de información.</w:t>
      </w:r>
    </w:p>
    <w:p w:rsidR="003166DA" w:rsidRDefault="003166DA" w:rsidP="003166DA">
      <w:pPr>
        <w:pStyle w:val="Prrafodelista"/>
        <w:numPr>
          <w:ilvl w:val="1"/>
          <w:numId w:val="1"/>
        </w:numPr>
      </w:pPr>
      <w:r>
        <w:t>Capacitaciones sobre relojes y joyas.</w:t>
      </w:r>
    </w:p>
    <w:p w:rsidR="00840A29" w:rsidRDefault="00840A29" w:rsidP="003166DA">
      <w:pPr>
        <w:pStyle w:val="Prrafodelista"/>
        <w:numPr>
          <w:ilvl w:val="1"/>
          <w:numId w:val="1"/>
        </w:numPr>
      </w:pPr>
      <w:r>
        <w:t>Manuales de funciones.</w:t>
      </w:r>
    </w:p>
    <w:p w:rsidR="00840A29" w:rsidRDefault="00840A29" w:rsidP="003166DA">
      <w:pPr>
        <w:pStyle w:val="Prrafodelista"/>
        <w:numPr>
          <w:ilvl w:val="1"/>
          <w:numId w:val="1"/>
        </w:numPr>
      </w:pPr>
      <w:r>
        <w:t>Base de conocimientos sobre los procesos (paso a paso e indicaciones rápidas acerca de las funciones que se deben realizar).</w:t>
      </w:r>
    </w:p>
    <w:p w:rsidR="003639C5" w:rsidRDefault="003639C5" w:rsidP="003166DA">
      <w:pPr>
        <w:pStyle w:val="Prrafodelista"/>
        <w:numPr>
          <w:ilvl w:val="1"/>
          <w:numId w:val="1"/>
        </w:numPr>
      </w:pPr>
      <w:r>
        <w:t>Material didáctico, videos, actividades prácticas, experiencias de usuario y evaluaciones.</w:t>
      </w:r>
    </w:p>
    <w:p w:rsidR="003639C5" w:rsidRDefault="003639C5" w:rsidP="003639C5">
      <w:pPr>
        <w:pStyle w:val="Prrafodelista"/>
        <w:ind w:left="1440"/>
      </w:pPr>
    </w:p>
    <w:p w:rsidR="00FA441E" w:rsidRDefault="00FA441E" w:rsidP="00FA441E">
      <w:pPr>
        <w:pStyle w:val="Prrafodelista"/>
        <w:numPr>
          <w:ilvl w:val="0"/>
          <w:numId w:val="1"/>
        </w:numPr>
      </w:pPr>
      <w:r>
        <w:t>Departamentos y documentos del SGC.</w:t>
      </w:r>
    </w:p>
    <w:p w:rsidR="00FA441E" w:rsidRDefault="00FA441E" w:rsidP="00FA441E">
      <w:pPr>
        <w:pStyle w:val="Prrafodelista"/>
        <w:numPr>
          <w:ilvl w:val="1"/>
          <w:numId w:val="1"/>
        </w:numPr>
      </w:pPr>
      <w:r>
        <w:t>Funciones.</w:t>
      </w:r>
    </w:p>
    <w:p w:rsidR="00FA441E" w:rsidRDefault="00FA441E" w:rsidP="00FA441E">
      <w:pPr>
        <w:pStyle w:val="Prrafodelista"/>
        <w:numPr>
          <w:ilvl w:val="2"/>
          <w:numId w:val="1"/>
        </w:numPr>
      </w:pPr>
      <w:r>
        <w:t>Productos no comerciales o en mal estado (inventarios, gerencia).</w:t>
      </w:r>
    </w:p>
    <w:p w:rsidR="00FA441E" w:rsidRDefault="00FA441E" w:rsidP="00FA441E">
      <w:pPr>
        <w:pStyle w:val="Prrafodelista"/>
        <w:numPr>
          <w:ilvl w:val="2"/>
          <w:numId w:val="1"/>
        </w:numPr>
      </w:pPr>
      <w:r>
        <w:t>Listas de precios en moneda extranjera.</w:t>
      </w:r>
    </w:p>
    <w:p w:rsidR="00FA441E" w:rsidRDefault="00FA441E" w:rsidP="00FA441E">
      <w:pPr>
        <w:pStyle w:val="Prrafodelista"/>
        <w:numPr>
          <w:ilvl w:val="1"/>
          <w:numId w:val="1"/>
        </w:numPr>
      </w:pPr>
      <w:r>
        <w:t>Reparaciones.</w:t>
      </w:r>
    </w:p>
    <w:p w:rsidR="00FA441E" w:rsidRDefault="00FA441E" w:rsidP="00FA441E">
      <w:pPr>
        <w:pStyle w:val="Prrafodelista"/>
        <w:numPr>
          <w:ilvl w:val="2"/>
          <w:numId w:val="1"/>
        </w:numPr>
      </w:pPr>
      <w:r>
        <w:t>Fechas de entrega.</w:t>
      </w:r>
    </w:p>
    <w:p w:rsidR="00FA441E" w:rsidRDefault="00FA441E" w:rsidP="00FA441E">
      <w:pPr>
        <w:pStyle w:val="Prrafodelista"/>
        <w:numPr>
          <w:ilvl w:val="2"/>
          <w:numId w:val="1"/>
        </w:numPr>
      </w:pPr>
      <w:r>
        <w:t>Calendario con trazabilidad.</w:t>
      </w:r>
    </w:p>
    <w:p w:rsidR="00840A29" w:rsidRDefault="00840A29" w:rsidP="00FA441E">
      <w:pPr>
        <w:pStyle w:val="Prrafodelista"/>
        <w:numPr>
          <w:ilvl w:val="2"/>
          <w:numId w:val="1"/>
        </w:numPr>
      </w:pPr>
      <w:r>
        <w:t>Recordatorios.</w:t>
      </w:r>
    </w:p>
    <w:p w:rsidR="00FA441E" w:rsidRDefault="00FA441E" w:rsidP="00FA441E">
      <w:pPr>
        <w:pStyle w:val="Prrafodelista"/>
        <w:numPr>
          <w:ilvl w:val="1"/>
          <w:numId w:val="1"/>
        </w:numPr>
      </w:pPr>
      <w:proofErr w:type="spellStart"/>
      <w:r>
        <w:t>Tips</w:t>
      </w:r>
      <w:proofErr w:type="spellEnd"/>
      <w:r>
        <w:t xml:space="preserve"> procesos y novedades de joyas.</w:t>
      </w:r>
    </w:p>
    <w:p w:rsidR="00FA441E" w:rsidRDefault="00FA441E" w:rsidP="00FA441E">
      <w:pPr>
        <w:pStyle w:val="Prrafodelista"/>
        <w:numPr>
          <w:ilvl w:val="1"/>
          <w:numId w:val="1"/>
        </w:numPr>
      </w:pPr>
      <w:r>
        <w:t>Experiencias de los clientes con sus diseños.</w:t>
      </w:r>
    </w:p>
    <w:p w:rsidR="00840A29" w:rsidRDefault="00840A29" w:rsidP="00FA441E">
      <w:pPr>
        <w:pStyle w:val="Prrafodelista"/>
        <w:numPr>
          <w:ilvl w:val="1"/>
          <w:numId w:val="1"/>
        </w:numPr>
      </w:pPr>
      <w:r>
        <w:t>Procesos de gestión humana.*</w:t>
      </w:r>
    </w:p>
    <w:p w:rsidR="00840A29" w:rsidRDefault="00840A29" w:rsidP="00FA441E">
      <w:pPr>
        <w:pStyle w:val="Prrafodelista"/>
        <w:numPr>
          <w:ilvl w:val="1"/>
          <w:numId w:val="1"/>
        </w:numPr>
      </w:pPr>
      <w:r>
        <w:t>Formatos de los departamentos.*</w:t>
      </w:r>
    </w:p>
    <w:p w:rsidR="003639C5" w:rsidRDefault="003639C5" w:rsidP="003639C5">
      <w:pPr>
        <w:pStyle w:val="Prrafodelista"/>
        <w:ind w:left="1440"/>
      </w:pPr>
    </w:p>
    <w:p w:rsidR="00FA441E" w:rsidRDefault="00FA441E" w:rsidP="00FA441E">
      <w:pPr>
        <w:pStyle w:val="Prrafodelista"/>
        <w:numPr>
          <w:ilvl w:val="0"/>
          <w:numId w:val="1"/>
        </w:numPr>
      </w:pPr>
      <w:r>
        <w:t>Informes.</w:t>
      </w:r>
    </w:p>
    <w:p w:rsidR="003639C5" w:rsidRDefault="003639C5" w:rsidP="003639C5">
      <w:pPr>
        <w:pStyle w:val="Prrafodelista"/>
        <w:numPr>
          <w:ilvl w:val="1"/>
          <w:numId w:val="1"/>
        </w:numPr>
      </w:pPr>
      <w:r>
        <w:t>Informes a gerencia.</w:t>
      </w:r>
    </w:p>
    <w:p w:rsidR="003639C5" w:rsidRDefault="003639C5" w:rsidP="003639C5">
      <w:pPr>
        <w:pStyle w:val="Prrafodelista"/>
        <w:ind w:left="1440"/>
      </w:pPr>
    </w:p>
    <w:p w:rsidR="00FA441E" w:rsidRDefault="00FA441E" w:rsidP="00FA441E">
      <w:pPr>
        <w:pStyle w:val="Prrafodelista"/>
        <w:numPr>
          <w:ilvl w:val="0"/>
          <w:numId w:val="1"/>
        </w:numPr>
      </w:pPr>
      <w:r>
        <w:t>Soporte a usuarios.</w:t>
      </w:r>
    </w:p>
    <w:p w:rsidR="003166DA" w:rsidRDefault="003166DA" w:rsidP="003166DA">
      <w:pPr>
        <w:pStyle w:val="Prrafodelista"/>
        <w:numPr>
          <w:ilvl w:val="1"/>
          <w:numId w:val="1"/>
        </w:numPr>
      </w:pPr>
      <w:r>
        <w:t>Soporte sobre el uso de los sistemas de información.</w:t>
      </w:r>
    </w:p>
    <w:p w:rsidR="003166DA" w:rsidRDefault="003166DA" w:rsidP="003166DA">
      <w:pPr>
        <w:pStyle w:val="Prrafodelista"/>
        <w:numPr>
          <w:ilvl w:val="1"/>
          <w:numId w:val="1"/>
        </w:numPr>
      </w:pPr>
      <w:r>
        <w:t>Reporte y asistencia de fallas del sistema.</w:t>
      </w:r>
    </w:p>
    <w:p w:rsidR="003639C5" w:rsidRDefault="003639C5" w:rsidP="003639C5">
      <w:pPr>
        <w:pStyle w:val="Prrafodelista"/>
        <w:ind w:left="1440"/>
      </w:pPr>
    </w:p>
    <w:p w:rsidR="00FA441E" w:rsidRDefault="00FA441E" w:rsidP="00FA441E">
      <w:pPr>
        <w:pStyle w:val="Prrafodelista"/>
        <w:numPr>
          <w:ilvl w:val="0"/>
          <w:numId w:val="1"/>
        </w:numPr>
      </w:pPr>
      <w:r>
        <w:t>Búsqueda.</w:t>
      </w:r>
      <w:bookmarkStart w:id="0" w:name="_GoBack"/>
      <w:bookmarkEnd w:id="0"/>
    </w:p>
    <w:p w:rsidR="003166DA" w:rsidRDefault="003166DA" w:rsidP="003166DA">
      <w:pPr>
        <w:pStyle w:val="Prrafodelista"/>
        <w:numPr>
          <w:ilvl w:val="1"/>
          <w:numId w:val="1"/>
        </w:numPr>
      </w:pPr>
      <w:r>
        <w:t>Herramienta de búsqueda con opción de filtrado.</w:t>
      </w:r>
    </w:p>
    <w:p w:rsidR="003639C5" w:rsidRDefault="003639C5" w:rsidP="003639C5">
      <w:pPr>
        <w:pStyle w:val="Prrafodelista"/>
        <w:ind w:left="1440"/>
      </w:pPr>
    </w:p>
    <w:p w:rsidR="00FA441E" w:rsidRDefault="00FA441E" w:rsidP="00FA441E">
      <w:pPr>
        <w:pStyle w:val="Prrafodelista"/>
        <w:numPr>
          <w:ilvl w:val="0"/>
          <w:numId w:val="1"/>
        </w:numPr>
      </w:pPr>
      <w:r>
        <w:t>Información del personal.</w:t>
      </w:r>
    </w:p>
    <w:p w:rsidR="00FA441E" w:rsidRDefault="003639C5" w:rsidP="00AC2437">
      <w:pPr>
        <w:pStyle w:val="Prrafodelista"/>
        <w:numPr>
          <w:ilvl w:val="0"/>
          <w:numId w:val="1"/>
        </w:numPr>
      </w:pPr>
      <w:r>
        <w:t>Chat.</w:t>
      </w:r>
      <w:r>
        <w:t xml:space="preserve"> </w:t>
      </w:r>
    </w:p>
    <w:sectPr w:rsidR="00FA44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704DF"/>
    <w:multiLevelType w:val="hybridMultilevel"/>
    <w:tmpl w:val="4594C054"/>
    <w:lvl w:ilvl="0" w:tplc="898E9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F1"/>
    <w:rsid w:val="000C0AFA"/>
    <w:rsid w:val="00173FF1"/>
    <w:rsid w:val="00272620"/>
    <w:rsid w:val="003166DA"/>
    <w:rsid w:val="003639C5"/>
    <w:rsid w:val="006825B9"/>
    <w:rsid w:val="00840A29"/>
    <w:rsid w:val="008977C6"/>
    <w:rsid w:val="00BC4C2F"/>
    <w:rsid w:val="00DE0A6D"/>
    <w:rsid w:val="00F55F62"/>
    <w:rsid w:val="00F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AB43E-DB1B-412D-802B-50A478A7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7</cp:revision>
  <dcterms:created xsi:type="dcterms:W3CDTF">2016-06-28T16:17:00Z</dcterms:created>
  <dcterms:modified xsi:type="dcterms:W3CDTF">2016-07-05T21:46:00Z</dcterms:modified>
</cp:coreProperties>
</file>