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MAS-SHT v10.2</w:t>
      </w:r>
    </w:p>
    <w:p>
      <w:pPr>
        <w:spacing w:after="120"/>
        <w:jc w:val="center"/>
      </w:pPr>
      <w:r>
        <w:rPr>
          <w:rFonts w:ascii="Arial" w:cs="Arial" w:eastAsia="Arial" w:hAnsi="Arial"/>
          <w:color w:val="404040"/>
          <w:sz w:val="32"/>
          <w:szCs w:val="32"/>
        </w:rPr>
        <w:t xml:space="preserve">Multi-Agent Solver with Structured Hypothesis Testing</w:t>
      </w:r>
    </w:p>
    <w:p>
      <w:pPr>
        <w:spacing w:after="800"/>
        <w:jc w:val="center"/>
      </w:pPr>
      <w:r>
        <w:rPr>
          <w:rFonts w:ascii="Arial" w:cs="Arial" w:eastAsia="Arial" w:hAnsi="Arial"/>
          <w:i/>
          <w:iCs/>
          <w:sz w:val="28"/>
          <w:szCs w:val="28"/>
        </w:rPr>
        <w:t xml:space="preserve">Αναλυτική Τεκμηρίωση Ερευνητικού Project</w:t>
      </w:r>
    </w:p>
    <w:p>
      <w:pPr>
        <w:spacing w:after="1600"/>
        <w:jc w:val="center"/>
      </w:pPr>
      <w:r>
        <w:rPr>
          <w:rFonts w:ascii="Arial" w:cs="Arial" w:eastAsia="Arial" w:hAnsi="Arial"/>
          <w:sz w:val="24"/>
          <w:szCs w:val="24"/>
        </w:rPr>
        <w:t xml:space="preserve">Διπλωματική Εργασία</w:t>
      </w:r>
      <w:r>
        <w:rPr>
          <w:rFonts w:ascii="Arial" w:cs="Arial" w:eastAsia="Arial" w:hAnsi="Arial"/>
          <w:sz w:val="22"/>
          <w:szCs w:val="22"/>
        </w:rPr>
        <w:br/>
        <w:t xml:space="preserve">
Έκδοση 10.2 — Mάιος 2026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Πίνακας Περιεχομένων</w:t>
      </w:r>
    </w:p>
    <w:sdt>
      <w:sdtPr>
        <w:alias w:val="Πίνακας Περιεχομένων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Εισαγωγή και Στόχος του Έργου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Το MAS-SHT (Multi-Agent Solver with Structured Hypothesis Testing) είναι ένα ερευνητικό σύστημα επίλυσης μαθηματικών προβλημάτων με φυσική γλώσσα (math word problems, GSM8K-style) μέσω πολυ-πρακτορικής αρχιτεκτονικής. Στόχος της διπλωματικής είναι να αποδείξει ότι η αποσύνθεση Architect–Engineer με συμβολική επαλήθευση (SIV) και δομημένη παραγωγή υποθέσεων (SHT) δίνει στατιστικά σημαντική βελτίωση σε σύγκριση με απλούστερες προσεγγίσεις.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Κεντρικές καινοτομίες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Architect–Engineer decomposition: </w:t>
      </w:r>
      <w:r>
        <w:rPr>
          <w:rFonts w:ascii="Arial" w:cs="Arial" w:eastAsia="Arial" w:hAnsi="Arial"/>
          <w:sz w:val="22"/>
          <w:szCs w:val="22"/>
        </w:rPr>
        <w:t xml:space="preserve">ένας Mathematician πράκτορας παράγει συμβολικό blueprint (givens, equations, solution_steps σε JSON) και ένας Programmer πράκτορας το μεταφράζει σε εκτελέσιμο Python.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Symbolic Inverse Verification (SIV — η νέα συνεισφορά): </w:t>
      </w:r>
      <w:r>
        <w:rPr>
          <w:rFonts w:ascii="Arial" w:cs="Arial" w:eastAsia="Arial" w:hAnsi="Arial"/>
          <w:sz w:val="22"/>
          <w:szCs w:val="22"/>
        </w:rPr>
        <w:t xml:space="preserve">ντετερμινιστική επαλήθευση δύο επιπέδων μέσω SymPy CAS, χωρίς LLM calls. Layer 1 ελέγχει εκτέλεση, Layer 2 κάνει per-variable inverse-solve για localization του σφάλματος.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Confidence Gate: </w:t>
      </w:r>
      <w:r>
        <w:rPr>
          <w:rFonts w:ascii="Arial" w:cs="Arial" w:eastAsia="Arial" w:hAnsi="Arial"/>
          <w:sz w:val="22"/>
          <w:szCs w:val="22"/>
        </w:rPr>
        <w:t xml:space="preserve">σταθμίζει SIV signal + baseline cross-check για να αποφασίσει αν θα τρέξει το ακριβό SHT. Στην v10.1 διορθώθηκε η σειρά ώστε baseline-disagreement να υπερισχύει του SIV-skip — γιατί το SIV δεν βλέπει NL→math errors.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Structured Hypothesis Testing (SHT): </w:t>
      </w:r>
      <w:r>
        <w:rPr>
          <w:rFonts w:ascii="Arial" w:cs="Arial" w:eastAsia="Arial" w:hAnsi="Arial"/>
          <w:sz w:val="22"/>
          <w:szCs w:val="22"/>
        </w:rPr>
        <w:t xml:space="preserve">όταν το gate triggerάρει, ένας Critic παράγει εναλλακτικά blueprints, ξανατρέχει τον Programmer, και ένας Judge επιλέγει την πιο αξιόπιστη απάντηση.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Διαφοροποίηση από FOBAR (Jiang et al., ACL 2024): </w:t>
      </w:r>
      <w:r>
        <w:rPr>
          <w:rFonts w:ascii="Arial" w:cs="Arial" w:eastAsia="Arial" w:hAnsi="Arial"/>
          <w:sz w:val="22"/>
          <w:szCs w:val="22"/>
        </w:rPr>
        <w:t xml:space="preserve">το FOBAR κάνει LLM-based backward verification (πιθανοτικό, binary verdict). Το SIV είναι CAS-based, ντετερμινιστικό, με per-variable localization και μηδενικά API calls. Οι δύο μέθοδοι είναι ορθογώνιες: FOBAR βλέπει NL-layer, SIV βλέπει execution-layer.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Εξέλιξη του project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500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Έκδοση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Κύρια προσθήκη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v7.3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Ετερογενή μοντέλα ανά agent role (Groq, Google)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v9.0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Self-verification στον Mathematician + retry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v9.1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Rate limit fixes (12 RPM, cooldown 3s)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v10.0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SIV (η κύρια ερευνητική συνεισφορά)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v10.1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Cross-validated confidence gate (baseline &gt; SIV)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v10.2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Μικρά open math μοντέλα + ablation flags + baselines + metrics suite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Δομή του Project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Η v10.2 αποτελείται από τα παρακάτω αρχεία στο root του repository: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Πυρήνας (πάντα παρών)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000"/>
        <w:gridCol w:w="8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Αρχείο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Ρόλος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Γραμμές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Mas_solver.py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Κύριο pipeline. Ορίζει UnifiedLLMClient, AgentRole, ModelConfig, HETEROGENEOUS_PRESETS, QualityEnhancedMultiAgentSolver, QualityAwarePipeline, EnhancedProblemManager, PythonExecutor, SymbolicSolver. Είναι το «νευρώνας» όπου συναντιούνται όλοι οι agents.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~2700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siv_module.py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Symbolic Inverse Verification — η ερευνητική συνεισφορά. Ορίζει SymbolicInverseVerifier (Layer 1 + Layer 2), GivenReconstruction, SIVResult.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~600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test_siv.py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 unit tests για το SIV (correct, wrong, multiplication, error localization).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~250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test_integration.py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Integration tests: scenarios SIV ↔ confidence gate ↔ CSV output.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~300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.env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Κλειδιά: GROQ_API_KEY, GOOGLE_API_KEY (και προαιρετικά HF_API_KEY, TOGETHER_API_KEY για v10.2).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Νέα αρχεία v10.2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50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Αρχείο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Ρόλος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baselines.py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B1 direct_answer, B2 chain_of_thought, B3 self_consistency, B4 baseline_only. Κάθε ένα επιστρέφει BaselineResult (uniform schema). B5/B6/B7 είναι flags στο pipeline, όχι ξεχωριστές κλάσεις.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evaluation_metrics.py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compute_all_metrics, run_mcnemar_tests (auto exact ↔ Yates), plot_comparison (3-panel figure), write_artifact_bundle. Apples-to-apples problem_id intersection.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MAS_SHT_Experiments.ipynb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Colab notebook 6 cells (setup, dataset, runner, aggregation, statistics, plots) με checkpointing για resume-after-timeout.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test_baselines.py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 unit tests με StubClient (χωρίς πραγματικά API calls).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test_metrics.py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 unit tests για intersection, accuracy, McNemar variants, edge cases.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EXTENSIONS_README.md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Quick reference (1 σελίδα) για τις προσθήκες v10.2.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opus_extension_prompt.md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Έτοιμο prompt για να ζητήσεις τα v10.2 extensions από Claude Opus 4.7 (αν θέλεις να τα ξανα-ζητήσεις από LLM).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Αρχιτεκτονική και Επικοινωνία Συστατικών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Ροή ενός προβλήματος (high-level)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Ένα GSM8K πρόβλημα περνά από 5 στάδια. Η σειρά είναι αυστηρή: αν το Stage 3b αποτύχει, το Stage 4 ενεργοποιείται.</w:t>
      </w:r>
    </w:p>
    <w:tbl>
      <w:tblPr>
        <w:tblW w:type="dxa" w:w="8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400"/>
        <w:gridCol w:w="2300"/>
        <w:gridCol w:w="2300"/>
      </w:tblGrid>
      <w:tr>
        <w:trPr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Στάδιο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Πράκτορας / Module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Είσοδος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Έξοδος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 Baseline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BASELINE agent (single zero-shot CoT call)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problem (str)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base_ans (str ή 'unknown')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 Architect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MATHEMATICIAN agent → run_mathematician_analysis()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problem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blueprint dict (givens, equations, solution_steps, expected_answer)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 Engineer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PROGRAMMER agent → run_programmer_solver()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problem + blueprint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AgentResponse (Python code, output, confidence)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3b. Verification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verify_code_against_blueprint() + SymbolicInverseVerifier.verify()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problem, blueprint, code, answer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(bool, feedback, conf), SIVResult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4. SHT (αν gate)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_confidence_gate() → generate_alternative_hypotheses() → judge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primary, baseline, programmer_response, blueprint, siv_result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HypothesisLog με final_answer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5. Fallback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MAS-failure → χρησιμοποιεί baseline ως safety net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mas_answer, base_ans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τελική απάντηση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Ποιος καλεί ποιον — diagram σε prose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Η κύρια κλάση QualityAwarePipeline έχει ένα QualityEnhancedMultiAgentSolver. Ο solver έχει ένα Dict[AgentRole → UnifiedLLMClient]. Κάθε agent role μπορεί να δείχνει σε διαφορετικό μοντέλο/provider:</w:t>
      </w:r>
    </w:p>
    <w:p>
      <w:pPr>
        <w:pBdr>
          <w:left w:val="single" w:color="BFBFBF" w:sz="8" w:space="4"/>
        </w:pBdr>
        <w:shd w:fill="F4F4F4" w:val="clear"/>
        <w:spacing w:after="100" w:line="26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QualityAwarePipeline
├── EnhancedProblemManager     (φορτώνει GSM8K, SVAMP, GSM-hard κ.λπ.)
├── QualityEnhancedMultiAgentSolver
│   ├── _clients[AgentRole.BASELINE]              → UnifiedLLMClient
│   ├── _clients[AgentRole.MATHEMATICIAN]         → UnifiedLLMClient
│   ├── _clients[AgentRole.PROGRAMMER]            → UnifiedLLMClient
│   ├── _clients[AgentRole.HYPOTHESIS_GENERATOR]  → UnifiedLLMClient
│   ├── _clients[AgentRole.JUDGE]                 → UnifiedLLMClient
│   └── solve(problem, expected) → καλεί τους παραπάνω σε σειρά
└── Συσσωρεύει αποτελέσματα σε self.results για report()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Επικοινωνία βάσει δεδομένων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Όλη η ροή στηρίζεται σε δύο dataclasses: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AgentResponse: </w:t>
      </w:r>
      <w:r>
        <w:rPr>
          <w:rFonts w:ascii="Arial" w:cs="Arial" w:eastAsia="Arial" w:hAnsi="Arial"/>
          <w:sz w:val="22"/>
          <w:szCs w:val="22"/>
        </w:rPr>
        <w:t xml:space="preserve">agent (str), answer (str), parsed (Any), confidence (float 0-1), reasoning_trace (str), quality_metrics (dict). Παράγεται από Programmer και SymPy fallback.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HypothesisResult: </w:t>
      </w:r>
      <w:r>
        <w:rPr>
          <w:rFonts w:ascii="Arial" w:cs="Arial" w:eastAsia="Arial" w:hAnsi="Arial"/>
          <w:sz w:val="22"/>
          <w:szCs w:val="22"/>
        </w:rPr>
        <w:t xml:space="preserve">hypothesis_id, strategy_name, blueprint, code, code_success, execution_output, answer, parsed_answer, confidence. Είναι μία υποψήφια λύση μέσα στο SHT.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HypothesisLog: </w:t>
      </w:r>
      <w:r>
        <w:rPr>
          <w:rFonts w:ascii="Arial" w:cs="Arial" w:eastAsia="Arial" w:hAnsi="Arial"/>
          <w:sz w:val="22"/>
          <w:szCs w:val="22"/>
        </w:rPr>
        <w:t xml:space="preserve">συσσωρεύει candidates του SHT, triage_result, judge_reasoning, final_answer, hypothesis_testing_triggered, api_calls_used.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SIVResult (από siv_module): </w:t>
      </w:r>
      <w:r>
        <w:rPr>
          <w:rFonts w:ascii="Arial" w:cs="Arial" w:eastAsia="Arial" w:hAnsi="Arial"/>
          <w:sz w:val="22"/>
          <w:szCs w:val="22"/>
        </w:rPr>
        <w:t xml:space="preserve">execution_audit_passed, blueprint_answer, execution_rel_error, verified, confidence, givens_matched/total, invertible, failed_givens, unused_givens, trace.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Αυτά τα dataclasses είναι το «κοινό λεξιλόγιο» όλου του pipeline. Όποτε θες να επεκτείνεις το σύστημα, πρόσθεσε field εδώ — όλα τα downstream stages (CSV export, report, μετρικές) θα το πάρουν αυτόματα.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3.4 Επικοινωνία με το εξωτερικό περιβάλλον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Είσοδοι: </w:t>
      </w:r>
      <w:r>
        <w:rPr>
          <w:rFonts w:ascii="Arial" w:cs="Arial" w:eastAsia="Arial" w:hAnsi="Arial"/>
          <w:sz w:val="22"/>
          <w:szCs w:val="22"/>
        </w:rPr>
        <w:t xml:space="preserve">.env file (API keys), HuggingFace datasets (load_dataset για GSM8K, GSM-Plus, GSM-Hard, GSM-Symbolic, SVAMP), interactive CLI input στο __main__.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Έξοδοι: </w:t>
      </w:r>
      <w:r>
        <w:rPr>
          <w:rFonts w:ascii="Arial" w:cs="Arial" w:eastAsia="Arial" w:hAnsi="Arial"/>
          <w:sz w:val="22"/>
          <w:szCs w:val="22"/>
        </w:rPr>
        <w:t xml:space="preserve">CSV file final_results_v73_&lt;preset&gt;_n&lt;N&gt;.csv με μία γραμμή ανά πρόβλημα (~30 columns: baseline_correct, mas_correct, siv_*, sht_*, model_&lt;role&gt;).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Logging: </w:t>
      </w:r>
      <w:r>
        <w:rPr>
          <w:rFonts w:ascii="Arial" w:cs="Arial" w:eastAsia="Arial" w:hAnsi="Arial"/>
          <w:sz w:val="22"/>
          <w:szCs w:val="22"/>
        </w:rPr>
        <w:t xml:space="preserve">logger 'MAS_Pipeline' σε stdout. Σημαντικά events: SIV verifications, SHT triggers, rate limit waits, token budget usage.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Cache: </w:t>
      </w:r>
      <w:r>
        <w:rPr>
          <w:rFonts w:ascii="Arial" w:cs="Arial" w:eastAsia="Arial" w:hAnsi="Arial"/>
          <w:sz w:val="22"/>
          <w:szCs w:val="22"/>
        </w:rPr>
        <w:t xml:space="preserve">CALL_CACHE pickled στο call_cache_v6.pkl — αποφεύγει επανάληψη ίδιων LLM calls.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Λεπτομερής Ανάλυση Συναρτήσεων ανά Module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Mas_solver.py — ο κύριος κορμός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4.1.1 Κλάσεις Configuration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Όνομα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Ρόλος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AgentRole (Enum)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 σταθερές για τους ρόλους: BASELINE, MATHEMATICIAN, PROGRAMMER, HYPOTHESIS_GENERATOR, JUDGE. Χρησιμοποιείται ως κλειδί στο HETEROGENEOUS_PRESETS και στο _clients dict.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ModelConfig (dataclass)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Δύο πεδία: provider (str) και model_name (Optional[str]). Λέει «αυτός ο ρόλος → αυτό το μοντέλο».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HETEROGENEOUS_PRESETS (Dict)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 named configurations (5 παλιά + 6 νέα v10.2). Κάθε preset είναι Dict[AgentRole → ModelConfig]. Στο __main__ ο χρήστης διαλέγει ένα από αυτά.</w:t>
            </w:r>
          </w:p>
        </w:tc>
      </w:tr>
    </w:tbl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4.1.2 Helpers (module-level)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00"/>
      </w:tblGrid>
      <w:tr>
        <w:trPr>
          <w:tblHeader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Συνάρτηση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Λειτουργία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setup_logging()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Δημιουργεί τον global logger 'MAS_Pipeline' με stream handler και timestamp format.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_make_cache_key(provider, model, messages, temperature)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MD5 hash για το LLM response cache.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_safe_json_load(s)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json.loads με exception handling — επιστρέφει None αν αποτύχει.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_is_error_response(text)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Κρίσιμος guard: εντοπίζει αν ένα LLM response είναι API error (401, 429, 'ERROR_GENERATION' κ.λπ.) ώστε να μην parse-αριστεί ως αριθμός.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_extract_blueprint_json(text)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Robust JSON extraction από Mathematician output. Πολλαπλές στρατηγικές: direct parse → substring → regex fallback. Πάντα επιστρέφει dict με όλα τα required keys.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_extract_code_from_response(raw)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Βρίσκει Python code block μέσα σε markdown response. 4 στρατηγικές: ```python```, ```py```, ```, χωρίς fence.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_extract_last_number(text)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Παίρνει τον τελευταίο αριθμό από κείμενο (handle commas, units, error responses).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_extract_givens_dict_from_code(code)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Parse-άρει το `givens = {...}` literal στον Programmer's κώδικα μέσω ast.literal_eval.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_replace_givens_dict_in_code(code, new_givens)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Αντικαθιστά το givens dict για metamorphic testing.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_format_blueprint_for_programmer(bp)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Διαμορφώνει το JSON blueprint σε structured prompt για τον Programmer.</w:t>
            </w:r>
          </w:p>
        </w:tc>
      </w:tr>
    </w:tbl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4.1.3 Rate limiting και Token budget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Κλάση / Instance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Σκοπός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RateLimiter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Sleep-based RPM enforcement (60/RPM seconds μεταξύ calls). Thread-safe με Lock.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TokenBudget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Ημερήσιο TPD tracking για Groq (100K). estimate_tokens (πρόβλεψη), can_afford, record_usage. Εκπέμπει warnings όταν προσεγγίζεται το όριο.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groq_limiter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RateLimiter(12) — Groq free tier.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google_limiter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RateLimiter(15) — Google free tier.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hf_limiter [v10.2]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RateLimiter(10) — HuggingFace router (συντηρητικό).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together_limiter [v10.2]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RateLimiter(20) — Together AI.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token_budget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TokenBudget(100_000) — μόνο για Groq.</w:t>
            </w:r>
          </w:p>
        </w:tc>
      </w:tr>
    </w:tbl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4.1.4 PythonExecutor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Sandboxed exec του κώδικα του Programmer. Έχει whitelist forbidden tokens (import os, subprocess, exec, eval, open). Επιστρέφει (success: bool, output: str). Αν δεν υπάρχει stdout, ψάχνει τις μεταβλητές 'answer' ή 'result'.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4.1.5 SymbolicSolver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Fallback όταν αποτύχει ο Programmer. Παίρνει το blueprint και το λύνει συμβολικά μέσω SymPy. Αν εκτελείται μία εξίσωση και αποτύχει το Python eval, επιχειρεί SymPy parse_expr ως last resort.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00"/>
      </w:tblGrid>
      <w:tr>
        <w:trPr>
          <w:tblHeader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Method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Λειτουργία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solve_from_blueprint(blueprint)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Παίρνει givens + equations, χτίζει namespace, εκτελεί τις εξισώσεις σε σειρά μέσω restricted exec, και επιστρέφει την τιμή της 'answer'.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_try_sympy_eval(eq, locals, givens)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Αν αποτύχει η Python εκτέλεση μιας εξίσωσης, αντικαθιστά τις μεταβλητές με τιμές και κάνει SymPy parse + evalf.</w:t>
            </w:r>
          </w:p>
        </w:tc>
      </w:tr>
    </w:tbl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4.1.6 UnifiedLLMClient — η αφαίρεση πάνω από κάθε provider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Ενιαίο interface call_model(messages, temperature, max_tokens) → str. Διαφορετικός κώδικας ανά provider, ίδιο interface εκτός. Στην v10.2 υποστηρίζονται 5 providers: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500"/>
        <w:gridCol w:w="1700"/>
        <w:gridCol w:w="2100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Provider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Endpoint / Library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Rate limit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groq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OpenAI SDK → api.groq.com/openai/v1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GROQ_API_KEY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 RPM, 100K TPD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google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google.generativeai SDK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GOOGLE_API_KEY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 RPM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huggingface [v10.2]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 router.huggingface.co/{provider}/v1/chat/completions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HF_API_KEY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 RPM + cold-start backoff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together [v10.2]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OpenAI SDK → api.together.xyz/v1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TOGETHER_API_KEY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 RPM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local_hf [v10.2]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transformers.AutoModelForCausalLM (in-process)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rate limit</w:t>
            </w:r>
          </w:p>
        </w:tc>
      </w:tr>
    </w:tbl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4.1.7 UnifiedLLMClient — methods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200"/>
      </w:tblGrid>
      <w:tr>
        <w:trPr>
          <w:tblHeader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Method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Λειτουργία</w:t>
            </w:r>
          </w:p>
        </w:tc>
      </w:tr>
      <w:t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__init__(provider, use_cache, model_override)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Διαλέγει SDK + key + limiter ανάλογα με provider. Για local_hf, lazy-load (το model δεν φορτώνεται ακόμα).</w:t>
            </w:r>
          </w:p>
        </w:tc>
      </w:tr>
      <w:t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validate_connection()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 call '2+2' πριν τρέξει το pipeline — αποτρέπει μαζική αποτυχία λόγω invalid key.</w:t>
            </w:r>
          </w:p>
        </w:tc>
      </w:tr>
      <w:t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call_model(messages, temperature, max_tokens)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Κεντρικό interface. Cache → token budget → _call_once → 4 retries με exponential backoff. Διαχειρίζεται 401 (no retry), 429 (extracts wait time από Groq error).</w:t>
            </w:r>
          </w:p>
        </w:tc>
      </w:tr>
      <w:t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_call_once()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Inner — dispatches σε groq/google/huggingface/together/local_hf branches.</w:t>
            </w:r>
          </w:p>
        </w:tc>
      </w:tr>
      <w:t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_call_huggingface(messages, T, max) [v10.2]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 στο HF router. 6 attempts. Διαχειρίζεται: 503 (cold-start backoff μέχρι 60s), 404 (rotation σε άλλο provider), 401/403 (raise), 429 (raise για outer retry).</w:t>
            </w:r>
          </w:p>
        </w:tc>
      </w:tr>
      <w:t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_ensure_local_model() [v10.2]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Lazy-load transformers model + tokenizer στο πρώτο call. CUDA αν διαθέσιμο, αλλιώς CPU. fp16 σε GPU, fp32 σε CPU. Cache στο instance.</w:t>
            </w:r>
          </w:p>
        </w:tc>
      </w:tr>
      <w:t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_call_local_hf(messages, T, max) [v10.2]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Εφαρμόζει chat template αν υπάρχει, αλλιώς fallback. Trim στο context. mdl.generate με do_sample=T&gt;0.001.</w:t>
            </w:r>
          </w:p>
        </w:tc>
      </w:tr>
      <w:t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_setup_google_model()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Auto-discovers διαθέσιμα Gemini models, προτιμά 'flash'.</w:t>
            </w:r>
          </w:p>
        </w:tc>
      </w:tr>
    </w:tbl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4.1.8 EnhancedProblemManager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Φόρτωση προβλημάτων από datasets. Υποστηρίζει: gsm8k_test, gsm-plus, gsm-hard, gsm-symbolic-main/p1/p2, svamp. Optional 'distractor' hardener: προσθέτει irrelevant numerical content για να τεστάρει robustness.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200"/>
      </w:tblGrid>
      <w:tr>
        <w:trPr>
          <w:tblHeader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Method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Λειτουργία</w:t>
            </w:r>
          </w:p>
        </w:tc>
      </w:tr>
      <w:t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__init__(random_seed)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Reseed-άρει το random module για reproducibility.</w:t>
            </w:r>
          </w:p>
        </w:tc>
      </w:tr>
      <w:t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load_random_problems(datasets, n, hardener)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Φόρτωση + shuffle + return list of {id, puzzle, answer, dataset}.</w:t>
            </w:r>
          </w:p>
        </w:tc>
      </w:tr>
      <w:t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_maybe_harden(problem, hardener)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Αν hardener='distractor', appendάρει 1-3 ψεύτικες προτάσεις με τυχαία ονόματα/αριθμούς.</w:t>
            </w:r>
          </w:p>
        </w:tc>
      </w:tr>
    </w:tbl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4.1.9 QualityEnhancedMultiAgentSolver — ο orchestrator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Η καρδιά του pipeline. Δέχεται είτε ένα client (homogeneous), είτε Dict[AgentRole → client] (heterogeneous), και τους χρησιμοποιεί στις παρακάτω methods: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000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Method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Στάδιο pipeline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Λειτουργία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__init__(client, clients)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Validation: κάθε ρόλος πρέπει να έχει client. Logs configuration.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_get_client(role)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Dispatch ανά ρόλο.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_log_model_config()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Εκτυπώνει αν είναι homogeneous ή ανά ρόλο τι μοντέλο.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get_model_config_summary()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Επιστρέφει dict για CSV: model_baseline, model_mathematician κ.λπ.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extract_answer(text)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Αναζήτηση με 3 strategies: ANSWER:[[X]] tag → last number → 'answer is X' regex.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run_mathematician_analysis(problem)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Stage 2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Καλεί MATHEMATICIAN client με system prompt που ζητά strict JSON. Αν εμπνέει empty, retries με simplified prompt.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run_programmer_solver(problem, blueprint, max_attempts=3)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Stage 3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Σύνταξη Python από blueprint. Iterates: code-extract → execute → parse number. Στο τέλος, SymPy fallback.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verify_code_against_blueprint(problem, bp, code, ans)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Stage 3b — rule-based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Cross-checks: givens consistency, equation coverage, sign sanity, magnitude vs givens, agreement με expected_answer (4 χωρισμένα checks). Επιστρέφει (passed, feedback, confidence).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_metamorphic_gate(code, tests)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Optional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Mutates givens (add/mul) και ελέγχει αν το αποτέλεσμα μεταβάλλεται σύμφωνα με assertion.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_confidence_gate(primary, baseline, programmer_response, blueprint, siv_result)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Stage 4 — gate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Η v10.1 διορθωμένη σειρά: (1) programmer_failed → SHT, (2) baseline_disagreement → SHT [κρίσιμο: catches NL→math errors], (3) max_attempts → SHT, (4) siv_inconsistency / siv_execution_error → SHT, (5) sanity violations → SHT, (6) baseline_failed → SHT, (7) SIV-verified ΚΑΙ baseline agrees → SKIP.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generate_alternative_hypotheses(problem, primary_bp, primary_ans, siv_error_report)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Stage 4 — Critic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Καλεί HYPOTHESIS_GENERATOR με review checklist. Αν υπάρχει SIV error report, το προωθεί στον Critic για targeted repair.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_triage_candidates(candidates)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Stage 4 — voting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Group-by parsed_answer, διαλέγει unanimous ή majority. Επιστρέφει (answer, strategy, method).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_judge_hypotheses(problem, candidates)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Stage 4 — judge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Tie-breaker: καλεί JUDGE με όλους τους candidates και τους reasoning traces, διαλέγει με 5-criteria evaluation.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_structured_hypothesis_testing(...)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Stage 4 wrapper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Ενορχηστρώνει: confidence_gate → (skip ή) generate_alternatives → triage → judge.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solve(problem, expected)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Master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Καλεί όλα τα stages 1→2→3→3b→4→5 και επιστρέφει dict με baseline+mas+verification+siv+sht.</w:t>
            </w:r>
          </w:p>
        </w:tc>
      </w:tr>
    </w:tbl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4.1.10 QualityAwarePipeline — runner-level wrapper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Δομικά χρειάζεται για να τρέξεις πολλά προβλήματα και να δεις στατιστικά. Δέχεται preset name ή custom_config και χτίζει αυτόματα τους clients.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00"/>
      </w:tblGrid>
      <w:tr>
        <w:trPr>
          <w:tblHeader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Method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Λειτουργία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__init__(provider, use_cache, heterogeneous_preset, custom_config, enable_siv [v10.2], enable_sht [v10.2])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Επιλέγει role_config, χτίζει deduplicated clients (ίδιο model → shared client), φτιάχνει solver, εφαρμόζει ablation flags.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_extract_gold_answer(text)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Από GSM8K format '#### N' βγάζει gold value.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check_correctness(pred, gold_text)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Σύγκριση float(pred) με gold με tolerance 1e-3.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run(datasets_list, num_problems, hardener)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Validation API → fetch problems → loop με cooldown + token budget check. Συμπτυγμένο dataframe με όλες τις στήλες.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report()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Pretty-print: baseline acc, mas acc, improvement, fallback rate, verification failures, SymPy uses, SIV stats, SHT trigger/rescue/damage breakdown.</w:t>
            </w:r>
          </w:p>
        </w:tc>
      </w:tr>
    </w:tbl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siv_module.py — η ερευνητική συνεισφορά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Ντετερμινιστική επαλήθευση δύο επιπέδων μέσω SymPy. Η θεωρητική βάση: αν f(x)=y, τότε f⁻¹(y)=x. Αν εκτελέσουμε το blueprint αντίστροφα από την υπολογισμένη απάντηση και ξανακερδίσουμε τα givens, η εκτέλεση ήταν σωστή. Αν όχι, εντοπίζουμε ποια given είναι ασυνεπής με την απάντηση.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00"/>
      </w:tblGrid>
      <w:tr>
        <w:trPr>
          <w:tblHeader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Στοιχείο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Λειτουργία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GivenReconstruction (dataclass)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Αποτέλεσμα inverse-solve μίας given: name, original_value, reconstructed_value, error, status (matched/inconsistent).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SIVResult (dataclass)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Συνολικό αποτέλεσμα. Layer 1: execution_audit_passed, blueprint_answer, execution_rel_error. Layer 2: verified, confidence, givens_matched/total, invertible, failed_givens, unused_givens, trace.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SymbolicInverseVerifier.verify(blueprint, computed_answer)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Κεντρικό interface. (1) Φτιάχνει συμβολικές variables, (2) εκτελεί τη συμβολική αλυσίδα → blueprint_answer, (3) Layer 1 audit, (4) για κάθε given: αντικατάσταση ως unknown, αντίστροφη επίλυση, σύγκριση.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get_error_localization_report(siv_result)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Παράγει human-readable report για τον Critic όταν triggerαριστεί SHT, ώστε να στοχευθεί η διόρθωση.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baselines.py [νέο v10.2]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00"/>
      </w:tblGrid>
      <w:tr>
        <w:trPr>
          <w:tblHeader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Συνάρτηση / Κλάση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Λειτουργία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BaselineResult (dataclass)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Uniform schema: answer (Optional[float]), raw, num_llm_calls, tokens_estimated, time_s, error_type, meta. Όλα τα baselines γυρνούν αυτό.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_estimate_tokens(prompt, max_tokens)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Αντίγραφο του heuristic του TokenBudget για consistency στα reports.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_parse_numeric(text)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Wrapper γύρω από _is_error_response + _extract_last_number.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direct_answer(client, problem) — B1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LLM call με prompt 'Solve. Answer:'. Temperature 0. Παίρνει τον τελευταίο αριθμό.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chain_of_thought(client, problem) — B2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LLM call με 'Solve step by step. Answer: X'. Πρώτα ψάχνει 'Answer: X' tag, fallback last number.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self_consistency(client, problem, n=5) — B3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 CoT samples με T=0.7. Vote με round(x,6). Tie-break: smaller value για determinism.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baseline_only(client, problem) — B4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Μιμείται τον BASELINE agent του υπάρχοντος pipeline (ίδιο prompt 'ANSWER: [[X]]'). Είναι το ablation 'πόσο καλό είναι μόνο το prompt;'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BASELINE_REGISTRY (dict)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Lookup table {b1_direct, b2_cot, b3_sc5, b4_baseline_only} για τον runner.</w:t>
            </w:r>
          </w:p>
        </w:tc>
      </w:tr>
    </w:tbl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Σημαντικό: τα B5 (MAS-NoSIV), B6 (MAS-NoSHT), B7 (MAS-SHT-Full) δεν είναι functions εδώ — είναι flags στο QualityAwarePipeline (enable_siv, enable_sht). Αυτό σπάει την υποψία 'τα baselines χτυπάν σε διαφορετικό pipeline path'.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4.4 evaluation_metrics.py [νέο v10.2]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00"/>
      </w:tblGrid>
      <w:tr>
        <w:trPr>
          <w:tblHeader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Συνάρτηση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Λειτουργία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_safe_mean(s)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Αρίθμηση non-null entries. 0 σε empty.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_intersect_problem_ids(results_dict)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Apples-to-apples enforcement. Επιστρέφει sorted intersection των problem_ids όλων των systems.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_restrict_to_ids(df, ids)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Restrict + dedupe (last by timestamp) + reindex στη σειρά των ids.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compute_all_metrics(results_dict, reference_system)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Κεντρική metrics function. Επιστρέφει DataFrame με: accuracy, delta_vs_ref, error_reduction_vs_ref, avg_llm_calls, avg_tokens, avg_time_s, accuracy_per_call, siv_trigger_rate, siv_skip_rate, sht_trigger_rate, acc_when_sht_triggered/skipped.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run_mcnemar_tests(results_dict, reference_system, alpha=0.05)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Paired McNemar για κάθε σύστημα vs reference. Auto-select: discordant&lt;25 → exact binomial, ≥25 → asymptotic με Yates correction. degenerate_no_discordant για n_disc=0.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plot_comparison(metrics_df, mcnemar_df, output_path)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3-panel figure: (1) accuracy bar chart sorted, (2) efficiency scatter accuracy vs avg_llm_calls + Pareto frontier, (3) Δ-accuracy bar chart με σημάδια σημαντικότητας (* p&lt;0.05, ** p&lt;0.01, *** p&lt;0.001).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write_artifact_bundle(results_dict, out_dir, reference_system)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One-shot helper που γράφει: comparison_table.csv + .md, mcnemar_results.csv, comparison.png.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5. Τα 7 Συστήματα Σύγκρισης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Η διπλωματική θέση κρίνεται πάνω στο εξής ερώτημα: «Παρέχει η αρχιτεκτονική MAS-SHT στατιστικά σημαντική βελτίωση πάνω από απλούστερες προσεγγίσεις, αξιολογώντας και το κόστος;» Για να απαντηθεί χρειάζονται baselines καλιμπραρισμένα στο ίδιο πρόβλημα.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700"/>
        <w:gridCol w:w="1800"/>
        <w:gridCol w:w="3700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Σύστημα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LLM calls/πρόβλημα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Τι μετράει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B1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Direct-Answer (zero-shot)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Καθαρή ικανότητα του μοντέλου χωρίς reasoning prompt.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B2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Chain-of-Thought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Ωφέλεια του 'think step by step'.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B3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Self-Consistency (SC@5)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Ωφέλεια του sampling+majority vote.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B4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Baseline-Only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Πόσο καλό είναι το ίδιο το prompt που χρησιμοποιεί το pipeline ως ψυχρό baseline.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B5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MAS-NoSIV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3-7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Πιστοποιεί τη συνεισφορά του SIV — αν το B5≈B7, το SIV δεν προσφέρει.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B6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MAS-NoSHT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2-3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Πιστοποιεί τη συνεισφορά του SHT — αν το B6≈B7, το SHT δεν προσφέρει.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B7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MAS-SHT-Full (η μέθοδος)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3-7 (μέσος όρος ~4)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Reference για όλες τις συγκρίσεις.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Πώς απαντούν τα baselines στη διπλωματική θέση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MAS-SHT vs B1, B2, B3: </w:t>
      </w:r>
      <w:r>
        <w:rPr>
          <w:rFonts w:ascii="Arial" w:cs="Arial" w:eastAsia="Arial" w:hAnsi="Arial"/>
          <w:sz w:val="22"/>
          <w:szCs w:val="22"/>
        </w:rPr>
        <w:t xml:space="preserve">κύρια θέση. Αν στατιστικά σημαντικό (McNemar p&lt;0.05), η αρχιτεκτονική προσφέρει.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MAS-SHT vs B4: </w:t>
      </w:r>
      <w:r>
        <w:rPr>
          <w:rFonts w:ascii="Arial" w:cs="Arial" w:eastAsia="Arial" w:hAnsi="Arial"/>
          <w:sz w:val="22"/>
          <w:szCs w:val="22"/>
        </w:rPr>
        <w:t xml:space="preserve">ablation της αρχιτεκτονικής εναντίον του prompt — αν δεν διαφέρουν, το όφελος είναι από το prompt, όχι από το multi-agent.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MAS-SHT vs B5 (NoSIV): </w:t>
      </w:r>
      <w:r>
        <w:rPr>
          <w:rFonts w:ascii="Arial" w:cs="Arial" w:eastAsia="Arial" w:hAnsi="Arial"/>
          <w:sz w:val="22"/>
          <w:szCs w:val="22"/>
        </w:rPr>
        <w:t xml:space="preserve">ablation του SIV. Αν το B5 είναι κοντά στο B7, το SIV δεν χρειάζεται — άρα η ερευνητική συνεισφορά αμφισβητείται.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MAS-SHT vs B6 (NoSHT): </w:t>
      </w:r>
      <w:r>
        <w:rPr>
          <w:rFonts w:ascii="Arial" w:cs="Arial" w:eastAsia="Arial" w:hAnsi="Arial"/>
          <w:sz w:val="22"/>
          <w:szCs w:val="22"/>
        </w:rPr>
        <w:t xml:space="preserve">ablation του SHT. Αν το B6 είναι κοντά στο B7, το SHT είναι περιττό κόστος.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Apples-to-apples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Όλα τα συστήματα τρέχουν στα ΙΔΙΑ προβλήματα με ΙΔΙΟ random seed. Στις συγκρίσεις χρησιμοποιείται μόνο το intersection των problem_ids — αν κάποιο σύστημα έσκασε στο πρόβλημα 47 (π.χ. Groq daily limit), αυτό το πρόβλημα αφαιρείται από ΟΛΑ τα συστήματα στις McNemar συγκρίσεις.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6. Μετρικές Σύγκρισης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Πρωτεύουσες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700"/>
        <w:gridCol w:w="390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Μετρική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Τύπος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Νόημα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Accuracy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% σωστά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Καθαρή ικανότητα του συστήματος.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Δ Accuracy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system_acc − ref_acc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Κερδοσκοπία του candidate πάνω από το ref.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Error reduction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(acc − ref) / (1 − ref)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Πόσο από την «εναπομένουσα» αποτυχία του ref κλείνει το candidate. NaN όταν ref=1.0.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Στατιστικής σημαντικότητας — McNemar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Για κάθε ζεύγος (MAS-SHT, baseline) χτίζεται 2x2 contingency table:</w:t>
      </w:r>
    </w:p>
    <w:p>
      <w:pPr>
        <w:pBdr>
          <w:left w:val="single" w:color="BFBFBF" w:sz="8" w:space="4"/>
        </w:pBdr>
        <w:shd w:fill="F4F4F4" w:val="clear"/>
        <w:spacing w:after="100" w:line="26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          other correct   other wrong
ref correct       a               b
ref wrong         c               d
Discordant pairs = b + c
- Αν b+c &lt; 25:  exact binomial test (χωρίς continuity correction)
- Αν b+c ≥ 25:  asymptotic chi-square με Yates' correction
- Αν b+c = 0:   degenerate_no_discordant, p=1.0
Reporting: chi2 statistic, p_value, significant_at_alpha (α=0.05)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6.3 Efficiency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avg_llm_calls/πρόβλημα: </w:t>
      </w:r>
      <w:r>
        <w:rPr>
          <w:rFonts w:ascii="Arial" w:cs="Arial" w:eastAsia="Arial" w:hAnsi="Arial"/>
          <w:sz w:val="22"/>
          <w:szCs w:val="22"/>
        </w:rPr>
        <w:t xml:space="preserve">μέσος όρος LLM calls. B1=1, MAS-SHT~4.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avg_tokens_estimated: </w:t>
      </w:r>
      <w:r>
        <w:rPr>
          <w:rFonts w:ascii="Arial" w:cs="Arial" w:eastAsia="Arial" w:hAnsi="Arial"/>
          <w:sz w:val="22"/>
          <w:szCs w:val="22"/>
        </w:rPr>
        <w:t xml:space="preserve">input_chars/4 + max_tokens*0.35.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accuracy_per_call: </w:t>
      </w:r>
      <w:r>
        <w:rPr>
          <w:rFonts w:ascii="Arial" w:cs="Arial" w:eastAsia="Arial" w:hAnsi="Arial"/>
          <w:sz w:val="22"/>
          <w:szCs w:val="22"/>
        </w:rPr>
        <w:t xml:space="preserve">acc / avg_calls — efficiency proxy. Στο plot panel 2 φαίνεται ως Pareto frontier.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6.4 SIV-specific (μόνο για MAS variants)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siv_trigger_rate: </w:t>
      </w:r>
      <w:r>
        <w:rPr>
          <w:rFonts w:ascii="Arial" w:cs="Arial" w:eastAsia="Arial" w:hAnsi="Arial"/>
          <w:sz w:val="22"/>
          <w:szCs w:val="22"/>
        </w:rPr>
        <w:t xml:space="preserve">% προβλημάτων όπου το SIV ήταν invertible και κλήθηκε.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siv_skip_rate: </w:t>
      </w:r>
      <w:r>
        <w:rPr>
          <w:rFonts w:ascii="Arial" w:cs="Arial" w:eastAsia="Arial" w:hAnsi="Arial"/>
          <w:sz w:val="22"/>
          <w:szCs w:val="22"/>
        </w:rPr>
        <w:t xml:space="preserve">% όπου το SIV πέρασε ΚΑΙ άρα παραλείφθηκε το SHT (savings).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sht_trigger_rate: </w:t>
      </w:r>
      <w:r>
        <w:rPr>
          <w:rFonts w:ascii="Arial" w:cs="Arial" w:eastAsia="Arial" w:hAnsi="Arial"/>
          <w:sz w:val="22"/>
          <w:szCs w:val="22"/>
        </w:rPr>
        <w:t xml:space="preserve">% όπου τελικά τρέχει το SHT.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acc_when_sht_triggered vs acc_when_sht_skipped: </w:t>
      </w:r>
      <w:r>
        <w:rPr>
          <w:rFonts w:ascii="Arial" w:cs="Arial" w:eastAsia="Arial" w:hAnsi="Arial"/>
          <w:sz w:val="22"/>
          <w:szCs w:val="22"/>
        </w:rPr>
        <w:t xml:space="preserve">μετράει αν το SHT triggeράρει σε δύσκολα προβλήματα ή σε λάθος εκτίμηση.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7. Παραδείγματα Κλήσεων από τον Κώδικα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 Standalone run (όπως το __main__)</w:t>
      </w:r>
    </w:p>
    <w:p>
      <w:pPr>
        <w:pBdr>
          <w:left w:val="single" w:color="BFBFBF" w:sz="8" w:space="4"/>
        </w:pBdr>
        <w:shd w:fill="F4F4F4" w:val="clear"/>
        <w:spacing w:after="100" w:line="26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from Mas_solver import QualityAwarePipeline
pipeline = QualityAwarePipeline(
    use_cache=True,
    heterogeneous_preset="homogeneous_groq",   # ή "tiny_math_homogeneous" κ.λπ.
    enable_siv=True,
    enable_sht=True,
)
df = pipeline.run(
    datasets_list=["gsm8k_test"],
    num_problems=20,
    hardener=None,
)
pipeline.report()
df.to_csv("results.csv", index=False)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7.2 Single-problem (από το Colab notebook)</w:t>
      </w:r>
    </w:p>
    <w:p>
      <w:pPr>
        <w:pBdr>
          <w:left w:val="single" w:color="BFBFBF" w:sz="8" w:space="4"/>
        </w:pBdr>
        <w:shd w:fill="F4F4F4" w:val="clear"/>
        <w:spacing w:after="100" w:line="26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from Mas_solver import QualityAwarePipeline
pipeline = QualityAwarePipeline(heterogeneous_preset="homogeneous_groq")
out = pipeline.solver.solve(
    "Jane has 10 apples. She eats 3 and buys 5 more. How many?",
    "12"
)
print(out["mas"]["answer"])         # τελική MAS απάντηση
print(out["sht"]["triggered"])       # τι έκανε το gate
print(out["siv"]["verified"])        # ναι/όχι από SIV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7.3 Baselines (Β1-Β4)</w:t>
      </w:r>
    </w:p>
    <w:p>
      <w:pPr>
        <w:pBdr>
          <w:left w:val="single" w:color="BFBFBF" w:sz="8" w:space="4"/>
        </w:pBdr>
        <w:shd w:fill="F4F4F4" w:val="clear"/>
        <w:spacing w:after="100" w:line="26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from Mas_solver import UnifiedLLMClient
from baselines import direct_answer, chain_of_thought, self_consistency, baseline_only
client = UnifiedLLMClient(provider="groq", model_override="llama-3.3-70b-versatile")
problem = "If 2x + 3 = 15, what is x?"
r1 = direct_answer(client, problem)
r2 = chain_of_thought(client, problem)
r3 = self_consistency(client, problem, n=5)
r4 = baseline_only(client, problem)
for label, r in [("B1", r1), ("B2", r2), ("B3", r3), ("B4", r4)]:
    print(f"{label}: answer={r.answer} calls={r.num_llm_calls} time={r.time_s:.2f}s")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7.4 Ablations (B5/B6) με flags</w:t>
      </w:r>
    </w:p>
    <w:p>
      <w:pPr>
        <w:pBdr>
          <w:left w:val="single" w:color="BFBFBF" w:sz="8" w:space="4"/>
        </w:pBdr>
        <w:shd w:fill="F4F4F4" w:val="clear"/>
        <w:spacing w:after="100" w:line="26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# B5: MAS-NoSIV
pipe_no_siv = QualityAwarePipeline(
    heterogeneous_preset="homogeneous_groq",
    enable_siv=False,   # ← το SIV απενεργοποιείται
    enable_sht=True,
)
# B6: MAS-NoSHT
pipe_no_sht = QualityAwarePipeline(
    heterogeneous_preset="homogeneous_groq",
    enable_siv=True,
    enable_sht=False,   # ← το SHT απενεργοποιείται
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7.5 Comparison metrics</w:t>
      </w:r>
    </w:p>
    <w:p>
      <w:pPr>
        <w:pBdr>
          <w:left w:val="single" w:color="BFBFBF" w:sz="8" w:space="4"/>
        </w:pBdr>
        <w:shd w:fill="F4F4F4" w:val="clear"/>
        <w:spacing w:after="100" w:line="26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import pandas as pd
from evaluation_metrics import compute_all_metrics, run_mcnemar_tests, plot_comparison
# Φόρτωσε τα CSVs που παρήγαγε ο runner
results_dict = {
    "b1_direct":       pd.read_csv("results/b1_direct_20260509.csv"),
    "b2_cot":          pd.read_csv("results/b2_cot_20260509.csv"),
    "b3_sc5":          pd.read_csv("results/b3_sc5_20260509.csv"),
    "mas_no_siv":      pd.read_csv("results/mas_no_siv_20260509.csv"),
    "mas_no_sht":      pd.read_csv("results/mas_no_sht_20260509.csv"),
    "mas_sht_full":    pd.read_csv("results/mas_sht_full_20260509.csv"),
}
metrics = compute_all_metrics(results_dict, reference_system="mas_sht_full")
mcnemar = run_mcnemar_tests(results_dict, reference_system="mas_sht_full")
plot_comparison(metrics, mcnemar, "comparison.png")
print(metrics.to_markdown(index=False))
print(mcnemar.to_markdown(index=False))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8. Πλήρεις Οδηγίες Εκτέλεσης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Δύο τρόποι: (Α) τοπικά για debugging και μικρά runs, (Β) Google Colab για το πλήρες πείραμα της διπλωματικής.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8.1 Προαπαιτούμενα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8.1.1 API Keys που χρειάζεσαι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1800"/>
        <w:gridCol w:w="3200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Provider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Πού το παίρνεις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Tier που χρειάζεται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Απαιτείται για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Groq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console.groq.com/keys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Free (100K TPD)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homogeneous_groq, diverse_groq, budget_optimized, cross_provider, small_vs_large, baselines B1-B4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Google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aistudio.google.com/app/apikey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Free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homogeneous_google, cross_provider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HuggingFace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huggingface.co/settings/tokens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Read token, free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phi4_mini (μέσω router)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Together AI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api.together.xyz/settings/api-keys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Free credits ($1+)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small_math_homogeneous, qwen_math_7b</w:t>
            </w:r>
          </w:p>
        </w:tc>
      </w:tr>
    </w:tbl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8.1.2 Python dependencies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Στο τοπικό venv (αν δεν υπάρχει ήδη):</w:t>
      </w:r>
    </w:p>
    <w:p>
      <w:pPr>
        <w:pBdr>
          <w:left w:val="single" w:color="BFBFBF" w:sz="8" w:space="4"/>
        </w:pBdr>
        <w:shd w:fill="F4F4F4" w:val="clear"/>
        <w:spacing w:after="100" w:line="26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cd C:\Users\mario\gitproj\MAS_LLM_Thesis
python -m venv venv
.\venv\Scripts\activate          # Windows PowerShell
# ή: source venv/bin/activate      # Linux/Mac
pip install openai google-generativeai sympy statsmodels scipy pandas matplotlib tqdm datasets python-dotenv requests tabulate
# Προαιρετικά (μόνο αν θες local_hf):
pip install transformers accelerate torch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8.1.3 .env file (root του project)</w:t>
      </w:r>
    </w:p>
    <w:p>
      <w:pPr>
        <w:pBdr>
          <w:left w:val="single" w:color="BFBFBF" w:sz="8" w:space="4"/>
        </w:pBdr>
        <w:shd w:fill="F4F4F4" w:val="clear"/>
        <w:spacing w:after="100" w:line="26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GROQ_API_KEY=gsk_xxxxxxxxxxxxxxxxxxxxxxxx
GOOGLE_API_KEY=AIzaSyxxxxxxxxxxxxxxxxxxx
HF_API_KEY=hf_xxxxxxxxxxxxxxxxxxxxxx
TOGETHER_API_KEY=xxxxxxxxxxxxxxxxxxxx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8.2 Α — Τοπική εκτέλεση (debug &amp; μικρά runs)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8.2.1 Sanity check</w:t>
      </w:r>
    </w:p>
    <w:p>
      <w:pPr>
        <w:pBdr>
          <w:left w:val="single" w:color="BFBFBF" w:sz="8" w:space="4"/>
        </w:pBdr>
        <w:shd w:fill="F4F4F4" w:val="clear"/>
        <w:spacing w:after="100" w:line="26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# Compile όλων των αρχείων
python -m py_compile Mas_solver.py baselines.py evaluation_metrics.py siv_module.py
# Τρέξε το πλήρες test suite
python -m pytest test_siv.py test_baselines.py test_metrics.py -v
# Αναμενόμενο: 30/30 passed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8.2.2 Interactive run όπως πριν</w:t>
      </w:r>
    </w:p>
    <w:p>
      <w:pPr>
        <w:pBdr>
          <w:left w:val="single" w:color="BFBFBF" w:sz="8" w:space="4"/>
        </w:pBdr>
        <w:shd w:fill="F4F4F4" w:val="clear"/>
        <w:spacing w:after="100" w:line="26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python Mas_solver.py
# Επιλέγεις:
#   Configuration: 1 (homogeneous_groq) ή ό,τι θες
#   Number of problems: 10  (συντηρητικό για free tier)
#   Enable SHT: y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8.2.3 Τα αποτελέσματα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Παράγεται final_results_v73_&lt;preset&gt;_n&lt;N&gt;.csv με μία γραμμή ανά πρόβλημα και όλα τα siv_*, sht_*, model_&lt;role&gt; columns. Στο stdout τυπώνεται ο report() με accuracy, SIV stats, SHT rescue/damage.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8.3 Β — Google Colab (πλήρες πείραμα διπλωματικής)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8.3.1 Προετοιμασία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Βήμα</w:t>
            </w:r>
          </w:p>
        </w:tc>
        <w:tc>
          <w:tcPr>
            <w:tcW w:type="dxa" w:w="6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Τι κάνεις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 Push σε GitHub</w:t>
            </w:r>
          </w:p>
        </w:tc>
        <w:tc>
          <w:tcPr>
            <w:tcW w:type="dxa" w:w="6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Κάνε commit και push όλο το project (Mas_solver.py, siv_module.py, baselines.py, evaluation_metrics.py, test_*.py, requirements αν υπάρχει). Σημείωσε το URL του repo.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 Αν είναι private</w:t>
            </w:r>
          </w:p>
        </w:tc>
        <w:tc>
          <w:tcPr>
            <w:tcW w:type="dxa" w:w="6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Δημιούργησε personal access token στο GitHub και πρόσθεσέ το ως Colab Secret με όνομα GH_TOKEN. Άλλαξε το git clone URL στο cell 1 σε https://&lt;TOKEN&gt;@github.com/.../MAS_LLM_Thesis.git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 Άνοιξε Colab</w:t>
            </w:r>
          </w:p>
        </w:tc>
        <w:tc>
          <w:tcPr>
            <w:tcW w:type="dxa" w:w="6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Στο colab.research.google.com → File → Upload notebook → ανέβασε το MAS_SHT_Experiments.ipynb.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4. Runtime</w:t>
            </w:r>
          </w:p>
        </w:tc>
        <w:tc>
          <w:tcPr>
            <w:tcW w:type="dxa" w:w="6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Runtime → Change runtime type → Hardware accelerator: T4 GPU (απαιτείται μόνο για local_hf presets, αλλιώς CPU είναι ΟΚ).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5. Secrets</w:t>
            </w:r>
          </w:p>
        </w:tc>
        <w:tc>
          <w:tcPr>
            <w:tcW w:type="dxa" w:w="6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Click 🔑 αριστερά → Add secret → πρόσθεσε GROQ_API_KEY, GOOGLE_API_KEY, HF_API_KEY, TOGETHER_API_KEY (όσα έχεις).</w:t>
            </w:r>
          </w:p>
        </w:tc>
      </w:tr>
    </w:tbl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8.3.2 Edit του notebook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Cell 1: </w:t>
      </w:r>
      <w:r>
        <w:rPr>
          <w:rFonts w:ascii="Arial" w:cs="Arial" w:eastAsia="Arial" w:hAnsi="Arial"/>
          <w:sz w:val="22"/>
          <w:szCs w:val="22"/>
        </w:rPr>
        <w:t xml:space="preserve">Άλλαξε το REPO_URL = 'https://github.com/USERNAME/MAS_LLM_Thesis.git' στο πραγματικό σου URL.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Cell 2 (DATASET_CONFIG): </w:t>
      </w:r>
      <w:r>
        <w:rPr>
          <w:rFonts w:ascii="Arial" w:cs="Arial" w:eastAsia="Arial" w:hAnsi="Arial"/>
          <w:sz w:val="22"/>
          <w:szCs w:val="22"/>
        </w:rPr>
        <w:t xml:space="preserve">για πρώτο τρέξιμο βάλε {'mode':'random','n':50,'seed':42}. Για το final run της διπλωματικής, {'mode':'random','n':200,'seed':42} ή {'mode':'full'}.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Cell 3 (CONFIG): </w:t>
      </w:r>
      <w:r>
        <w:rPr>
          <w:rFonts w:ascii="Arial" w:cs="Arial" w:eastAsia="Arial" w:hAnsi="Arial"/>
          <w:sz w:val="22"/>
          <w:szCs w:val="22"/>
        </w:rPr>
        <w:t xml:space="preserve">έλεγξε baselines_to_run και mas_variants. Default: B1-B4 + B5/B6/B7 σε homogeneous_groq.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8.3.3 Εκτέλεση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Runtime → Run all. Ο runner είναι resilient: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Αν Colab κόψει το session → ξανατρέξε ΜΟΝΟ το cell 3. Φορτώνει checkpoint και συνεχίζει από εκεί που σταμάτησε.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Αν Groq daily limit χτυπηθεί → εκτυπώνει 'Resume tomorrow', γράφει checkpoint, και προχωράει στο επόμενο σύστημα. Επιστρέφεις την επομένη και ξανατρέχεις.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Όλα τα partial αποτελέσματα είναι ασφαλή στο Drive (results/, checkpoints/).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8.3.4 Παραγόμενα artifacts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Στον φάκελο /content/drive/MyDrive/MAS_SHT/:</w:t>
      </w:r>
    </w:p>
    <w:p>
      <w:pPr>
        <w:pBdr>
          <w:left w:val="single" w:color="BFBFBF" w:sz="8" w:space="4"/>
        </w:pBdr>
        <w:shd w:fill="F4F4F4" w:val="clear"/>
        <w:spacing w:after="100" w:line="26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results/         # ένα CSV ανά (system, timestamp) — raw per-problem rows
checkpoints/     # pickled για resume — μην τα διαγράψεις πριν ολοκληρωθεί
artifacts/
   ├── comparison_table.csv      # όλες οι μετρικές, για το παράρτημα
   ├── comparison_table.md       # ίδιο σε Markdown για το LaTeX
   ├── mcnemar_results.csv       # χι-τετράγωνο, p-values, contingency
   └── comparison.png            # 3-panel figure έτοιμη για inclusion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8.4 Τυπικό timeline για πλήρες πείραμα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700"/>
        <w:gridCol w:w="2500"/>
        <w:gridCol w:w="3000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Βήμα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Σύστημα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n=50 πρόβλ.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n=200 πρόβλ.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B1 direct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~3 min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~12 min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B2 CoT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~5 min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~20 min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B3 SC@5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~25 min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~100 min (μπορεί να χτυπήσει daily limit)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B4 baseline_only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~5 min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~20 min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B5 MAS-NoSIV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~12 min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~50 min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B6 MAS-NoSHT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~10 min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~40 min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B7 MAS-SHT-Full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~15 min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~60 min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Aggregation + plots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&lt;1 min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&lt;1 min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Σύνολο εκτιμώμενο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~75 min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~5 ώρες (πιθ. σε 2 days λόγω TPD)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8.5 Συνηθισμένα προβλήματα και λύσεις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900"/>
        <w:gridCol w:w="2900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Πρόβλημα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Αιτία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Λύση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ERROR_AUTH_401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Λάθος ή ληγμένο API key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Ελέγξτε .env / Colab Secrets. Δεν επανατρέχει — fail-fast by design.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ERROR_RATE_LIMIT_DAILY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Groq 100K TPD εξαντλήθηκε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Περιμένετε 24h ή upgrade σε Dev tier. Το checkpoint έχει σώσει την πρόοδο.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503 cold-start στο HF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Σπάνιο model — δεν είναι warm στο serverless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Κανένα — ο client backoff-άρει αυτόματα μέχρι 60s. Αν τιμωρήται, αλλάξτε σε Together provider preset.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404 στο HF router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Model δεν είναι routed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Ο client αλλάζει αυτόματα HF_ROUTER_PROVIDERS. Αν εξαντληθούν, raise.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OOM στο Colab T4 για local_hf 7B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Η T4 έχει 16GB — δεν χωρά 7B σε fp16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Χρησιμοποιήστε deepseek_distill_1_5b ή tiny_math_homogeneous αντ' αυτού. Ή χρησιμοποιήστε together για 7B.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pytest collection error στο test_baselines.py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Λείπει openai package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pip install openai (είναι transitive dep του Groq path).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Empty blueprint → unknown answer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Mathematician δεν έβγαλε valid JSON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Ο κώδικας ήδη retries μία φορά με simplified prompt. Αν επιμένει, ελέγξτε τα logs για context length issues.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McNemar p-value = 1.0 παντού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n_paired πολύ μικρό ή κανένας discordant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Αυξήστε n_problems σε ≥100. Με 50 προβλήματα δύσκολα παίρνεις στατιστικά σημαντικό αποτέλεσμα.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9. Συχνές Ερωτήσεις (FAQ)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Q1. Γιατί το SIV είναι «ντετερμινιστικό» ενώ ο Mathematician είναι LLM;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Επειδή το SIV δεν αξιολογεί το blueprint — αξιολογεί την ΕΚΤΕΛΕΣΗ του blueprint από τον Programmer. Αφού ο Mathematician το έγραψε, το SIV χρησιμοποιεί SymPy για να ελέγξει αν ο Programmer έκανε σωστή αριθμητική. Επειδή SymPy = CAS = ντετερμινιστικό, το SIV signal είναι αξιόπιστο. Όμως δεν βλέπει αν το blueprint ήταν σωστό εξαρχής (NL→math layer).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Q2. Γιατί προστέθηκε ο baseline cross-check πριν το SIV-skip στην v10.1;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Στην v10.0 παρατηρήθηκαν 3 περιπτώσεις σε n=50 όπου ο Architect έκανε λάθος translation, ο Programmer εκτέλεσε πιστά, το SIV πέρασε («math is consistent») και έτσι το gate παρέλειψε το SHT — ενώ ο baseline που έβλεπε διαφορετικά είχε δίκιο. Άρα το SIV-skip δεν είναι ασφαλές χωρίς cross-validation από διαφορετικό reasoning path.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Q3. Πόσα LLM calls καταναλώνει το pipeline σε ένα πρόβλημα;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2500"/>
      </w:tblGrid>
      <w:tr>
        <w:trPr>
          <w:tblHeader/>
        </w:trPr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Σενάριο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Calls</w:t>
            </w:r>
          </w:p>
        </w:tc>
      </w:tr>
      <w:tr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Programmer περνά + SIV verified + baseline agree → skip SHT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 (baseline + math + prog)</w:t>
            </w:r>
          </w:p>
        </w:tc>
      </w:tr>
      <w:tr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Programmer fail → SymPy fallback → επιτυχία (skip SHT)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Gate trigger → SHT με 2 alternatives + judge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 (3 + 1 critic + 2 prog + 1 judge)</w:t>
            </w:r>
          </w:p>
        </w:tc>
      </w:tr>
      <w:tr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Gate trigger → SHT με 2 alternatives, triage = unanimous (no judge)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</w:tr>
    </w:tbl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Q4. Πόσο διαφέρουν τα μικρά μοντέλα από τα μεγάλα;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Η αναμενόμενη υπόθεση από προηγούμενες εργασίες (DeepSeek-R1-Distill papers, Qwen2.5-Math) είναι ότι τα 7B math-fine-tuned μοντέλα φτάνουν 70-80% στο GSM8K, ενώ τα 70B general φτάνουν 90%+. Το ερευνητικό ερώτημα του preset 'small_vs_large' είναι: μπορεί ένα 1.5B baseline + 70B Architect/Programmer να ανταγωνιστεί ένα 70B σε όλους τους ρόλους; Αν ναι, η αρχιτεκτονική MAS-SHT έχει «αμπουλιαστική» αξία.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Q5. Είναι reproducible;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Όσο reproducible μπορεί να είναι σύστημα με LLM calls. Παγώματα: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Random seed στο EnhancedProblemManager + στο Colab dataset loader.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Temperature=0 σε baseline/architect/judge για ντετερμινιστικότητα.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Cache-able runs με use_cache=True (ίδιο model + ίδιο prompt → ίδιο response).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ΑΛΛΑ: το Groq inference δεν είναι 100% deterministic ακόμα και με T=0. Έτσι η ακριβής αναπαραγωγή από τρίτο χρήστη απαιτεί cache file.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Q6. Τι κάνω αν θέλω άλλο dataset (όχι GSM8K);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Δύο σημεία αλλαγής: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Στο EnhancedProblemManager.load_random_problems: </w:t>
      </w:r>
      <w:r>
        <w:rPr>
          <w:rFonts w:ascii="Arial" w:cs="Arial" w:eastAsia="Arial" w:hAnsi="Arial"/>
          <w:sz w:val="22"/>
          <w:szCs w:val="22"/>
        </w:rPr>
        <w:t xml:space="preserve">πρόσθεσε νέο elif branch με το dataset key (gsm-plus, svamp, gsm-symbolic-p2 ήδη υπάρχουν).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Στο Colab notebook cell 2: </w:t>
      </w:r>
      <w:r>
        <w:rPr>
          <w:rFonts w:ascii="Arial" w:cs="Arial" w:eastAsia="Arial" w:hAnsi="Arial"/>
          <w:sz w:val="22"/>
          <w:szCs w:val="22"/>
        </w:rPr>
        <w:t xml:space="preserve">άλλαξε το load_dataset call στο επιθυμητό dataset και προσάρμοσε το _parse_gold αν το format διαφέρει.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Q7. Πώς προσθέτω νέο agent role;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Παράδειγμα: αν θέλεις έναν 'CRITIC_VERIFIER' πριν τον Judge: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(1) Πρόσθεσε στο enum AgentRole.CRITIC_VERIFIER = 'critic_verifier'.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(2) Στα HETEROGENEOUS_PRESETS, πρόσθεσε ModelConfig για κάθε preset.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(3) Στον QualityEnhancedMultiAgentSolver, πρόσθεσε method run_critic_verifier() που καλεί self._get_client(AgentRole.CRITIC_VERIFIER).call_model.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(4) Κάλεσέ τον στο _structured_hypothesis_testing μεταξύ generate_alternative_hypotheses και _judge_hypotheses.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10. Συμβάσεις Κώδικα και Βέλτιστες Πρακτικές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Logger όνομα 'MAS_Pipeline': </w:t>
      </w:r>
      <w:r>
        <w:rPr>
          <w:rFonts w:ascii="Arial" w:cs="Arial" w:eastAsia="Arial" w:hAnsi="Arial"/>
          <w:sz w:val="22"/>
          <w:szCs w:val="22"/>
        </w:rPr>
        <w:t xml:space="preserve">όλα τα modules ξανα-χρησιμοποιούν αυτόν τον logger ώστε όλα τα μηνύματα να έχουν consistent format.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Error responses πρώτα: </w:t>
      </w:r>
      <w:r>
        <w:rPr>
          <w:rFonts w:ascii="Arial" w:cs="Arial" w:eastAsia="Arial" w:hAnsi="Arial"/>
          <w:sz w:val="22"/>
          <w:szCs w:val="22"/>
        </w:rPr>
        <w:t xml:space="preserve">κάθε function που δέχεται LLM output τρέχει _is_error_response() ΠΡΩΤΑ — αλλιώς ένα 401.0 θα γίνει 'answer 401'.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dataclass-first: </w:t>
      </w:r>
      <w:r>
        <w:rPr>
          <w:rFonts w:ascii="Arial" w:cs="Arial" w:eastAsia="Arial" w:hAnsi="Arial"/>
          <w:sz w:val="22"/>
          <w:szCs w:val="22"/>
        </w:rPr>
        <w:t xml:space="preserve">νέα data structures → προσθέστε dataclass (όπως AgentResponse, BaselineResult) — όχι free-floating dict.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Token budget γκάρντες: </w:t>
      </w:r>
      <w:r>
        <w:rPr>
          <w:rFonts w:ascii="Arial" w:cs="Arial" w:eastAsia="Arial" w:hAnsi="Arial"/>
          <w:sz w:val="22"/>
          <w:szCs w:val="22"/>
        </w:rPr>
        <w:t xml:space="preserve">πριν από SHT calls υπάρχει token_budget.can_afford() check. Μην το κάνετε bypass — πρόκειται για ασφαλή early-stop όχι για διακοσμητικό κώδικα.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Provider-specific code απομονώνεται: </w:t>
      </w:r>
      <w:r>
        <w:rPr>
          <w:rFonts w:ascii="Arial" w:cs="Arial" w:eastAsia="Arial" w:hAnsi="Arial"/>
          <w:sz w:val="22"/>
          <w:szCs w:val="22"/>
        </w:rPr>
        <w:t xml:space="preserve">κάθε νέο provider μπαίνει ως elif branch στο __init__ + _call_once. Δεν ξεχειλίζει σε άλλες κλάσεις.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CHANGELOG block στην κορυφή: </w:t>
      </w:r>
      <w:r>
        <w:rPr>
          <w:rFonts w:ascii="Arial" w:cs="Arial" w:eastAsia="Arial" w:hAnsi="Arial"/>
          <w:sz w:val="22"/>
          <w:szCs w:val="22"/>
        </w:rPr>
        <w:t xml:space="preserve">κάθε version bump προσθέτει block στο docstring. Διατηρεί το ιστορικό αλλαγών χωρίς να βασίζεται σε git log.</w:t>
      </w:r>
    </w:p>
    <w:p>
      <w:pPr>
        <w:spacing w:after="120" w:line="300"/>
        <w:jc w:val="center"/>
        <w:rPr>
          <w:i/>
          <w:iCs/>
          <w:color w:val="808080"/>
        </w:rPr>
      </w:pPr>
      <w:r>
        <w:rPr>
          <w:rFonts w:ascii="Arial" w:cs="Arial" w:eastAsia="Arial" w:hAnsi="Arial"/>
          <w:i/>
          <w:iCs/>
          <w:color w:val="808080"/>
          <w:sz w:val="22"/>
          <w:szCs w:val="22"/>
        </w:rPr>
        <w:t xml:space="preserve">Τέλος εγγράφου.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08080"/>
        <w:sz w:val="18"/>
        <w:szCs w:val="18"/>
      </w:rPr>
      <w:t xml:space="preserve">Σελίδα </w:t>
    </w:r>
    <w:r>
      <w:rPr>
        <w:rFonts w:ascii="Arial" w:cs="Arial" w:eastAsia="Arial" w:hAnsi="Arial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08080"/>
        <w:sz w:val="18"/>
        <w:szCs w:val="18"/>
      </w:rPr>
      <w:t xml:space="preserve"> από </w:t>
    </w:r>
    <w:r>
      <w:rPr>
        <w:rFonts w:ascii="Arial" w:cs="Arial" w:eastAsia="Arial" w:hAnsi="Arial"/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08080"/>
        <w:sz w:val="18"/>
        <w:szCs w:val="18"/>
      </w:rPr>
      <w:t xml:space="preserve">MAS-SHT v10.2 — Τεκμηρίωση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2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MAS-SHT v10.2 — Αναλυτική Τεκμηρίωση</dc:title>
  <dc:creator>MAS-SHT</dc:creator>
  <dc:description>Greek thesis documentation</dc:description>
  <cp:lastModifiedBy>Un-named</cp:lastModifiedBy>
  <cp:revision>1</cp:revision>
  <dcterms:created xsi:type="dcterms:W3CDTF">2026-05-09T18:50:47.931Z</dcterms:created>
  <dcterms:modified xsi:type="dcterms:W3CDTF">2026-05-09T18:50:47.932Z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