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42F99" w:rsidRDefault="00942F99" w:rsidP="00CA258C">
      <w:r>
        <w:rPr>
          <w:noProof/>
        </w:rPr>
        <w:drawing>
          <wp:anchor distT="0" distB="0" distL="114300" distR="114300" simplePos="0" relativeHeight="251659264" behindDoc="1" locked="0" layoutInCell="1" allowOverlap="1" wp14:anchorId="7AAEA8D2" wp14:editId="198F8C2F">
            <wp:simplePos x="0" y="0"/>
            <wp:positionH relativeFrom="column">
              <wp:posOffset>-496570</wp:posOffset>
            </wp:positionH>
            <wp:positionV relativeFrom="paragraph">
              <wp:posOffset>-885190</wp:posOffset>
            </wp:positionV>
            <wp:extent cx="7931785" cy="11219815"/>
            <wp:effectExtent l="0" t="0" r="0" b="635"/>
            <wp:wrapNone/>
            <wp:docPr id="206659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93487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31785" cy="1121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A41A7" w:rsidRDefault="002165FB" w:rsidP="00CA258C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019F59" wp14:editId="604ADC9E">
                <wp:simplePos x="0" y="0"/>
                <wp:positionH relativeFrom="column">
                  <wp:posOffset>-661135</wp:posOffset>
                </wp:positionH>
                <wp:positionV relativeFrom="paragraph">
                  <wp:posOffset>3997681</wp:posOffset>
                </wp:positionV>
                <wp:extent cx="4477996" cy="2286000"/>
                <wp:effectExtent l="0" t="0" r="0" b="0"/>
                <wp:wrapNone/>
                <wp:docPr id="8645677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77996" cy="228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2165FB" w:rsidRDefault="002165FB" w:rsidP="00942F99">
                            <w:pP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  <w:lang w:val="es-ES_tradnl"/>
                              </w:rPr>
                            </w:pPr>
                          </w:p>
                          <w:p w:rsidR="00FA03FE" w:rsidRPr="002165FB" w:rsidRDefault="002165FB" w:rsidP="00942F99">
                            <w:pP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  <w:lang w:val="es-ES_trad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  <w:lang w:val="es-ES_tradnl"/>
                              </w:rPr>
                              <w:t>Anteproyecto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019F5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52.05pt;margin-top:314.8pt;width:352.6pt;height:18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" filled="f" stroked="f" strokeweight=".5pt">
                <v:textbox>
                  <w:txbxContent>
                    <w:p w:rsidR="002165FB" w:rsidRDefault="002165FB" w:rsidP="00942F99">
                      <w:pPr>
                        <w:rPr>
                          <w:b/>
                          <w:bCs/>
                          <w:color w:val="0000CC"/>
                          <w:sz w:val="110"/>
                          <w:szCs w:val="110"/>
                          <w:lang w:val="es-ES_tradnl"/>
                        </w:rPr>
                      </w:pPr>
                    </w:p>
                    <w:p w:rsidR="00FA03FE" w:rsidRPr="002165FB" w:rsidRDefault="002165FB" w:rsidP="00942F99">
                      <w:pPr>
                        <w:rPr>
                          <w:b/>
                          <w:bCs/>
                          <w:color w:val="0000CC"/>
                          <w:sz w:val="110"/>
                          <w:szCs w:val="110"/>
                          <w:lang w:val="es-ES_tradnl"/>
                        </w:rPr>
                      </w:pPr>
                      <w:r>
                        <w:rPr>
                          <w:b/>
                          <w:bCs/>
                          <w:color w:val="0000CC"/>
                          <w:sz w:val="110"/>
                          <w:szCs w:val="110"/>
                          <w:lang w:val="es-ES_tradnl"/>
                        </w:rPr>
                        <w:t>Anteproyecto</w:t>
                      </w:r>
                    </w:p>
                  </w:txbxContent>
                </v:textbox>
              </v:shape>
            </w:pict>
          </mc:Fallback>
        </mc:AlternateContent>
      </w:r>
      <w:r w:rsidR="00942F99">
        <w:br w:type="page"/>
      </w:r>
      <w:r w:rsidR="00942F99"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2FE7796" wp14:editId="673E7554">
                <wp:simplePos x="0" y="0"/>
                <wp:positionH relativeFrom="column">
                  <wp:posOffset>-1194435</wp:posOffset>
                </wp:positionH>
                <wp:positionV relativeFrom="paragraph">
                  <wp:posOffset>8568055</wp:posOffset>
                </wp:positionV>
                <wp:extent cx="1471955" cy="1268730"/>
                <wp:effectExtent l="0" t="0" r="0" b="7620"/>
                <wp:wrapNone/>
                <wp:docPr id="1152218962" name="Isosceles Tri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1955" cy="1268730"/>
                        </a:xfrm>
                        <a:prstGeom prst="triangle">
                          <a:avLst>
                            <a:gd name="adj" fmla="val 0"/>
                          </a:avLst>
                        </a:prstGeom>
                        <a:solidFill>
                          <a:srgbClr val="0000C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014661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5" o:spid="_x0000_s1026" type="#_x0000_t5" style="position:absolute;margin-left:-94.05pt;margin-top:674.65pt;width:115.9pt;height:99.9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" adj="0" fillcolor="#00c" stroked="f" strokeweight="1pt"/>
            </w:pict>
          </mc:Fallback>
        </mc:AlternateContent>
      </w:r>
      <w:r w:rsidR="00942F99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280E6D" wp14:editId="35BE4F8E">
                <wp:simplePos x="0" y="0"/>
                <wp:positionH relativeFrom="column">
                  <wp:posOffset>-492760</wp:posOffset>
                </wp:positionH>
                <wp:positionV relativeFrom="paragraph">
                  <wp:posOffset>7764145</wp:posOffset>
                </wp:positionV>
                <wp:extent cx="3636645" cy="95250"/>
                <wp:effectExtent l="0" t="0" r="1905" b="0"/>
                <wp:wrapNone/>
                <wp:docPr id="1905690564" name="Parallelogra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6645" cy="95250"/>
                        </a:xfrm>
                        <a:prstGeom prst="parallelogram">
                          <a:avLst/>
                        </a:prstGeom>
                        <a:solidFill>
                          <a:srgbClr val="0B102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7009EB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4" o:spid="_x0000_s1026" type="#_x0000_t7" style="position:absolute;margin-left:-38.8pt;margin-top:611.35pt;width:286.35pt;height: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" adj="141" fillcolor="#0b1023" stroked="f" strokeweight="1pt"/>
            </w:pict>
          </mc:Fallback>
        </mc:AlternateContent>
      </w:r>
      <w:r w:rsidR="00942F9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FEB9E6" wp14:editId="272E990D">
                <wp:simplePos x="0" y="0"/>
                <wp:positionH relativeFrom="column">
                  <wp:posOffset>-496570</wp:posOffset>
                </wp:positionH>
                <wp:positionV relativeFrom="paragraph">
                  <wp:posOffset>6285865</wp:posOffset>
                </wp:positionV>
                <wp:extent cx="3799205" cy="1245235"/>
                <wp:effectExtent l="0" t="0" r="0" b="0"/>
                <wp:wrapNone/>
                <wp:docPr id="1993328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9205" cy="12452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942F99" w:rsidRDefault="00942F99" w:rsidP="00942F99">
                            <w:pP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 xml:space="preserve">Mario Sánchez Barroso </w:t>
                            </w:r>
                          </w:p>
                          <w:p w:rsidR="00942F99" w:rsidRDefault="00C53D8F" w:rsidP="00942F99">
                            <w:pP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2</w:t>
                            </w:r>
                            <w:r w:rsidR="00FA03FE"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º</w:t>
                            </w:r>
                            <w:r w:rsidR="00234D5B"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 xml:space="preserve"> CFGS DAM</w:t>
                            </w:r>
                          </w:p>
                          <w:p w:rsidR="00234D5B" w:rsidRPr="00450A55" w:rsidRDefault="00234D5B" w:rsidP="00942F99">
                            <w:pPr>
                              <w:rPr>
                                <w:color w:val="262626" w:themeColor="text1" w:themeTint="D9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IES Profesor Juan Antonio Carrillo Salcedo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EB9E6" id="_x0000_s1027" type="#_x0000_t202" style="position:absolute;left:0;text-align:left;margin-left:-39.1pt;margin-top:494.95pt;width:299.15pt;height:98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" filled="f" stroked="f" strokeweight=".5pt">
                <v:textbox>
                  <w:txbxContent>
                    <w:p w:rsidR="00942F99" w:rsidRDefault="00942F99" w:rsidP="00942F99">
                      <w:pP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 xml:space="preserve">Mario Sánchez Barroso </w:t>
                      </w:r>
                    </w:p>
                    <w:p w:rsidR="00942F99" w:rsidRDefault="00C53D8F" w:rsidP="00942F99">
                      <w:pP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2</w:t>
                      </w:r>
                      <w:r w:rsidR="00FA03FE"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º</w:t>
                      </w:r>
                      <w:r w:rsidR="00234D5B"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 xml:space="preserve"> CFGS DAM</w:t>
                      </w:r>
                    </w:p>
                    <w:p w:rsidR="00234D5B" w:rsidRPr="00450A55" w:rsidRDefault="00234D5B" w:rsidP="00942F99">
                      <w:pPr>
                        <w:rPr>
                          <w:color w:val="262626" w:themeColor="text1" w:themeTint="D9"/>
                          <w:sz w:val="32"/>
                          <w:szCs w:val="32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IES Profesor Juan Antonio Carrillo Salcedo</w:t>
                      </w:r>
                    </w:p>
                  </w:txbxContent>
                </v:textbox>
              </v:shape>
            </w:pict>
          </mc:Fallback>
        </mc:AlternateContent>
      </w:r>
    </w:p>
    <w:sdt>
      <w:sdtPr>
        <w:id w:val="-11613870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A41A7" w:rsidRDefault="00234D5B" w:rsidP="00CA258C">
          <w:r>
            <w:t>Índice</w:t>
          </w:r>
        </w:p>
        <w:p w:rsidR="00297CF5" w:rsidRDefault="004A41A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49029" w:history="1">
            <w:r w:rsidR="00297CF5" w:rsidRPr="00EE4847">
              <w:rPr>
                <w:rStyle w:val="Hipervnculo"/>
                <w:noProof/>
              </w:rPr>
              <w:t>1. Introducción</w:t>
            </w:r>
            <w:r w:rsidR="00297CF5">
              <w:rPr>
                <w:noProof/>
                <w:webHidden/>
              </w:rPr>
              <w:tab/>
            </w:r>
            <w:r w:rsidR="00297CF5">
              <w:rPr>
                <w:noProof/>
                <w:webHidden/>
              </w:rPr>
              <w:fldChar w:fldCharType="begin"/>
            </w:r>
            <w:r w:rsidR="00297CF5">
              <w:rPr>
                <w:noProof/>
                <w:webHidden/>
              </w:rPr>
              <w:instrText xml:space="preserve"> PAGEREF _Toc214449029 \h </w:instrText>
            </w:r>
            <w:r w:rsidR="00297CF5">
              <w:rPr>
                <w:noProof/>
                <w:webHidden/>
              </w:rPr>
            </w:r>
            <w:r w:rsidR="00297CF5">
              <w:rPr>
                <w:noProof/>
                <w:webHidden/>
              </w:rPr>
              <w:fldChar w:fldCharType="separate"/>
            </w:r>
            <w:r w:rsidR="00297CF5">
              <w:rPr>
                <w:noProof/>
                <w:webHidden/>
              </w:rPr>
              <w:t>3</w:t>
            </w:r>
            <w:r w:rsidR="00297CF5">
              <w:rPr>
                <w:noProof/>
                <w:webHidden/>
              </w:rPr>
              <w:fldChar w:fldCharType="end"/>
            </w:r>
          </w:hyperlink>
        </w:p>
        <w:p w:rsidR="00297CF5" w:rsidRDefault="00297C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14449030" w:history="1">
            <w:r w:rsidRPr="00EE4847">
              <w:rPr>
                <w:rStyle w:val="Hipervnculo"/>
                <w:noProof/>
              </w:rPr>
              <w:t>2. 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_Toc214449030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7CF5" w:rsidRDefault="00297CF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14449031" w:history="1">
            <w:r w:rsidRPr="00EE4847">
              <w:rPr>
                <w:rStyle w:val="Hipervnculo"/>
                <w:noProof/>
              </w:rPr>
              <w:t>2.1 Estudio del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_Toc214449031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7CF5" w:rsidRDefault="00297C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14449032" w:history="1">
            <w:r w:rsidRPr="00EE4847">
              <w:rPr>
                <w:rStyle w:val="Hipervnculo"/>
                <w:noProof/>
              </w:rPr>
              <w:t>3.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_Toc214449032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7CF5" w:rsidRDefault="00297CF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14449033" w:history="1">
            <w:r w:rsidRPr="00EE4847">
              <w:rPr>
                <w:rStyle w:val="Hipervnculo"/>
                <w:noProof/>
              </w:rPr>
              <w:t>3.1. Objetivos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_Toc214449033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7CF5" w:rsidRDefault="00297CF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14449034" w:history="1">
            <w:r w:rsidRPr="00EE4847">
              <w:rPr>
                <w:rStyle w:val="Hipervnculo"/>
                <w:noProof/>
              </w:rPr>
              <w:t>3.2.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_Toc214449034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7CF5" w:rsidRDefault="00297C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14449035" w:history="1">
            <w:r w:rsidRPr="00EE4847">
              <w:rPr>
                <w:rStyle w:val="Hipervnculo"/>
                <w:noProof/>
              </w:rPr>
              <w:t>4.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_Toc214449035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7CF5" w:rsidRDefault="00297C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14449036" w:history="1">
            <w:r w:rsidRPr="00EE4847">
              <w:rPr>
                <w:rStyle w:val="Hipervnculo"/>
                <w:noProof/>
              </w:rPr>
              <w:t>5. Lenguajes de programación a utilizar (Tecnologías)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_Toc214449036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7CF5" w:rsidRDefault="00297C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14449037" w:history="1">
            <w:r w:rsidRPr="00EE4847">
              <w:rPr>
                <w:rStyle w:val="Hipervnculo"/>
                <w:noProof/>
              </w:rPr>
              <w:t>6. Diagrama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_Toc214449037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7CF5" w:rsidRDefault="00297C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14449038" w:history="1">
            <w:r w:rsidRPr="00EE4847">
              <w:rPr>
                <w:rStyle w:val="Hipervnculo"/>
                <w:noProof/>
              </w:rPr>
              <w:t>7. 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_Toc214449038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7CF5" w:rsidRDefault="00297C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14449039" w:history="1">
            <w:r w:rsidRPr="00EE4847">
              <w:rPr>
                <w:rStyle w:val="Hipervnculo"/>
                <w:noProof/>
              </w:rPr>
              <w:t>8. Modelo entidad-relación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_Toc214449039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7CF5" w:rsidRDefault="00297C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14449040" w:history="1">
            <w:r w:rsidRPr="00EE4847">
              <w:rPr>
                <w:rStyle w:val="Hipervnculo"/>
                <w:noProof/>
              </w:rPr>
              <w:t>9. Entornos de aplicación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_Toc214449040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7CF5" w:rsidRDefault="00297CF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14449041" w:history="1">
            <w:r w:rsidRPr="00EE4847">
              <w:rPr>
                <w:rStyle w:val="Hipervnculo"/>
                <w:noProof/>
              </w:rPr>
              <w:t>9.1 Software necesario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_Toc214449041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7CF5" w:rsidRDefault="00297CF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14449042" w:history="1">
            <w:r w:rsidRPr="00EE4847">
              <w:rPr>
                <w:rStyle w:val="Hipervnculo"/>
                <w:noProof/>
              </w:rPr>
              <w:t>9.2 Hardware necesario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_Toc214449042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7CF5" w:rsidRDefault="00297C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14449043" w:history="1">
            <w:r w:rsidRPr="00EE4847">
              <w:rPr>
                <w:rStyle w:val="Hipervnculo"/>
                <w:noProof/>
              </w:rPr>
              <w:t>10. Prototipo de Interfaz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_Toc214449043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41A7" w:rsidRDefault="004A41A7" w:rsidP="00CA258C">
          <w:r>
            <w:rPr>
              <w:b/>
              <w:bCs/>
            </w:rPr>
            <w:fldChar w:fldCharType="end"/>
          </w:r>
        </w:p>
      </w:sdtContent>
    </w:sdt>
    <w:p w:rsidR="004A41A7" w:rsidRDefault="004A41A7" w:rsidP="00CA258C">
      <w:r>
        <w:br w:type="page"/>
      </w:r>
    </w:p>
    <w:p w:rsidR="00297CF5" w:rsidRDefault="00297CF5" w:rsidP="00297CF5">
      <w:pPr>
        <w:pStyle w:val="Ttulo1"/>
      </w:pPr>
      <w:bookmarkStart w:id="0" w:name="_Toc214449029"/>
      <w:r>
        <w:lastRenderedPageBreak/>
        <w:t>1. Introducción</w:t>
      </w:r>
      <w:bookmarkEnd w:id="0"/>
    </w:p>
    <w:p w:rsidR="00297CF5" w:rsidRDefault="00297CF5" w:rsidP="00297CF5">
      <w:pPr>
        <w:rPr>
          <w:rFonts w:ascii="Arial" w:hAnsi="Arial" w:cs="Arial"/>
          <w:color w:val="1B1C1D"/>
        </w:rPr>
      </w:pPr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Título:</w:t>
      </w:r>
      <w:r>
        <w:rPr>
          <w:rFonts w:ascii="Arial" w:hAnsi="Arial" w:cs="Arial"/>
          <w:color w:val="1B1C1D"/>
        </w:rPr>
        <w:t xml:space="preserve"> </w:t>
      </w:r>
      <w:proofErr w:type="spellStart"/>
      <w:r>
        <w:rPr>
          <w:rFonts w:ascii="Arial" w:hAnsi="Arial" w:cs="Arial"/>
          <w:color w:val="1B1C1D"/>
        </w:rPr>
        <w:t>SneakerHub</w:t>
      </w:r>
      <w:proofErr w:type="spellEnd"/>
      <w:r>
        <w:rPr>
          <w:rFonts w:ascii="Arial" w:hAnsi="Arial" w:cs="Arial"/>
          <w:color w:val="1B1C1D"/>
        </w:rPr>
        <w:t xml:space="preserve"> - Plataforma de Gestión y Venta de Calzado </w:t>
      </w:r>
      <w:proofErr w:type="spellStart"/>
      <w:r>
        <w:rPr>
          <w:rFonts w:ascii="Arial" w:hAnsi="Arial" w:cs="Arial"/>
          <w:color w:val="1B1C1D"/>
        </w:rPr>
        <w:t>Premiun</w:t>
      </w:r>
      <w:proofErr w:type="spellEnd"/>
    </w:p>
    <w:p w:rsidR="00297CF5" w:rsidRDefault="00297CF5" w:rsidP="00297CF5">
      <w:pPr>
        <w:rPr>
          <w:rFonts w:ascii="Arial" w:hAnsi="Arial" w:cs="Arial"/>
          <w:color w:val="1B1C1D"/>
        </w:rPr>
      </w:pPr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Descripción:</w:t>
      </w:r>
      <w:r>
        <w:rPr>
          <w:rFonts w:ascii="Arial" w:hAnsi="Arial" w:cs="Arial"/>
          <w:color w:val="1B1C1D"/>
        </w:rPr>
        <w:t xml:space="preserve"> El proyecto consiste en el desarrollo de una aplicación multiplataforma (móvil y web) dedicada al comercio electrónico de zapatillas exclusivas y comerciales. La aplicación permitirá a los usuarios finales (clientes) explorar un catálogo, gestionar un carrito de compras y realizar pedidos, mientras que los administradores podrán gestionar el inventario, los usuarios y el estado de los pedidos a través de un panel de control dedicado.</w:t>
      </w:r>
    </w:p>
    <w:p w:rsidR="00297CF5" w:rsidRDefault="00297CF5" w:rsidP="00297CF5">
      <w:pPr>
        <w:pStyle w:val="Ttulo1"/>
      </w:pPr>
      <w:bookmarkStart w:id="1" w:name="_Toc214449030"/>
      <w:r>
        <w:t>2. Justificación</w:t>
      </w:r>
      <w:bookmarkEnd w:id="1"/>
    </w:p>
    <w:p w:rsidR="00297CF5" w:rsidRDefault="00297CF5" w:rsidP="00297CF5">
      <w:pPr>
        <w:rPr>
          <w:rFonts w:ascii="Arial" w:hAnsi="Arial" w:cs="Arial"/>
          <w:color w:val="1B1C1D"/>
        </w:rPr>
      </w:pPr>
      <w:r>
        <w:rPr>
          <w:rFonts w:ascii="Arial" w:hAnsi="Arial" w:cs="Arial"/>
          <w:color w:val="1B1C1D"/>
        </w:rPr>
        <w:t>La venta de zapatillas (</w:t>
      </w:r>
      <w:proofErr w:type="spellStart"/>
      <w:r>
        <w:rPr>
          <w:rFonts w:ascii="Arial" w:hAnsi="Arial" w:cs="Arial"/>
          <w:color w:val="1B1C1D"/>
        </w:rPr>
        <w:t>sneakers</w:t>
      </w:r>
      <w:proofErr w:type="spellEnd"/>
      <w:r>
        <w:rPr>
          <w:rFonts w:ascii="Arial" w:hAnsi="Arial" w:cs="Arial"/>
          <w:color w:val="1B1C1D"/>
        </w:rPr>
        <w:t>) ha dejado de ser una necesidad básica para convertirse en un fenómeno de coleccionismo y moda global. Existe una necesidad creciente de plataformas que no solo vendan, sino que garanticen una gestión de stock clara y una experiencia de usuario fluida en dispositivos móviles.</w:t>
      </w:r>
    </w:p>
    <w:p w:rsidR="00297CF5" w:rsidRDefault="00297CF5" w:rsidP="00297CF5">
      <w:pPr>
        <w:rPr>
          <w:rFonts w:ascii="Arial" w:hAnsi="Arial" w:cs="Arial"/>
          <w:color w:val="1B1C1D"/>
        </w:rPr>
      </w:pPr>
      <w:r>
        <w:rPr>
          <w:rFonts w:ascii="Arial" w:hAnsi="Arial" w:cs="Arial"/>
          <w:color w:val="1B1C1D"/>
        </w:rPr>
        <w:t>Este proyecto es importante porque permite aplicar una arquitectura completa de software (</w:t>
      </w:r>
      <w:proofErr w:type="spellStart"/>
      <w:r>
        <w:rPr>
          <w:rFonts w:ascii="Arial" w:hAnsi="Arial" w:cs="Arial"/>
          <w:color w:val="1B1C1D"/>
        </w:rPr>
        <w:t>Frontend</w:t>
      </w:r>
      <w:proofErr w:type="spellEnd"/>
      <w:r>
        <w:rPr>
          <w:rFonts w:ascii="Arial" w:hAnsi="Arial" w:cs="Arial"/>
          <w:color w:val="1B1C1D"/>
        </w:rPr>
        <w:t xml:space="preserve">, </w:t>
      </w:r>
      <w:proofErr w:type="spellStart"/>
      <w:r>
        <w:rPr>
          <w:rFonts w:ascii="Arial" w:hAnsi="Arial" w:cs="Arial"/>
          <w:color w:val="1B1C1D"/>
        </w:rPr>
        <w:t>Backend</w:t>
      </w:r>
      <w:proofErr w:type="spellEnd"/>
      <w:r>
        <w:rPr>
          <w:rFonts w:ascii="Arial" w:hAnsi="Arial" w:cs="Arial"/>
          <w:color w:val="1B1C1D"/>
        </w:rPr>
        <w:t xml:space="preserve"> y Base de Datos) resolviendo un problema real de negocio: la digitalización de una tienda de calzado.</w:t>
      </w:r>
    </w:p>
    <w:p w:rsidR="00297CF5" w:rsidRDefault="00297CF5" w:rsidP="00297CF5">
      <w:pPr>
        <w:pStyle w:val="Ttulo2"/>
      </w:pPr>
      <w:bookmarkStart w:id="2" w:name="_Toc214449031"/>
      <w:r>
        <w:t>2.1 Estudio del arte</w:t>
      </w:r>
      <w:bookmarkEnd w:id="2"/>
    </w:p>
    <w:p w:rsidR="00297CF5" w:rsidRDefault="00297CF5" w:rsidP="00297CF5">
      <w:pPr>
        <w:rPr>
          <w:rFonts w:ascii="Arial" w:hAnsi="Arial" w:cs="Arial"/>
          <w:color w:val="1B1C1D"/>
        </w:rPr>
      </w:pPr>
      <w:r>
        <w:rPr>
          <w:rFonts w:ascii="Arial" w:hAnsi="Arial" w:cs="Arial"/>
          <w:color w:val="1B1C1D"/>
        </w:rPr>
        <w:t xml:space="preserve">Actualmente existen gigantes en el mercado como </w:t>
      </w:r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Nike SNKRS</w:t>
      </w:r>
      <w:r>
        <w:rPr>
          <w:rFonts w:ascii="Arial" w:hAnsi="Arial" w:cs="Arial"/>
          <w:color w:val="1B1C1D"/>
        </w:rPr>
        <w:t xml:space="preserve">, </w:t>
      </w:r>
      <w:proofErr w:type="spellStart"/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StockX</w:t>
      </w:r>
      <w:proofErr w:type="spellEnd"/>
      <w:r>
        <w:rPr>
          <w:rFonts w:ascii="Arial" w:hAnsi="Arial" w:cs="Arial"/>
          <w:color w:val="1B1C1D"/>
        </w:rPr>
        <w:t xml:space="preserve"> o </w:t>
      </w:r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GOAT</w:t>
      </w:r>
      <w:r>
        <w:rPr>
          <w:rFonts w:ascii="Arial" w:hAnsi="Arial" w:cs="Arial"/>
          <w:color w:val="1B1C1D"/>
        </w:rPr>
        <w:t>.</w:t>
      </w:r>
    </w:p>
    <w:p w:rsidR="00297CF5" w:rsidRDefault="00297CF5" w:rsidP="00297CF5">
      <w:pPr>
        <w:rPr>
          <w:rFonts w:ascii="Arial" w:hAnsi="Arial" w:cs="Arial"/>
          <w:color w:val="1B1C1D"/>
        </w:rPr>
      </w:pPr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Nike SNKRS:</w:t>
      </w:r>
      <w:r>
        <w:rPr>
          <w:rFonts w:ascii="Arial" w:hAnsi="Arial" w:cs="Arial"/>
          <w:color w:val="1B1C1D"/>
        </w:rPr>
        <w:t xml:space="preserve"> Enfocada exclusivamente en lanzamientos de la marca.</w:t>
      </w:r>
    </w:p>
    <w:p w:rsidR="00297CF5" w:rsidRDefault="00297CF5" w:rsidP="00297CF5">
      <w:pPr>
        <w:rPr>
          <w:rFonts w:ascii="Arial" w:hAnsi="Arial" w:cs="Arial"/>
          <w:color w:val="1B1C1D"/>
        </w:rPr>
      </w:pPr>
      <w:proofErr w:type="spellStart"/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StockX</w:t>
      </w:r>
      <w:proofErr w:type="spellEnd"/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/GOAT:</w:t>
      </w:r>
      <w:r>
        <w:rPr>
          <w:rFonts w:ascii="Arial" w:hAnsi="Arial" w:cs="Arial"/>
          <w:color w:val="1B1C1D"/>
        </w:rPr>
        <w:t xml:space="preserve"> Funcionan bajo modelo de reventa y subasta, con comisiones altas.</w:t>
      </w:r>
    </w:p>
    <w:p w:rsidR="00297CF5" w:rsidRPr="00297CF5" w:rsidRDefault="00297CF5" w:rsidP="00297CF5">
      <w:pPr>
        <w:rPr>
          <w:rFonts w:ascii="Arial" w:hAnsi="Arial" w:cs="Arial"/>
          <w:color w:val="1B1C1D"/>
        </w:rPr>
      </w:pPr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Diferenciación:</w:t>
      </w:r>
      <w:r>
        <w:rPr>
          <w:rFonts w:ascii="Arial" w:hAnsi="Arial" w:cs="Arial"/>
          <w:color w:val="1B1C1D"/>
        </w:rPr>
        <w:t xml:space="preserve"> </w:t>
      </w:r>
      <w:proofErr w:type="spellStart"/>
      <w:r>
        <w:rPr>
          <w:rFonts w:ascii="Arial" w:hAnsi="Arial" w:cs="Arial"/>
          <w:color w:val="1B1C1D"/>
        </w:rPr>
        <w:t>SneakerHub</w:t>
      </w:r>
      <w:proofErr w:type="spellEnd"/>
      <w:r>
        <w:rPr>
          <w:rFonts w:ascii="Arial" w:hAnsi="Arial" w:cs="Arial"/>
          <w:color w:val="1B1C1D"/>
        </w:rPr>
        <w:t xml:space="preserve"> se diferencia al enfocarse en el modelo B2C (Business </w:t>
      </w:r>
      <w:proofErr w:type="spellStart"/>
      <w:r>
        <w:rPr>
          <w:rFonts w:ascii="Arial" w:hAnsi="Arial" w:cs="Arial"/>
          <w:color w:val="1B1C1D"/>
        </w:rPr>
        <w:t>to</w:t>
      </w:r>
      <w:proofErr w:type="spellEnd"/>
      <w:r>
        <w:rPr>
          <w:rFonts w:ascii="Arial" w:hAnsi="Arial" w:cs="Arial"/>
          <w:color w:val="1B1C1D"/>
        </w:rPr>
        <w:t xml:space="preserve"> </w:t>
      </w:r>
      <w:proofErr w:type="spellStart"/>
      <w:r>
        <w:rPr>
          <w:rFonts w:ascii="Arial" w:hAnsi="Arial" w:cs="Arial"/>
          <w:color w:val="1B1C1D"/>
        </w:rPr>
        <w:t>Consumer</w:t>
      </w:r>
      <w:proofErr w:type="spellEnd"/>
      <w:r>
        <w:rPr>
          <w:rFonts w:ascii="Arial" w:hAnsi="Arial" w:cs="Arial"/>
          <w:color w:val="1B1C1D"/>
        </w:rPr>
        <w:t xml:space="preserve">) directo, eliminando la complejidad de las subastas. Está diseñada como una solución "llave en mano" para tiendas locales que quieren dar el salto al mundo digital sin depender de </w:t>
      </w:r>
      <w:proofErr w:type="spellStart"/>
      <w:r>
        <w:rPr>
          <w:rFonts w:ascii="Arial" w:hAnsi="Arial" w:cs="Arial"/>
          <w:color w:val="1B1C1D"/>
        </w:rPr>
        <w:t>marketplaces</w:t>
      </w:r>
      <w:proofErr w:type="spellEnd"/>
      <w:r>
        <w:rPr>
          <w:rFonts w:ascii="Arial" w:hAnsi="Arial" w:cs="Arial"/>
          <w:color w:val="1B1C1D"/>
        </w:rPr>
        <w:t xml:space="preserve"> de terceros, ofreciendo un control total sobre su propio stock y clientes.</w:t>
      </w:r>
    </w:p>
    <w:p w:rsidR="00297CF5" w:rsidRDefault="00297CF5" w:rsidP="00297CF5">
      <w:pPr>
        <w:pStyle w:val="Ttulo1"/>
      </w:pPr>
      <w:bookmarkStart w:id="3" w:name="_Toc214449032"/>
      <w:r>
        <w:t>3. Objetivos</w:t>
      </w:r>
      <w:bookmarkEnd w:id="3"/>
    </w:p>
    <w:p w:rsidR="00297CF5" w:rsidRDefault="00297CF5" w:rsidP="00297CF5">
      <w:pPr>
        <w:pStyle w:val="Ttulo2"/>
      </w:pPr>
      <w:bookmarkStart w:id="4" w:name="_Toc214449033"/>
      <w:r>
        <w:t>3.1. Objetivos Generales</w:t>
      </w:r>
      <w:bookmarkEnd w:id="4"/>
    </w:p>
    <w:p w:rsidR="00297CF5" w:rsidRDefault="00297CF5" w:rsidP="00297CF5">
      <w:r>
        <w:t>Desarrollar una aplicación móvil nativa para Android (en Java) para la compra de zapatillas.</w:t>
      </w:r>
    </w:p>
    <w:p w:rsidR="00297CF5" w:rsidRDefault="00297CF5" w:rsidP="00297CF5">
      <w:r>
        <w:t>Desarrollar una aplicación web para la gestión administrativa de la tienda y como plataforma de venta online.</w:t>
      </w:r>
    </w:p>
    <w:p w:rsidR="00297CF5" w:rsidRDefault="00297CF5" w:rsidP="00297CF5">
      <w:r>
        <w:lastRenderedPageBreak/>
        <w:t xml:space="preserve">Implementar un sistema de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Serverless</w:t>
      </w:r>
      <w:proofErr w:type="spellEnd"/>
      <w:r>
        <w:t xml:space="preserve"> que gestione la base de datos, autenticación y almacenamiento de archivos.</w:t>
      </w:r>
    </w:p>
    <w:p w:rsidR="00297CF5" w:rsidRDefault="00297CF5" w:rsidP="00297CF5">
      <w:pPr>
        <w:pStyle w:val="Ttulo2"/>
      </w:pPr>
      <w:bookmarkStart w:id="5" w:name="_Toc214449034"/>
      <w:r>
        <w:t>3.2. Objetivos Específicos</w:t>
      </w:r>
      <w:bookmarkEnd w:id="5"/>
    </w:p>
    <w:p w:rsidR="00297CF5" w:rsidRDefault="00297CF5" w:rsidP="00297CF5">
      <w:r>
        <w:t>Permitir a los clientes registrarse, iniciar sesión y mantener su perfil.</w:t>
      </w:r>
    </w:p>
    <w:p w:rsidR="00297CF5" w:rsidRDefault="00297CF5" w:rsidP="00297CF5">
      <w:r>
        <w:t>Ofrecer un catálogo de productos con búsqueda, filtrado y visualización detallada.</w:t>
      </w:r>
    </w:p>
    <w:p w:rsidR="00297CF5" w:rsidRDefault="00297CF5" w:rsidP="00297CF5">
      <w:r>
        <w:t>Implementar un sistema de carrito de compras intuitivo.</w:t>
      </w:r>
    </w:p>
    <w:p w:rsidR="00297CF5" w:rsidRDefault="00297CF5" w:rsidP="00297CF5">
      <w:r>
        <w:t>Facilitar el proceso de pedido y pago seguro.</w:t>
      </w:r>
    </w:p>
    <w:p w:rsidR="00297CF5" w:rsidRDefault="00297CF5" w:rsidP="00297CF5">
      <w:r>
        <w:t>Permitir a los clientes ver su historial de pedidos.</w:t>
      </w:r>
    </w:p>
    <w:p w:rsidR="00297CF5" w:rsidRDefault="00297CF5" w:rsidP="00297CF5">
      <w:r>
        <w:t>Desarrollar un panel de administración para la gestión completa de productos (añadir, editar, eliminar), usuarios y estados de pedidos.</w:t>
      </w:r>
    </w:p>
    <w:p w:rsidR="00297CF5" w:rsidRDefault="00297CF5" w:rsidP="00297CF5">
      <w:r>
        <w:t>Implementar un sistema de descuentos asociados a productos.</w:t>
      </w:r>
    </w:p>
    <w:p w:rsidR="00297CF5" w:rsidRDefault="00297CF5" w:rsidP="00297CF5">
      <w:r>
        <w:t>Asegurar la persistencia de los datos del producto al momento de la compra (sistema de "</w:t>
      </w:r>
      <w:proofErr w:type="spellStart"/>
      <w:r>
        <w:t>snapshot</w:t>
      </w:r>
      <w:proofErr w:type="spellEnd"/>
      <w:r>
        <w:t>" de producto).</w:t>
      </w:r>
    </w:p>
    <w:p w:rsidR="00297CF5" w:rsidRDefault="00297CF5" w:rsidP="00297CF5">
      <w:r>
        <w:t>Garantizar la seguridad de los datos de usuario y transacciones.</w:t>
      </w:r>
    </w:p>
    <w:p w:rsidR="00297CF5" w:rsidRDefault="00297CF5" w:rsidP="00297CF5">
      <w:pPr>
        <w:pStyle w:val="Ttulo1"/>
      </w:pPr>
      <w:bookmarkStart w:id="6" w:name="_Toc214449035"/>
      <w:r>
        <w:t>4. Requisitos Funcionales</w:t>
      </w:r>
      <w:bookmarkEnd w:id="6"/>
    </w:p>
    <w:p w:rsidR="00297CF5" w:rsidRDefault="00297CF5" w:rsidP="00297CF5">
      <w:r>
        <w:rPr>
          <w:rStyle w:val="Textoennegrita"/>
        </w:rPr>
        <w:t>RF1: Autenticación de Usuario:</w:t>
      </w:r>
      <w:r>
        <w:t xml:space="preserve"> Registro, inicio de sesión y recuperación de contraseña para clientes y administradores.</w:t>
      </w:r>
    </w:p>
    <w:p w:rsidR="00297CF5" w:rsidRDefault="00297CF5" w:rsidP="00297CF5">
      <w:r>
        <w:rPr>
          <w:rStyle w:val="Textoennegrita"/>
        </w:rPr>
        <w:t>RF2: Gestión de Perfil:</w:t>
      </w:r>
      <w:r>
        <w:t xml:space="preserve"> Los usuarios pueden ver y actualizar sus datos personales y dirección de envío.</w:t>
      </w:r>
    </w:p>
    <w:p w:rsidR="00297CF5" w:rsidRDefault="00297CF5" w:rsidP="00297CF5">
      <w:r>
        <w:rPr>
          <w:rStyle w:val="Textoennegrita"/>
        </w:rPr>
        <w:t>RF3: Catálogo de Productos:</w:t>
      </w:r>
      <w:r>
        <w:t xml:space="preserve"> Visualización de zapatillas con detalles (nombre, marca, modelo, precio, tallas, stock, categoría, imagen).</w:t>
      </w:r>
    </w:p>
    <w:p w:rsidR="00297CF5" w:rsidRDefault="00297CF5" w:rsidP="00297CF5">
      <w:r>
        <w:rPr>
          <w:rStyle w:val="Textoennegrita"/>
        </w:rPr>
        <w:t>RF4: Búsqueda y Filtrado:</w:t>
      </w:r>
      <w:r>
        <w:t xml:space="preserve"> Los clientes pueden buscar zapatillas por nombre, marca o filtrar por categoría, talla o precio.</w:t>
      </w:r>
    </w:p>
    <w:p w:rsidR="00297CF5" w:rsidRDefault="00297CF5" w:rsidP="00297CF5">
      <w:r>
        <w:rPr>
          <w:rStyle w:val="Textoennegrita"/>
        </w:rPr>
        <w:t>RF5: Carrito de Compras:</w:t>
      </w:r>
      <w:r>
        <w:t xml:space="preserve"> Los clientes pueden añadir/eliminar productos del carrito, modificar cantidades y ver el total.</w:t>
      </w:r>
    </w:p>
    <w:p w:rsidR="00297CF5" w:rsidRDefault="00297CF5" w:rsidP="00297CF5">
      <w:r>
        <w:rPr>
          <w:rStyle w:val="Textoennegrita"/>
        </w:rPr>
        <w:t>RF6: Realización de Pedido:</w:t>
      </w:r>
      <w:r>
        <w:t xml:space="preserve"> Proceso guiado para finalizar la compra, incluyendo selección de método de pago y confirmación.</w:t>
      </w:r>
    </w:p>
    <w:p w:rsidR="00297CF5" w:rsidRDefault="00297CF5" w:rsidP="00297CF5">
      <w:r>
        <w:rPr>
          <w:rStyle w:val="Textoennegrita"/>
        </w:rPr>
        <w:t>RF7: Historial de Pedidos:</w:t>
      </w:r>
      <w:r>
        <w:t xml:space="preserve"> Los clientes pueden consultar sus pedidos anteriores y su estado.</w:t>
      </w:r>
    </w:p>
    <w:p w:rsidR="00297CF5" w:rsidRDefault="00297CF5" w:rsidP="00297CF5">
      <w:r>
        <w:rPr>
          <w:rStyle w:val="Textoennegrita"/>
        </w:rPr>
        <w:t>RF8: Gestión de Productos (</w:t>
      </w:r>
      <w:proofErr w:type="spellStart"/>
      <w:r>
        <w:rPr>
          <w:rStyle w:val="Textoennegrita"/>
        </w:rPr>
        <w:t>Admin</w:t>
      </w:r>
      <w:proofErr w:type="spellEnd"/>
      <w:r>
        <w:rPr>
          <w:rStyle w:val="Textoennegrita"/>
        </w:rPr>
        <w:t>):</w:t>
      </w:r>
      <w:r>
        <w:t xml:space="preserve"> Los administradores pueden añadir nuevas zapatillas, modificar existentes (precio, stock, descripción) y eliminar productos.</w:t>
      </w:r>
    </w:p>
    <w:p w:rsidR="00297CF5" w:rsidRDefault="00297CF5" w:rsidP="00297CF5">
      <w:r>
        <w:rPr>
          <w:rStyle w:val="Textoennegrita"/>
        </w:rPr>
        <w:lastRenderedPageBreak/>
        <w:t>RF9: Gestión de Usuarios (</w:t>
      </w:r>
      <w:proofErr w:type="spellStart"/>
      <w:r>
        <w:rPr>
          <w:rStyle w:val="Textoennegrita"/>
        </w:rPr>
        <w:t>Admin</w:t>
      </w:r>
      <w:proofErr w:type="spellEnd"/>
      <w:r>
        <w:rPr>
          <w:rStyle w:val="Textoennegrita"/>
        </w:rPr>
        <w:t>):</w:t>
      </w:r>
      <w:r>
        <w:t xml:space="preserve"> Los administradores pueden visualizar, editar o desactivar cuentas de usuario.</w:t>
      </w:r>
    </w:p>
    <w:p w:rsidR="00297CF5" w:rsidRDefault="00297CF5" w:rsidP="00297CF5">
      <w:r>
        <w:rPr>
          <w:rStyle w:val="Textoennegrita"/>
        </w:rPr>
        <w:t>RF10: Gestión de Descuentos (</w:t>
      </w:r>
      <w:proofErr w:type="spellStart"/>
      <w:r>
        <w:rPr>
          <w:rStyle w:val="Textoennegrita"/>
        </w:rPr>
        <w:t>Admin</w:t>
      </w:r>
      <w:proofErr w:type="spellEnd"/>
      <w:r>
        <w:rPr>
          <w:rStyle w:val="Textoennegrita"/>
        </w:rPr>
        <w:t>):</w:t>
      </w:r>
      <w:r>
        <w:t xml:space="preserve"> Los administradores pueden crear, modificar y eliminar descuentos asociados a productos.</w:t>
      </w:r>
    </w:p>
    <w:p w:rsidR="00297CF5" w:rsidRDefault="00297CF5" w:rsidP="00297CF5">
      <w:r>
        <w:rPr>
          <w:rStyle w:val="Textoennegrita"/>
        </w:rPr>
        <w:t>RF11: Gestión de Pedidos (</w:t>
      </w:r>
      <w:proofErr w:type="spellStart"/>
      <w:r>
        <w:rPr>
          <w:rStyle w:val="Textoennegrita"/>
        </w:rPr>
        <w:t>Admin</w:t>
      </w:r>
      <w:proofErr w:type="spellEnd"/>
      <w:r>
        <w:rPr>
          <w:rStyle w:val="Textoennegrita"/>
        </w:rPr>
        <w:t>):</w:t>
      </w:r>
      <w:r>
        <w:t xml:space="preserve"> Los administradores pueden ver todos los pedidos y actualizar su estado (Pendiente, Enviado, Entregado, Cancelado).</w:t>
      </w:r>
    </w:p>
    <w:p w:rsidR="00297CF5" w:rsidRDefault="00297CF5" w:rsidP="00297CF5">
      <w:r>
        <w:rPr>
          <w:rStyle w:val="Textoennegrita"/>
        </w:rPr>
        <w:t>RF12: Almacenamiento de Imágenes:</w:t>
      </w:r>
      <w:r>
        <w:t xml:space="preserve"> Las imágenes de los productos deben ser persistentes y accesibles.</w:t>
      </w:r>
    </w:p>
    <w:p w:rsidR="00297CF5" w:rsidRDefault="00297CF5" w:rsidP="00297CF5">
      <w:pPr>
        <w:pStyle w:val="Ttulo1"/>
      </w:pPr>
      <w:bookmarkStart w:id="7" w:name="_Toc214449036"/>
      <w:r>
        <w:t>5. Lenguajes de programación a utilizar (Tecnologías)</w:t>
      </w:r>
      <w:bookmarkEnd w:id="7"/>
    </w:p>
    <w:p w:rsidR="00297CF5" w:rsidRDefault="00297CF5" w:rsidP="00297CF5">
      <w:r>
        <w:t>Para el desarrollo de este sistema multiplataforma se ha optado por una arquitectura moderna basada en la nube (</w:t>
      </w:r>
      <w:proofErr w:type="spellStart"/>
      <w:r>
        <w:t>Serverless</w:t>
      </w:r>
      <w:proofErr w:type="spellEnd"/>
      <w:r>
        <w:t>) y desarrollo nativo estándar:</w:t>
      </w:r>
    </w:p>
    <w:p w:rsidR="00297CF5" w:rsidRDefault="00297CF5" w:rsidP="00297CF5">
      <w:proofErr w:type="spellStart"/>
      <w:r>
        <w:rPr>
          <w:rStyle w:val="Textoennegrita"/>
        </w:rPr>
        <w:t>Backend</w:t>
      </w:r>
      <w:proofErr w:type="spellEnd"/>
      <w:r>
        <w:rPr>
          <w:rStyle w:val="Textoennegrita"/>
        </w:rPr>
        <w:t xml:space="preserve"> &amp; Base de Datos (</w:t>
      </w:r>
      <w:proofErr w:type="spellStart"/>
      <w:r>
        <w:rPr>
          <w:rStyle w:val="Textoennegrita"/>
        </w:rPr>
        <w:t>BaaS</w:t>
      </w:r>
      <w:proofErr w:type="spellEnd"/>
      <w:r>
        <w:rPr>
          <w:rStyle w:val="Textoennegrita"/>
        </w:rPr>
        <w:t xml:space="preserve"> - </w:t>
      </w:r>
      <w:proofErr w:type="spellStart"/>
      <w:r>
        <w:rPr>
          <w:rStyle w:val="Textoennegrita"/>
        </w:rPr>
        <w:t>Backend</w:t>
      </w:r>
      <w:proofErr w:type="spellEnd"/>
      <w:r>
        <w:rPr>
          <w:rStyle w:val="Textoennegrita"/>
        </w:rPr>
        <w:t xml:space="preserve"> as a </w:t>
      </w:r>
      <w:proofErr w:type="spellStart"/>
      <w:r>
        <w:rPr>
          <w:rStyle w:val="Textoennegrita"/>
        </w:rPr>
        <w:t>Service</w:t>
      </w:r>
      <w:proofErr w:type="spellEnd"/>
      <w:r>
        <w:rPr>
          <w:rStyle w:val="Textoennegrita"/>
        </w:rPr>
        <w:t>):</w:t>
      </w:r>
    </w:p>
    <w:p w:rsidR="00297CF5" w:rsidRDefault="00297CF5" w:rsidP="00297CF5">
      <w:r>
        <w:rPr>
          <w:rStyle w:val="Textoennegrita"/>
        </w:rPr>
        <w:t>Plataforma:</w:t>
      </w:r>
      <w:r>
        <w:t xml:space="preserve"> Google </w:t>
      </w:r>
      <w:proofErr w:type="spellStart"/>
      <w:r>
        <w:t>Firebase</w:t>
      </w:r>
      <w:proofErr w:type="spellEnd"/>
      <w:r>
        <w:t>.</w:t>
      </w:r>
    </w:p>
    <w:p w:rsidR="00297CF5" w:rsidRDefault="00297CF5" w:rsidP="00297CF5">
      <w:r>
        <w:rPr>
          <w:rStyle w:val="Textoennegrita"/>
        </w:rPr>
        <w:t>Base de Datos:</w:t>
      </w:r>
      <w:r>
        <w:t xml:space="preserve"> Cloud </w:t>
      </w:r>
      <w:proofErr w:type="spellStart"/>
      <w:r>
        <w:t>Firestore</w:t>
      </w:r>
      <w:proofErr w:type="spellEnd"/>
      <w:r>
        <w:t xml:space="preserve"> (Base de datos NoSQL orientada a documentos, en tiempo real).</w:t>
      </w:r>
    </w:p>
    <w:p w:rsidR="00297CF5" w:rsidRDefault="00297CF5" w:rsidP="00297CF5">
      <w:r>
        <w:rPr>
          <w:rStyle w:val="Textoennegrita"/>
        </w:rPr>
        <w:t>Autenticación:</w:t>
      </w:r>
      <w:r>
        <w:t xml:space="preserve"> </w:t>
      </w:r>
      <w:proofErr w:type="spellStart"/>
      <w:r>
        <w:t>Firebase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(Gestión de usuarios y sesiones de forma segura).</w:t>
      </w:r>
    </w:p>
    <w:p w:rsidR="00297CF5" w:rsidRDefault="00297CF5" w:rsidP="00297CF5">
      <w:r>
        <w:rPr>
          <w:rStyle w:val="Textoennegrita"/>
        </w:rPr>
        <w:t>Almacenamiento:</w:t>
      </w:r>
      <w:r>
        <w:t xml:space="preserve"> </w:t>
      </w:r>
      <w:proofErr w:type="spellStart"/>
      <w:r>
        <w:t>Firebase</w:t>
      </w:r>
      <w:proofErr w:type="spellEnd"/>
      <w:r>
        <w:t xml:space="preserve"> Storage (Para guardar eficientemente las imágenes de las zapatillas y otros </w:t>
      </w:r>
      <w:proofErr w:type="spellStart"/>
      <w:r>
        <w:t>assets</w:t>
      </w:r>
      <w:proofErr w:type="spellEnd"/>
      <w:r>
        <w:t>).</w:t>
      </w:r>
    </w:p>
    <w:p w:rsidR="00297CF5" w:rsidRDefault="00297CF5" w:rsidP="00297CF5"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Web (Panel de Administración/Tienda Web):</w:t>
      </w:r>
    </w:p>
    <w:p w:rsidR="00297CF5" w:rsidRDefault="00297CF5" w:rsidP="00297CF5">
      <w:r>
        <w:rPr>
          <w:rStyle w:val="Textoennegrita"/>
        </w:rPr>
        <w:t>Framework:</w:t>
      </w:r>
      <w:r>
        <w:t xml:space="preserve"> Angular (versión 17 o superior).</w:t>
      </w:r>
    </w:p>
    <w:p w:rsidR="00297CF5" w:rsidRDefault="00297CF5" w:rsidP="00297CF5">
      <w:r>
        <w:rPr>
          <w:rStyle w:val="Textoennegrita"/>
        </w:rPr>
        <w:t>Lenguaje:</w:t>
      </w:r>
      <w:r>
        <w:t xml:space="preserve"> </w:t>
      </w:r>
      <w:proofErr w:type="spellStart"/>
      <w:r>
        <w:t>TypeScript</w:t>
      </w:r>
      <w:proofErr w:type="spellEnd"/>
      <w:r>
        <w:t xml:space="preserve"> (</w:t>
      </w:r>
      <w:proofErr w:type="spellStart"/>
      <w:r>
        <w:t>Superset</w:t>
      </w:r>
      <w:proofErr w:type="spellEnd"/>
      <w:r>
        <w:t xml:space="preserve"> de JavaScript con tipado estático).</w:t>
      </w:r>
    </w:p>
    <w:p w:rsidR="00297CF5" w:rsidRDefault="00297CF5" w:rsidP="00297CF5">
      <w:r>
        <w:rPr>
          <w:rStyle w:val="Textoennegrita"/>
        </w:rPr>
        <w:t>Estilos:</w:t>
      </w:r>
      <w:r>
        <w:t xml:space="preserve"> CSS3 y </w:t>
      </w:r>
      <w:proofErr w:type="spellStart"/>
      <w:r>
        <w:t>framework</w:t>
      </w:r>
      <w:proofErr w:type="spellEnd"/>
      <w:r>
        <w:t xml:space="preserve"> </w:t>
      </w:r>
      <w:r>
        <w:rPr>
          <w:rStyle w:val="Textoennegrita"/>
        </w:rPr>
        <w:t>Bootstrap</w:t>
      </w:r>
      <w:r>
        <w:t xml:space="preserve"> (para diseño responsivo y componentes visuales rápidos).</w:t>
      </w:r>
    </w:p>
    <w:p w:rsidR="00297CF5" w:rsidRDefault="00297CF5" w:rsidP="00297CF5">
      <w:r>
        <w:rPr>
          <w:rStyle w:val="Textoennegrita"/>
        </w:rPr>
        <w:t>Librerías:</w:t>
      </w:r>
      <w:r>
        <w:t xml:space="preserve"> </w:t>
      </w:r>
      <w:proofErr w:type="spellStart"/>
      <w:r>
        <w:t>AngularFire</w:t>
      </w:r>
      <w:proofErr w:type="spellEnd"/>
      <w:r>
        <w:t xml:space="preserve"> (para una integración fluida y reactiva con los servicios de </w:t>
      </w:r>
      <w:proofErr w:type="spellStart"/>
      <w:r>
        <w:t>Firebase</w:t>
      </w:r>
      <w:proofErr w:type="spellEnd"/>
      <w:r>
        <w:t>).</w:t>
      </w:r>
    </w:p>
    <w:p w:rsidR="00297CF5" w:rsidRDefault="00297CF5" w:rsidP="00297CF5"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Móvil (App Cliente):</w:t>
      </w:r>
    </w:p>
    <w:p w:rsidR="00297CF5" w:rsidRDefault="00297CF5" w:rsidP="00297CF5">
      <w:r>
        <w:rPr>
          <w:rStyle w:val="Textoennegrita"/>
        </w:rPr>
        <w:t>Entorno:</w:t>
      </w:r>
      <w:r>
        <w:t xml:space="preserve"> Android Nativo.</w:t>
      </w:r>
    </w:p>
    <w:p w:rsidR="00297CF5" w:rsidRDefault="00297CF5" w:rsidP="00297CF5">
      <w:r>
        <w:rPr>
          <w:rStyle w:val="Textoennegrita"/>
        </w:rPr>
        <w:t>Lenguaje:</w:t>
      </w:r>
      <w:r>
        <w:t xml:space="preserve"> </w:t>
      </w:r>
      <w:r>
        <w:rPr>
          <w:rStyle w:val="Textoennegrita"/>
        </w:rPr>
        <w:t>Java</w:t>
      </w:r>
      <w:r>
        <w:t xml:space="preserve"> (Lenguaje robusto, maduro y ampliamente documentado para desarrollo Android).</w:t>
      </w:r>
    </w:p>
    <w:p w:rsidR="00297CF5" w:rsidRDefault="00297CF5" w:rsidP="00297CF5">
      <w:r>
        <w:rPr>
          <w:rStyle w:val="Textoennegrita"/>
        </w:rPr>
        <w:t>IDE:</w:t>
      </w:r>
      <w:r>
        <w:t xml:space="preserve"> Android Studio.</w:t>
      </w:r>
    </w:p>
    <w:p w:rsidR="00297CF5" w:rsidRDefault="00297CF5" w:rsidP="00297CF5">
      <w:r>
        <w:rPr>
          <w:rStyle w:val="Textoennegrita"/>
        </w:rPr>
        <w:t>Librerías:</w:t>
      </w:r>
      <w:r>
        <w:t xml:space="preserve"> </w:t>
      </w:r>
      <w:proofErr w:type="spellStart"/>
      <w:r>
        <w:t>Firebase</w:t>
      </w:r>
      <w:proofErr w:type="spellEnd"/>
      <w:r>
        <w:t xml:space="preserve"> Android SDK (para conectar la app nativa con los servicios de </w:t>
      </w:r>
      <w:proofErr w:type="spellStart"/>
      <w:r>
        <w:t>Firebase</w:t>
      </w:r>
      <w:proofErr w:type="spellEnd"/>
      <w:r>
        <w:t>).</w:t>
      </w:r>
    </w:p>
    <w:p w:rsidR="00CA258C" w:rsidRDefault="00CA258C" w:rsidP="00CA258C">
      <w:pPr>
        <w:pStyle w:val="Ttulo1"/>
      </w:pPr>
      <w:bookmarkStart w:id="8" w:name="_Toc214449037"/>
      <w:r>
        <w:lastRenderedPageBreak/>
        <w:t>6. Diagrama de arquitectura</w:t>
      </w:r>
      <w:bookmarkEnd w:id="8"/>
    </w:p>
    <w:p w:rsidR="001A4D31" w:rsidRDefault="001A4D31" w:rsidP="001A4D31">
      <w:hyperlink r:id="rId10" w:history="1">
        <w:r w:rsidRPr="009E77DD">
          <w:rPr>
            <w:rStyle w:val="Hipervnculo"/>
          </w:rPr>
          <w:t>https://lucid.app/lucidchart/4a661e78-fc1f-4156-b4ed-5aaa6c34db94/edit?viewport_loc=-15112%2C-4287%2C18488%2C10350%2C0_0&amp;invitationId=inv_28a234da-59ee-435f-86ea-a5a0a3d38dcf</w:t>
        </w:r>
      </w:hyperlink>
    </w:p>
    <w:p w:rsidR="001A4D31" w:rsidRPr="001A4D31" w:rsidRDefault="001A4D31" w:rsidP="001A4D31"/>
    <w:p w:rsidR="00CA258C" w:rsidRDefault="00CA258C" w:rsidP="00CA258C">
      <w:pPr>
        <w:rPr>
          <w:rFonts w:ascii="Arial" w:hAnsi="Arial" w:cs="Arial"/>
          <w:color w:val="1B1C1D"/>
        </w:rPr>
      </w:pPr>
      <w:r>
        <w:rPr>
          <w:rFonts w:ascii="Arial" w:hAnsi="Arial" w:cs="Arial"/>
          <w:color w:val="1B1C1D"/>
        </w:rPr>
        <w:t xml:space="preserve">Se plantea una arquitectura </w:t>
      </w:r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Cliente-Servidor</w:t>
      </w:r>
      <w:r>
        <w:rPr>
          <w:rFonts w:ascii="Arial" w:hAnsi="Arial" w:cs="Arial"/>
          <w:color w:val="1B1C1D"/>
        </w:rPr>
        <w:t xml:space="preserve"> basada en servicios REST.</w:t>
      </w:r>
    </w:p>
    <w:p w:rsidR="00CA258C" w:rsidRDefault="00CA258C" w:rsidP="00CA258C">
      <w:pPr>
        <w:rPr>
          <w:rFonts w:ascii="Arial" w:hAnsi="Arial" w:cs="Arial"/>
          <w:color w:val="1B1C1D"/>
        </w:rPr>
      </w:pPr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Cliente Móvil:</w:t>
      </w:r>
      <w:r>
        <w:rPr>
          <w:rFonts w:ascii="Arial" w:hAnsi="Arial" w:cs="Arial"/>
          <w:color w:val="1B1C1D"/>
        </w:rPr>
        <w:t xml:space="preserve"> Consume la API mediante peticiones HTTP (GET, POST, PUT, DELETE).</w:t>
      </w:r>
    </w:p>
    <w:p w:rsidR="00CA258C" w:rsidRDefault="00CA258C" w:rsidP="00CA258C">
      <w:pPr>
        <w:rPr>
          <w:rFonts w:ascii="Arial" w:hAnsi="Arial" w:cs="Arial"/>
          <w:color w:val="1B1C1D"/>
        </w:rPr>
      </w:pPr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Servidor:</w:t>
      </w:r>
      <w:r>
        <w:rPr>
          <w:rFonts w:ascii="Arial" w:hAnsi="Arial" w:cs="Arial"/>
          <w:color w:val="1B1C1D"/>
        </w:rPr>
        <w:t xml:space="preserve"> Procesa las peticiones, aplica la lógica de negocio y conecta con la BBDD.</w:t>
      </w:r>
    </w:p>
    <w:p w:rsidR="00CA258C" w:rsidRDefault="00CA258C" w:rsidP="00CA258C">
      <w:pPr>
        <w:rPr>
          <w:rFonts w:ascii="Arial" w:hAnsi="Arial" w:cs="Arial"/>
          <w:color w:val="1B1C1D"/>
        </w:rPr>
      </w:pPr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Base de Datos:</w:t>
      </w:r>
      <w:r>
        <w:rPr>
          <w:rFonts w:ascii="Arial" w:hAnsi="Arial" w:cs="Arial"/>
          <w:color w:val="1B1C1D"/>
        </w:rPr>
        <w:t xml:space="preserve"> Almacena la información de forma persistente.</w:t>
      </w:r>
    </w:p>
    <w:p w:rsidR="00CA258C" w:rsidRDefault="00CA258C" w:rsidP="00CA258C">
      <w:pPr>
        <w:pStyle w:val="Ttulo1"/>
      </w:pPr>
      <w:bookmarkStart w:id="9" w:name="_Toc214449038"/>
      <w:r>
        <w:t>7. Diagrama de clases</w:t>
      </w:r>
      <w:bookmarkEnd w:id="9"/>
    </w:p>
    <w:p w:rsidR="00CA258C" w:rsidRDefault="00CA258C" w:rsidP="00CA258C">
      <w:pPr>
        <w:rPr>
          <w:rFonts w:ascii="Arial" w:hAnsi="Arial" w:cs="Arial"/>
          <w:color w:val="1B1C1D"/>
        </w:rPr>
      </w:pPr>
      <w:r>
        <w:rPr>
          <w:rFonts w:ascii="Arial" w:hAnsi="Arial" w:cs="Arial"/>
          <w:color w:val="1B1C1D"/>
        </w:rPr>
        <w:t xml:space="preserve">A </w:t>
      </w:r>
      <w:proofErr w:type="gramStart"/>
      <w:r>
        <w:rPr>
          <w:rFonts w:ascii="Arial" w:hAnsi="Arial" w:cs="Arial"/>
          <w:color w:val="1B1C1D"/>
        </w:rPr>
        <w:t>continuación</w:t>
      </w:r>
      <w:proofErr w:type="gramEnd"/>
      <w:r>
        <w:rPr>
          <w:rFonts w:ascii="Arial" w:hAnsi="Arial" w:cs="Arial"/>
          <w:color w:val="1B1C1D"/>
        </w:rPr>
        <w:t xml:space="preserve"> se muestra el diseño orientado a objetos que sustenta la lógica de la aplicación:</w:t>
      </w:r>
    </w:p>
    <w:p w:rsidR="00FC7597" w:rsidRDefault="00D04670" w:rsidP="00CA258C">
      <w:pPr>
        <w:rPr>
          <w:rFonts w:ascii="Arial" w:hAnsi="Arial" w:cs="Arial"/>
          <w:color w:val="1B1C1D"/>
        </w:rPr>
      </w:pPr>
      <w:r>
        <w:rPr>
          <w:rFonts w:ascii="Arial" w:hAnsi="Arial" w:cs="Arial"/>
          <w:noProof/>
          <w:color w:val="1B1C1D"/>
        </w:rPr>
        <w:lastRenderedPageBreak/>
        <w:drawing>
          <wp:inline distT="0" distB="0" distL="0" distR="0">
            <wp:extent cx="4631821" cy="9151244"/>
            <wp:effectExtent l="0" t="0" r="3810" b="5715"/>
            <wp:docPr id="186220946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09462" name="Imagen 1" descr="Diagrama&#10;&#10;El contenido generado por IA puede ser incorrec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713" cy="923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58C" w:rsidRDefault="00CA258C" w:rsidP="00CA258C">
      <w:pPr>
        <w:pStyle w:val="Ttulo1"/>
      </w:pPr>
      <w:bookmarkStart w:id="10" w:name="_Toc214449039"/>
      <w:r>
        <w:lastRenderedPageBreak/>
        <w:t>8. Modelo entidad-relación</w:t>
      </w:r>
      <w:bookmarkEnd w:id="10"/>
    </w:p>
    <w:p w:rsidR="00CA258C" w:rsidRDefault="00CA258C" w:rsidP="00CA258C">
      <w:pPr>
        <w:rPr>
          <w:rFonts w:ascii="Arial" w:hAnsi="Arial" w:cs="Arial"/>
          <w:color w:val="1B1C1D"/>
        </w:rPr>
      </w:pPr>
      <w:r>
        <w:rPr>
          <w:rFonts w:ascii="Arial" w:hAnsi="Arial" w:cs="Arial"/>
          <w:color w:val="1B1C1D"/>
        </w:rPr>
        <w:t>Este diagrama representa la estructura física de la base de datos relacional, basada en las entidades definidas:</w:t>
      </w:r>
    </w:p>
    <w:p w:rsidR="00D04670" w:rsidRDefault="00D04670" w:rsidP="00716CEC">
      <w:r>
        <w:rPr>
          <w:noProof/>
        </w:rPr>
        <w:drawing>
          <wp:inline distT="0" distB="0" distL="0" distR="0">
            <wp:extent cx="5400040" cy="4474845"/>
            <wp:effectExtent l="0" t="0" r="0" b="0"/>
            <wp:docPr id="1668211100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211100" name="Imagen 2" descr="Diagrama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58C" w:rsidRDefault="00CA258C" w:rsidP="00CA258C">
      <w:pPr>
        <w:pStyle w:val="Ttulo1"/>
      </w:pPr>
      <w:bookmarkStart w:id="11" w:name="_Toc214449040"/>
      <w:r>
        <w:t>9. Entornos de aplicación del proyecto</w:t>
      </w:r>
      <w:bookmarkEnd w:id="11"/>
    </w:p>
    <w:p w:rsidR="00E45076" w:rsidRDefault="00CA258C" w:rsidP="00E45076">
      <w:pPr>
        <w:pStyle w:val="Ttulo2"/>
      </w:pPr>
      <w:bookmarkStart w:id="12" w:name="_Toc214449041"/>
      <w:r>
        <w:t>9.1 Software necesario</w:t>
      </w:r>
      <w:bookmarkEnd w:id="12"/>
    </w:p>
    <w:p w:rsidR="00E45076" w:rsidRPr="00E45076" w:rsidRDefault="00E45076" w:rsidP="00E45076">
      <w:pPr>
        <w:rPr>
          <w:rFonts w:asciiTheme="majorHAnsi" w:eastAsiaTheme="majorEastAsia" w:hAnsiTheme="majorHAnsi" w:cs="Open Sans"/>
          <w:szCs w:val="26"/>
        </w:rPr>
      </w:pPr>
      <w:r w:rsidRPr="00E45076">
        <w:rPr>
          <w:lang w:eastAsia="es-ES_tradnl"/>
        </w:rPr>
        <w:t>Para el desarrollo de esta arquitectura híbrida se requieren las siguientes herramientas:</w:t>
      </w:r>
    </w:p>
    <w:p w:rsidR="00E45076" w:rsidRPr="00E45076" w:rsidRDefault="00E45076" w:rsidP="00E45076">
      <w:pPr>
        <w:rPr>
          <w:lang w:eastAsia="es-ES_tradnl"/>
        </w:rPr>
      </w:pPr>
      <w:r w:rsidRPr="00E45076">
        <w:rPr>
          <w:b/>
          <w:bCs/>
          <w:lang w:eastAsia="es-ES_tradnl"/>
        </w:rPr>
        <w:t>Android Studio:</w:t>
      </w:r>
      <w:r w:rsidRPr="00E45076">
        <w:rPr>
          <w:lang w:eastAsia="es-ES_tradnl"/>
        </w:rPr>
        <w:t xml:space="preserve"> Entorno de desarrollo integrado (IDE) oficial para el desarrollo de la app Android. Incluye el emulador de dispositivos y herramientas de depuración.</w:t>
      </w:r>
    </w:p>
    <w:p w:rsidR="00E45076" w:rsidRPr="00E45076" w:rsidRDefault="00E45076" w:rsidP="00E45076">
      <w:pPr>
        <w:rPr>
          <w:lang w:eastAsia="es-ES_tradnl"/>
        </w:rPr>
      </w:pPr>
      <w:r w:rsidRPr="00E45076">
        <w:rPr>
          <w:b/>
          <w:bCs/>
          <w:lang w:eastAsia="es-ES_tradnl"/>
        </w:rPr>
        <w:t xml:space="preserve">Visual Studio </w:t>
      </w:r>
      <w:proofErr w:type="spellStart"/>
      <w:r w:rsidRPr="00E45076">
        <w:rPr>
          <w:b/>
          <w:bCs/>
          <w:lang w:eastAsia="es-ES_tradnl"/>
        </w:rPr>
        <w:t>Code</w:t>
      </w:r>
      <w:proofErr w:type="spellEnd"/>
      <w:r w:rsidRPr="00E45076">
        <w:rPr>
          <w:b/>
          <w:bCs/>
          <w:lang w:eastAsia="es-ES_tradnl"/>
        </w:rPr>
        <w:t>:</w:t>
      </w:r>
      <w:r w:rsidRPr="00E45076">
        <w:rPr>
          <w:lang w:eastAsia="es-ES_tradnl"/>
        </w:rPr>
        <w:t xml:space="preserve"> Editor de código ligero y potente, utilizado para el desarrollo de la aplicación web en Angular.</w:t>
      </w:r>
    </w:p>
    <w:p w:rsidR="00E45076" w:rsidRPr="00E45076" w:rsidRDefault="00E45076" w:rsidP="00E45076">
      <w:pPr>
        <w:rPr>
          <w:lang w:eastAsia="es-ES_tradnl"/>
        </w:rPr>
      </w:pPr>
      <w:r w:rsidRPr="00E45076">
        <w:rPr>
          <w:b/>
          <w:bCs/>
          <w:lang w:eastAsia="es-ES_tradnl"/>
        </w:rPr>
        <w:t>Node.js &amp; NPM:</w:t>
      </w:r>
      <w:r w:rsidRPr="00E45076">
        <w:rPr>
          <w:lang w:eastAsia="es-ES_tradnl"/>
        </w:rPr>
        <w:t xml:space="preserve"> Entorno de ejecución necesario para instalar y gestionar las dependencias de Angular y las herramientas de línea de comandos (CLI).</w:t>
      </w:r>
    </w:p>
    <w:p w:rsidR="00E45076" w:rsidRPr="00E45076" w:rsidRDefault="00E45076" w:rsidP="00E45076">
      <w:pPr>
        <w:rPr>
          <w:lang w:eastAsia="es-ES_tradnl"/>
        </w:rPr>
      </w:pPr>
      <w:r w:rsidRPr="00E45076">
        <w:rPr>
          <w:b/>
          <w:bCs/>
          <w:lang w:eastAsia="es-ES_tradnl"/>
        </w:rPr>
        <w:t>Angular CLI:</w:t>
      </w:r>
      <w:r w:rsidRPr="00E45076">
        <w:rPr>
          <w:lang w:eastAsia="es-ES_tradnl"/>
        </w:rPr>
        <w:t xml:space="preserve"> Herramienta de línea de comandos para crear componentes, servicios y construir la aplicación web.</w:t>
      </w:r>
    </w:p>
    <w:p w:rsidR="00E45076" w:rsidRPr="00E45076" w:rsidRDefault="00E45076" w:rsidP="00E45076">
      <w:pPr>
        <w:rPr>
          <w:lang w:eastAsia="es-ES_tradnl"/>
        </w:rPr>
      </w:pPr>
      <w:proofErr w:type="spellStart"/>
      <w:r w:rsidRPr="00E45076">
        <w:rPr>
          <w:b/>
          <w:bCs/>
          <w:lang w:eastAsia="es-ES_tradnl"/>
        </w:rPr>
        <w:lastRenderedPageBreak/>
        <w:t>Firebase</w:t>
      </w:r>
      <w:proofErr w:type="spellEnd"/>
      <w:r w:rsidRPr="00E45076">
        <w:rPr>
          <w:b/>
          <w:bCs/>
          <w:lang w:eastAsia="es-ES_tradnl"/>
        </w:rPr>
        <w:t xml:space="preserve"> </w:t>
      </w:r>
      <w:proofErr w:type="spellStart"/>
      <w:r w:rsidRPr="00E45076">
        <w:rPr>
          <w:b/>
          <w:bCs/>
          <w:lang w:eastAsia="es-ES_tradnl"/>
        </w:rPr>
        <w:t>Console</w:t>
      </w:r>
      <w:proofErr w:type="spellEnd"/>
      <w:r w:rsidRPr="00E45076">
        <w:rPr>
          <w:b/>
          <w:bCs/>
          <w:lang w:eastAsia="es-ES_tradnl"/>
        </w:rPr>
        <w:t>:</w:t>
      </w:r>
      <w:r w:rsidRPr="00E45076">
        <w:rPr>
          <w:lang w:eastAsia="es-ES_tradnl"/>
        </w:rPr>
        <w:t xml:space="preserve"> Interfaz web para gestionar la base de datos, ver usuarios registrados y configurar reglas de seguridad.</w:t>
      </w:r>
    </w:p>
    <w:p w:rsidR="00E45076" w:rsidRPr="00E45076" w:rsidRDefault="00E45076" w:rsidP="00E45076">
      <w:pPr>
        <w:rPr>
          <w:lang w:eastAsia="es-ES_tradnl"/>
        </w:rPr>
      </w:pPr>
      <w:r w:rsidRPr="00E45076">
        <w:rPr>
          <w:b/>
          <w:bCs/>
          <w:lang w:eastAsia="es-ES_tradnl"/>
        </w:rPr>
        <w:t>Git &amp; GitHub/</w:t>
      </w:r>
      <w:proofErr w:type="spellStart"/>
      <w:r w:rsidRPr="00E45076">
        <w:rPr>
          <w:b/>
          <w:bCs/>
          <w:lang w:eastAsia="es-ES_tradnl"/>
        </w:rPr>
        <w:t>GitLab</w:t>
      </w:r>
      <w:proofErr w:type="spellEnd"/>
      <w:r w:rsidRPr="00E45076">
        <w:rPr>
          <w:b/>
          <w:bCs/>
          <w:lang w:eastAsia="es-ES_tradnl"/>
        </w:rPr>
        <w:t>:</w:t>
      </w:r>
      <w:r w:rsidRPr="00E45076">
        <w:rPr>
          <w:lang w:eastAsia="es-ES_tradnl"/>
        </w:rPr>
        <w:t xml:space="preserve"> Para el control de versiones del código fuente.</w:t>
      </w:r>
    </w:p>
    <w:p w:rsidR="00CA258C" w:rsidRDefault="00CA258C" w:rsidP="00D04670">
      <w:pPr>
        <w:pStyle w:val="Ttulo2"/>
      </w:pPr>
      <w:bookmarkStart w:id="13" w:name="_Toc214449042"/>
      <w:r>
        <w:t>9.2 Hardware necesario</w:t>
      </w:r>
      <w:bookmarkEnd w:id="13"/>
    </w:p>
    <w:p w:rsidR="00CA258C" w:rsidRDefault="00CA258C" w:rsidP="00CA258C">
      <w:pPr>
        <w:rPr>
          <w:rFonts w:ascii="Arial" w:hAnsi="Arial" w:cs="Arial"/>
          <w:color w:val="1B1C1D"/>
        </w:rPr>
      </w:pPr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Ordenador de desarrollo:</w:t>
      </w:r>
      <w:r>
        <w:rPr>
          <w:rFonts w:ascii="Arial" w:hAnsi="Arial" w:cs="Arial"/>
          <w:color w:val="1B1C1D"/>
        </w:rPr>
        <w:t xml:space="preserve"> Con capacidad suficiente para ejecutar los </w:t>
      </w:r>
      <w:proofErr w:type="spellStart"/>
      <w:r>
        <w:rPr>
          <w:rFonts w:ascii="Arial" w:hAnsi="Arial" w:cs="Arial"/>
          <w:color w:val="1B1C1D"/>
        </w:rPr>
        <w:t>IDEs</w:t>
      </w:r>
      <w:proofErr w:type="spellEnd"/>
      <w:r>
        <w:rPr>
          <w:rFonts w:ascii="Arial" w:hAnsi="Arial" w:cs="Arial"/>
          <w:color w:val="1B1C1D"/>
        </w:rPr>
        <w:t xml:space="preserve"> y emuladores (mínimo 16GB RAM recomendado).</w:t>
      </w:r>
    </w:p>
    <w:p w:rsidR="00CA258C" w:rsidRDefault="00CA258C" w:rsidP="00CA258C">
      <w:pPr>
        <w:rPr>
          <w:rFonts w:ascii="Arial" w:hAnsi="Arial" w:cs="Arial"/>
          <w:color w:val="1B1C1D"/>
        </w:rPr>
      </w:pPr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Dispositivo móvil:</w:t>
      </w:r>
      <w:r>
        <w:rPr>
          <w:rFonts w:ascii="Arial" w:hAnsi="Arial" w:cs="Arial"/>
          <w:color w:val="1B1C1D"/>
        </w:rPr>
        <w:t xml:space="preserve"> Android o iOS para pruebas físicas de la aplicación (</w:t>
      </w:r>
      <w:proofErr w:type="spellStart"/>
      <w:r>
        <w:rPr>
          <w:rFonts w:ascii="Arial" w:hAnsi="Arial" w:cs="Arial"/>
          <w:color w:val="1B1C1D"/>
        </w:rPr>
        <w:t>debugging</w:t>
      </w:r>
      <w:proofErr w:type="spellEnd"/>
      <w:r>
        <w:rPr>
          <w:rFonts w:ascii="Arial" w:hAnsi="Arial" w:cs="Arial"/>
          <w:color w:val="1B1C1D"/>
        </w:rPr>
        <w:t xml:space="preserve"> USB).</w:t>
      </w:r>
    </w:p>
    <w:p w:rsidR="00CA258C" w:rsidRDefault="00CA258C" w:rsidP="00D04670">
      <w:pPr>
        <w:pStyle w:val="Ttulo1"/>
      </w:pPr>
      <w:bookmarkStart w:id="14" w:name="_Toc214449043"/>
      <w:r>
        <w:t>10. Prototipo de Interfaz de usuario</w:t>
      </w:r>
      <w:bookmarkEnd w:id="14"/>
    </w:p>
    <w:p w:rsidR="00CA258C" w:rsidRDefault="00CA258C" w:rsidP="00CA258C">
      <w:pPr>
        <w:rPr>
          <w:rFonts w:ascii="Arial" w:hAnsi="Arial" w:cs="Arial"/>
          <w:color w:val="1B1C1D"/>
        </w:rPr>
      </w:pPr>
      <w:r>
        <w:rPr>
          <w:rStyle w:val="nfasis"/>
          <w:rFonts w:ascii="Arial" w:hAnsi="Arial" w:cs="Arial"/>
          <w:color w:val="1B1C1D"/>
          <w:bdr w:val="none" w:sz="0" w:space="0" w:color="auto" w:frame="1"/>
        </w:rPr>
        <w:t xml:space="preserve">(En este apartado deberás insertar capturas hechas con </w:t>
      </w:r>
      <w:proofErr w:type="spellStart"/>
      <w:r>
        <w:rPr>
          <w:rStyle w:val="nfasis"/>
          <w:rFonts w:ascii="Arial" w:hAnsi="Arial" w:cs="Arial"/>
          <w:color w:val="1B1C1D"/>
          <w:bdr w:val="none" w:sz="0" w:space="0" w:color="auto" w:frame="1"/>
        </w:rPr>
        <w:t>Figma</w:t>
      </w:r>
      <w:proofErr w:type="spellEnd"/>
      <w:r>
        <w:rPr>
          <w:rStyle w:val="nfasis"/>
          <w:rFonts w:ascii="Arial" w:hAnsi="Arial" w:cs="Arial"/>
          <w:color w:val="1B1C1D"/>
          <w:bdr w:val="none" w:sz="0" w:space="0" w:color="auto" w:frame="1"/>
        </w:rPr>
        <w:t xml:space="preserve"> o dibujos a mano alzada. Se sugieren las siguientes pantallas):</w:t>
      </w:r>
    </w:p>
    <w:p w:rsidR="00CA258C" w:rsidRDefault="00CA258C" w:rsidP="00CA258C">
      <w:pPr>
        <w:rPr>
          <w:rFonts w:ascii="Arial" w:hAnsi="Arial" w:cs="Arial"/>
          <w:color w:val="1B1C1D"/>
        </w:rPr>
      </w:pPr>
      <w:proofErr w:type="spellStart"/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Login</w:t>
      </w:r>
      <w:proofErr w:type="spellEnd"/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/Registro:</w:t>
      </w:r>
      <w:r>
        <w:rPr>
          <w:rFonts w:ascii="Arial" w:hAnsi="Arial" w:cs="Arial"/>
          <w:color w:val="1B1C1D"/>
        </w:rPr>
        <w:t xml:space="preserve"> Pantalla limpia con campos para email/usuario y contraseña.</w:t>
      </w:r>
    </w:p>
    <w:p w:rsidR="00CA258C" w:rsidRDefault="00CA258C" w:rsidP="00CA258C">
      <w:pPr>
        <w:rPr>
          <w:rFonts w:ascii="Arial" w:hAnsi="Arial" w:cs="Arial"/>
          <w:color w:val="1B1C1D"/>
        </w:rPr>
      </w:pPr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Home (Catálogo):</w:t>
      </w:r>
      <w:r>
        <w:rPr>
          <w:rFonts w:ascii="Arial" w:hAnsi="Arial" w:cs="Arial"/>
          <w:color w:val="1B1C1D"/>
        </w:rPr>
        <w:t xml:space="preserve"> </w:t>
      </w:r>
      <w:proofErr w:type="spellStart"/>
      <w:r>
        <w:rPr>
          <w:rFonts w:ascii="Arial" w:hAnsi="Arial" w:cs="Arial"/>
          <w:color w:val="1B1C1D"/>
        </w:rPr>
        <w:t>Grid</w:t>
      </w:r>
      <w:proofErr w:type="spellEnd"/>
      <w:r>
        <w:rPr>
          <w:rFonts w:ascii="Arial" w:hAnsi="Arial" w:cs="Arial"/>
          <w:color w:val="1B1C1D"/>
        </w:rPr>
        <w:t xml:space="preserve"> de imágenes de zapatillas con precio y nombre. Barra de búsqueda superior.</w:t>
      </w:r>
    </w:p>
    <w:p w:rsidR="00CA258C" w:rsidRDefault="00CA258C" w:rsidP="00CA258C">
      <w:pPr>
        <w:rPr>
          <w:rFonts w:ascii="Arial" w:hAnsi="Arial" w:cs="Arial"/>
          <w:color w:val="1B1C1D"/>
        </w:rPr>
      </w:pPr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Detalle de Producto:</w:t>
      </w:r>
      <w:r>
        <w:rPr>
          <w:rFonts w:ascii="Arial" w:hAnsi="Arial" w:cs="Arial"/>
          <w:color w:val="1B1C1D"/>
        </w:rPr>
        <w:t xml:space="preserve"> Foto grande de la zapatilla, selector de talla, descripción y botón "Añadir al carrito".</w:t>
      </w:r>
    </w:p>
    <w:p w:rsidR="00CA258C" w:rsidRDefault="00CA258C" w:rsidP="00CA258C">
      <w:pPr>
        <w:rPr>
          <w:rFonts w:ascii="Arial" w:hAnsi="Arial" w:cs="Arial"/>
          <w:color w:val="1B1C1D"/>
        </w:rPr>
      </w:pPr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Carrito:</w:t>
      </w:r>
      <w:r>
        <w:rPr>
          <w:rFonts w:ascii="Arial" w:hAnsi="Arial" w:cs="Arial"/>
          <w:color w:val="1B1C1D"/>
        </w:rPr>
        <w:t xml:space="preserve"> Lista de </w:t>
      </w:r>
      <w:proofErr w:type="spellStart"/>
      <w:r>
        <w:rPr>
          <w:rFonts w:ascii="Arial" w:hAnsi="Arial" w:cs="Arial"/>
          <w:color w:val="1B1C1D"/>
        </w:rPr>
        <w:t>items</w:t>
      </w:r>
      <w:proofErr w:type="spellEnd"/>
      <w:r>
        <w:rPr>
          <w:rFonts w:ascii="Arial" w:hAnsi="Arial" w:cs="Arial"/>
          <w:color w:val="1B1C1D"/>
        </w:rPr>
        <w:t xml:space="preserve"> seleccionados con subtotal y botón "Pagar".</w:t>
      </w:r>
    </w:p>
    <w:p w:rsidR="004A41A7" w:rsidRPr="00CA258C" w:rsidRDefault="00CA258C" w:rsidP="00CA258C">
      <w:pPr>
        <w:rPr>
          <w:rFonts w:ascii="Arial" w:hAnsi="Arial" w:cs="Arial"/>
          <w:color w:val="1B1C1D"/>
        </w:rPr>
      </w:pPr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 xml:space="preserve">Panel </w:t>
      </w:r>
      <w:proofErr w:type="spellStart"/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Admin</w:t>
      </w:r>
      <w:proofErr w:type="spellEnd"/>
      <w:r>
        <w:rPr>
          <w:rStyle w:val="Textoennegrita"/>
          <w:rFonts w:ascii="Arial" w:hAnsi="Arial" w:cs="Arial"/>
          <w:color w:val="1B1C1D"/>
          <w:bdr w:val="none" w:sz="0" w:space="0" w:color="auto" w:frame="1"/>
        </w:rPr>
        <w:t>:</w:t>
      </w:r>
      <w:r>
        <w:rPr>
          <w:rFonts w:ascii="Arial" w:hAnsi="Arial" w:cs="Arial"/>
          <w:color w:val="1B1C1D"/>
        </w:rPr>
        <w:t xml:space="preserve"> Tabla con listado de productos y botones de editar/borrar.</w:t>
      </w:r>
    </w:p>
    <w:sectPr w:rsidR="004A41A7" w:rsidRPr="00CA258C" w:rsidSect="00234D5B">
      <w:headerReference w:type="default" r:id="rId13"/>
      <w:footerReference w:type="default" r:id="rId14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9331A" w:rsidRDefault="00D9331A" w:rsidP="00942F99">
      <w:pPr>
        <w:spacing w:after="0" w:line="240" w:lineRule="auto"/>
      </w:pPr>
      <w:r>
        <w:separator/>
      </w:r>
    </w:p>
  </w:endnote>
  <w:endnote w:type="continuationSeparator" w:id="0">
    <w:p w:rsidR="00D9331A" w:rsidRDefault="00D9331A" w:rsidP="00942F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808080" w:themeColor="background1" w:themeShade="80"/>
      </w:rPr>
      <w:id w:val="595680795"/>
      <w:docPartObj>
        <w:docPartGallery w:val="Page Numbers (Bottom of Page)"/>
        <w:docPartUnique/>
      </w:docPartObj>
    </w:sdtPr>
    <w:sdtContent>
      <w:p w:rsidR="00234D5B" w:rsidRPr="001F4364" w:rsidRDefault="001F4364">
        <w:pPr>
          <w:pStyle w:val="Piedepgina"/>
          <w:jc w:val="right"/>
          <w:rPr>
            <w:color w:val="808080" w:themeColor="background1" w:themeShade="80"/>
          </w:rPr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1" locked="0" layoutInCell="1" allowOverlap="1" wp14:anchorId="2E65A928" wp14:editId="0D17386E">
                  <wp:simplePos x="0" y="0"/>
                  <wp:positionH relativeFrom="rightMargin">
                    <wp:posOffset>0</wp:posOffset>
                  </wp:positionH>
                  <wp:positionV relativeFrom="paragraph">
                    <wp:posOffset>-77163</wp:posOffset>
                  </wp:positionV>
                  <wp:extent cx="1078640" cy="895104"/>
                  <wp:effectExtent l="0" t="0" r="7620" b="635"/>
                  <wp:wrapNone/>
                  <wp:docPr id="666909158" name="Isosceles Triangle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flipH="1">
                            <a:off x="0" y="0"/>
                            <a:ext cx="1078640" cy="895104"/>
                          </a:xfrm>
                          <a:prstGeom prst="triangle">
                            <a:avLst>
                              <a:gd name="adj" fmla="val 0"/>
                            </a:avLst>
                          </a:prstGeom>
                          <a:solidFill>
                            <a:srgbClr val="0000CC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1A64EE0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5" o:spid="_x0000_s1026" type="#_x0000_t5" style="position:absolute;margin-left:0;margin-top:-6.1pt;width:84.95pt;height:70.5pt;flip:x;z-index:-25165721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" adj="0" fillcolor="#00c" stroked="f" strokeweight="1pt">
                  <w10:wrap anchorx="margin"/>
                </v:shape>
              </w:pict>
            </mc:Fallback>
          </mc:AlternateContent>
        </w:r>
        <w:r w:rsidR="00234D5B" w:rsidRPr="001F4364">
          <w:rPr>
            <w:color w:val="808080" w:themeColor="background1" w:themeShade="80"/>
          </w:rPr>
          <w:t xml:space="preserve">Página | </w:t>
        </w:r>
        <w:r w:rsidR="00234D5B" w:rsidRPr="001F4364">
          <w:rPr>
            <w:color w:val="808080" w:themeColor="background1" w:themeShade="80"/>
          </w:rPr>
          <w:fldChar w:fldCharType="begin"/>
        </w:r>
        <w:r w:rsidR="00234D5B" w:rsidRPr="001F4364">
          <w:rPr>
            <w:color w:val="808080" w:themeColor="background1" w:themeShade="80"/>
          </w:rPr>
          <w:instrText>PAGE   \* MERGEFORMAT</w:instrText>
        </w:r>
        <w:r w:rsidR="00234D5B" w:rsidRPr="001F4364">
          <w:rPr>
            <w:color w:val="808080" w:themeColor="background1" w:themeShade="80"/>
          </w:rPr>
          <w:fldChar w:fldCharType="separate"/>
        </w:r>
        <w:r w:rsidR="00234D5B" w:rsidRPr="001F4364">
          <w:rPr>
            <w:color w:val="808080" w:themeColor="background1" w:themeShade="80"/>
          </w:rPr>
          <w:t>2</w:t>
        </w:r>
        <w:r w:rsidR="00234D5B" w:rsidRPr="001F4364">
          <w:rPr>
            <w:color w:val="808080" w:themeColor="background1" w:themeShade="80"/>
          </w:rPr>
          <w:fldChar w:fldCharType="end"/>
        </w:r>
        <w:r w:rsidR="00234D5B" w:rsidRPr="001F4364">
          <w:rPr>
            <w:color w:val="808080" w:themeColor="background1" w:themeShade="80"/>
          </w:rPr>
          <w:t xml:space="preserve"> </w:t>
        </w:r>
      </w:p>
    </w:sdtContent>
  </w:sdt>
  <w:p w:rsidR="00FA03FE" w:rsidRDefault="00FA03F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9331A" w:rsidRDefault="00D9331A" w:rsidP="00942F99">
      <w:pPr>
        <w:spacing w:after="0" w:line="240" w:lineRule="auto"/>
      </w:pPr>
      <w:r>
        <w:separator/>
      </w:r>
    </w:p>
  </w:footnote>
  <w:footnote w:type="continuationSeparator" w:id="0">
    <w:p w:rsidR="00D9331A" w:rsidRDefault="00D9331A" w:rsidP="00942F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A03FE" w:rsidRPr="001F4364" w:rsidRDefault="00000000">
    <w:pPr>
      <w:pStyle w:val="Encabezado"/>
      <w:rPr>
        <w:color w:val="808080" w:themeColor="background1" w:themeShade="80"/>
        <w:szCs w:val="24"/>
      </w:rPr>
    </w:pPr>
    <w:sdt>
      <w:sdtPr>
        <w:rPr>
          <w:rFonts w:asciiTheme="majorHAnsi" w:eastAsiaTheme="majorEastAsia" w:hAnsiTheme="majorHAnsi" w:cstheme="majorBidi"/>
          <w:color w:val="808080" w:themeColor="background1" w:themeShade="80"/>
          <w:szCs w:val="24"/>
        </w:rPr>
        <w:alias w:val="Título"/>
        <w:id w:val="78404852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>Mario Sánchez Barroso</w:t>
        </w:r>
      </w:sdtContent>
    </w:sdt>
    <w:r w:rsidR="00FA03FE" w:rsidRPr="001F4364">
      <w:rPr>
        <w:rFonts w:asciiTheme="majorHAnsi" w:eastAsiaTheme="majorEastAsia" w:hAnsiTheme="majorHAnsi" w:cstheme="majorBidi"/>
        <w:color w:val="808080" w:themeColor="background1" w:themeShade="80"/>
        <w:szCs w:val="24"/>
      </w:rPr>
      <w:ptab w:relativeTo="margin" w:alignment="right" w:leader="none"/>
    </w:r>
    <w:sdt>
      <w:sdtPr>
        <w:rPr>
          <w:rFonts w:asciiTheme="majorHAnsi" w:eastAsiaTheme="majorEastAsia" w:hAnsiTheme="majorHAnsi" w:cstheme="majorBidi"/>
          <w:color w:val="808080" w:themeColor="background1" w:themeShade="80"/>
          <w:szCs w:val="24"/>
        </w:rPr>
        <w:alias w:val="Fecha"/>
        <w:id w:val="78404859"/>
        <w:dataBinding w:prefixMappings="xmlns:ns0='http://schemas.microsoft.com/office/2006/coverPageProps'" w:xpath="/ns0:CoverPageProperties[1]/ns0:PublishDate[1]" w:storeItemID="{55AF091B-3C7A-41E3-B477-F2FDAA23CFDA}"/>
        <w:date>
          <w:dateFormat w:val="d 'de' MMMM 'de' yyyy"/>
          <w:lid w:val="es-ES"/>
          <w:storeMappedDataAs w:val="dateTime"/>
          <w:calendar w:val="gregorian"/>
        </w:date>
      </w:sdtPr>
      <w:sdtContent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 xml:space="preserve">I.E.S Prof. </w:t>
        </w:r>
        <w:r w:rsidR="00234D5B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 xml:space="preserve">Juan Antonio </w:t>
        </w:r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>Carrillo Salcedo</w:t>
        </w:r>
      </w:sdtContent>
    </w:sdt>
  </w:p>
  <w:p w:rsidR="00942F99" w:rsidRDefault="00942F9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25636"/>
    <w:multiLevelType w:val="multilevel"/>
    <w:tmpl w:val="34BA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F0589"/>
    <w:multiLevelType w:val="multilevel"/>
    <w:tmpl w:val="2714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271A3"/>
    <w:multiLevelType w:val="multilevel"/>
    <w:tmpl w:val="92D2E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F8733A"/>
    <w:multiLevelType w:val="multilevel"/>
    <w:tmpl w:val="94342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AE38E0"/>
    <w:multiLevelType w:val="multilevel"/>
    <w:tmpl w:val="4472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6F2245"/>
    <w:multiLevelType w:val="multilevel"/>
    <w:tmpl w:val="D2A8F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1B242E"/>
    <w:multiLevelType w:val="multilevel"/>
    <w:tmpl w:val="79B4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EA6C97"/>
    <w:multiLevelType w:val="multilevel"/>
    <w:tmpl w:val="4C8AC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2E1AB4"/>
    <w:multiLevelType w:val="multilevel"/>
    <w:tmpl w:val="27B25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453F6F"/>
    <w:multiLevelType w:val="multilevel"/>
    <w:tmpl w:val="99F2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68177B"/>
    <w:multiLevelType w:val="multilevel"/>
    <w:tmpl w:val="022C9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5F14A9"/>
    <w:multiLevelType w:val="multilevel"/>
    <w:tmpl w:val="9B049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6E17AC"/>
    <w:multiLevelType w:val="multilevel"/>
    <w:tmpl w:val="A82E7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46758F"/>
    <w:multiLevelType w:val="multilevel"/>
    <w:tmpl w:val="7C1E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EA5E82"/>
    <w:multiLevelType w:val="multilevel"/>
    <w:tmpl w:val="DC80B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4114B6"/>
    <w:multiLevelType w:val="multilevel"/>
    <w:tmpl w:val="6C2EB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041D10"/>
    <w:multiLevelType w:val="multilevel"/>
    <w:tmpl w:val="4C2E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B9300C"/>
    <w:multiLevelType w:val="multilevel"/>
    <w:tmpl w:val="DFD0D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7B75DE"/>
    <w:multiLevelType w:val="multilevel"/>
    <w:tmpl w:val="4D842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4A27AE"/>
    <w:multiLevelType w:val="multilevel"/>
    <w:tmpl w:val="EB60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843D2F"/>
    <w:multiLevelType w:val="multilevel"/>
    <w:tmpl w:val="E99C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D1651D"/>
    <w:multiLevelType w:val="multilevel"/>
    <w:tmpl w:val="A898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685510">
    <w:abstractNumId w:val="10"/>
  </w:num>
  <w:num w:numId="2" w16cid:durableId="1435982304">
    <w:abstractNumId w:val="17"/>
  </w:num>
  <w:num w:numId="3" w16cid:durableId="1791245011">
    <w:abstractNumId w:val="15"/>
  </w:num>
  <w:num w:numId="4" w16cid:durableId="943924043">
    <w:abstractNumId w:val="2"/>
  </w:num>
  <w:num w:numId="5" w16cid:durableId="723218982">
    <w:abstractNumId w:val="14"/>
  </w:num>
  <w:num w:numId="6" w16cid:durableId="922956249">
    <w:abstractNumId w:val="19"/>
  </w:num>
  <w:num w:numId="7" w16cid:durableId="844127171">
    <w:abstractNumId w:val="8"/>
  </w:num>
  <w:num w:numId="8" w16cid:durableId="916086877">
    <w:abstractNumId w:val="4"/>
  </w:num>
  <w:num w:numId="9" w16cid:durableId="644623620">
    <w:abstractNumId w:val="7"/>
  </w:num>
  <w:num w:numId="10" w16cid:durableId="1360929310">
    <w:abstractNumId w:val="12"/>
  </w:num>
  <w:num w:numId="11" w16cid:durableId="1338313591">
    <w:abstractNumId w:val="3"/>
  </w:num>
  <w:num w:numId="12" w16cid:durableId="1537741213">
    <w:abstractNumId w:val="16"/>
  </w:num>
  <w:num w:numId="13" w16cid:durableId="678434437">
    <w:abstractNumId w:val="5"/>
  </w:num>
  <w:num w:numId="14" w16cid:durableId="1839731124">
    <w:abstractNumId w:val="13"/>
  </w:num>
  <w:num w:numId="15" w16cid:durableId="1165779635">
    <w:abstractNumId w:val="18"/>
  </w:num>
  <w:num w:numId="16" w16cid:durableId="815875290">
    <w:abstractNumId w:val="0"/>
  </w:num>
  <w:num w:numId="17" w16cid:durableId="1481460561">
    <w:abstractNumId w:val="9"/>
  </w:num>
  <w:num w:numId="18" w16cid:durableId="1959531240">
    <w:abstractNumId w:val="11"/>
  </w:num>
  <w:num w:numId="19" w16cid:durableId="870000320">
    <w:abstractNumId w:val="1"/>
  </w:num>
  <w:num w:numId="20" w16cid:durableId="943464135">
    <w:abstractNumId w:val="20"/>
  </w:num>
  <w:num w:numId="21" w16cid:durableId="1078361409">
    <w:abstractNumId w:val="21"/>
  </w:num>
  <w:num w:numId="22" w16cid:durableId="12085689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58C"/>
    <w:rsid w:val="00000A08"/>
    <w:rsid w:val="000024DB"/>
    <w:rsid w:val="00015527"/>
    <w:rsid w:val="00053645"/>
    <w:rsid w:val="001A4D31"/>
    <w:rsid w:val="001F29AC"/>
    <w:rsid w:val="001F4364"/>
    <w:rsid w:val="002165FB"/>
    <w:rsid w:val="00234D5B"/>
    <w:rsid w:val="00265C04"/>
    <w:rsid w:val="0029528D"/>
    <w:rsid w:val="00297CF5"/>
    <w:rsid w:val="00356FD7"/>
    <w:rsid w:val="00450A55"/>
    <w:rsid w:val="004A41A7"/>
    <w:rsid w:val="004D5C05"/>
    <w:rsid w:val="005A0048"/>
    <w:rsid w:val="005A47C2"/>
    <w:rsid w:val="006538B4"/>
    <w:rsid w:val="006606FA"/>
    <w:rsid w:val="006C4473"/>
    <w:rsid w:val="00716CEC"/>
    <w:rsid w:val="0074142D"/>
    <w:rsid w:val="00864598"/>
    <w:rsid w:val="00866DAA"/>
    <w:rsid w:val="0089690D"/>
    <w:rsid w:val="008E28AD"/>
    <w:rsid w:val="00942F99"/>
    <w:rsid w:val="009B7087"/>
    <w:rsid w:val="00B126C6"/>
    <w:rsid w:val="00B26824"/>
    <w:rsid w:val="00BF36D0"/>
    <w:rsid w:val="00C2452C"/>
    <w:rsid w:val="00C53D8F"/>
    <w:rsid w:val="00C550BD"/>
    <w:rsid w:val="00CA258C"/>
    <w:rsid w:val="00CD6C24"/>
    <w:rsid w:val="00D04670"/>
    <w:rsid w:val="00D9331A"/>
    <w:rsid w:val="00D9767A"/>
    <w:rsid w:val="00DA6A71"/>
    <w:rsid w:val="00E45076"/>
    <w:rsid w:val="00E82D7A"/>
    <w:rsid w:val="00F105D0"/>
    <w:rsid w:val="00FA03FE"/>
    <w:rsid w:val="00FA1C88"/>
    <w:rsid w:val="00FC7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BB184"/>
  <w15:chartTrackingRefBased/>
  <w15:docId w15:val="{4C00B3BF-2BBF-7A42-A823-517FE33B3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1A7"/>
    <w:pPr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34D5B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color w:val="002060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4D5B"/>
    <w:pPr>
      <w:keepNext/>
      <w:keepLines/>
      <w:spacing w:before="40" w:after="0" w:line="360" w:lineRule="auto"/>
      <w:outlineLvl w:val="1"/>
    </w:pPr>
    <w:rPr>
      <w:rFonts w:asciiTheme="majorHAnsi" w:eastAsiaTheme="majorEastAsia" w:hAnsiTheme="majorHAnsi" w:cs="Open Sans"/>
      <w:color w:val="002060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A25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34D5B"/>
    <w:rPr>
      <w:rFonts w:asciiTheme="majorHAnsi" w:eastAsiaTheme="majorEastAsia" w:hAnsiTheme="majorHAnsi" w:cs="Open Sans"/>
      <w:color w:val="002060"/>
      <w:sz w:val="28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942F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2F99"/>
  </w:style>
  <w:style w:type="paragraph" w:styleId="Piedepgina">
    <w:name w:val="footer"/>
    <w:basedOn w:val="Normal"/>
    <w:link w:val="PiedepginaCar"/>
    <w:uiPriority w:val="99"/>
    <w:unhideWhenUsed/>
    <w:rsid w:val="00942F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2F99"/>
  </w:style>
  <w:style w:type="character" w:customStyle="1" w:styleId="Ttulo1Car">
    <w:name w:val="Título 1 Car"/>
    <w:basedOn w:val="Fuentedeprrafopredeter"/>
    <w:link w:val="Ttulo1"/>
    <w:uiPriority w:val="9"/>
    <w:rsid w:val="00234D5B"/>
    <w:rPr>
      <w:rFonts w:asciiTheme="majorHAnsi" w:eastAsiaTheme="majorEastAsia" w:hAnsiTheme="majorHAnsi" w:cstheme="majorBidi"/>
      <w:color w:val="002060"/>
      <w:sz w:val="36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A41A7"/>
    <w:pPr>
      <w:spacing w:after="0" w:line="259" w:lineRule="auto"/>
      <w:jc w:val="left"/>
      <w:outlineLvl w:val="9"/>
    </w:pPr>
    <w:rPr>
      <w:color w:val="2F5496" w:themeColor="accent1" w:themeShade="BF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A41A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A41A7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4A41A7"/>
    <w:rPr>
      <w:color w:val="0563C1" w:themeColor="hyperlink"/>
      <w:u w:val="single"/>
    </w:rPr>
  </w:style>
  <w:style w:type="paragraph" w:customStyle="1" w:styleId="Codigo">
    <w:name w:val="Codigo"/>
    <w:basedOn w:val="Normal"/>
    <w:link w:val="CodigoCar"/>
    <w:qFormat/>
    <w:rsid w:val="001F29AC"/>
    <w:pPr>
      <w:framePr w:wrap="around" w:vAnchor="text" w:hAnchor="text" w:y="1"/>
      <w:shd w:val="clear" w:color="auto" w:fill="F2F2F2" w:themeFill="background1" w:themeFillShade="F2"/>
      <w:spacing w:line="360" w:lineRule="auto"/>
      <w:jc w:val="left"/>
    </w:pPr>
    <w:rPr>
      <w:rFonts w:ascii="JetBrains Mono" w:hAnsi="JetBrains Mono"/>
      <w:noProof/>
      <w:color w:val="000000"/>
      <w:sz w:val="20"/>
      <w14:textFill>
        <w14:solidFill>
          <w14:srgbClr w14:val="000000">
            <w14:lumMod w14:val="90000"/>
          </w14:srgbClr>
        </w14:solidFill>
      </w14:textFill>
    </w:rPr>
  </w:style>
  <w:style w:type="character" w:customStyle="1" w:styleId="CodigoCar">
    <w:name w:val="Codigo Car"/>
    <w:basedOn w:val="Fuentedeprrafopredeter"/>
    <w:link w:val="Codigo"/>
    <w:rsid w:val="001F29AC"/>
    <w:rPr>
      <w:rFonts w:ascii="JetBrains Mono" w:hAnsi="JetBrains Mono"/>
      <w:noProof/>
      <w:color w:val="000000"/>
      <w:sz w:val="20"/>
      <w:shd w:val="clear" w:color="auto" w:fill="F2F2F2" w:themeFill="background1" w:themeFillShade="F2"/>
      <w14:textFill>
        <w14:solidFill>
          <w14:srgbClr w14:val="000000">
            <w14:lumMod w14:val="90000"/>
          </w14:srgbClr>
        </w14:solidFill>
      </w14:textFill>
    </w:rPr>
  </w:style>
  <w:style w:type="character" w:customStyle="1" w:styleId="Ttulo3Car">
    <w:name w:val="Título 3 Car"/>
    <w:basedOn w:val="Fuentedeprrafopredeter"/>
    <w:link w:val="Ttulo3"/>
    <w:uiPriority w:val="9"/>
    <w:rsid w:val="00CA258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A258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es-ES_tradnl"/>
      <w14:ligatures w14:val="none"/>
    </w:rPr>
  </w:style>
  <w:style w:type="character" w:styleId="Textoennegrita">
    <w:name w:val="Strong"/>
    <w:basedOn w:val="Fuentedeprrafopredeter"/>
    <w:uiPriority w:val="22"/>
    <w:qFormat/>
    <w:rsid w:val="00CA258C"/>
    <w:rPr>
      <w:b/>
      <w:bCs/>
    </w:rPr>
  </w:style>
  <w:style w:type="character" w:styleId="nfasis">
    <w:name w:val="Emphasis"/>
    <w:basedOn w:val="Fuentedeprrafopredeter"/>
    <w:uiPriority w:val="20"/>
    <w:qFormat/>
    <w:rsid w:val="00CA258C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A25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es-ES_tradnl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A258C"/>
    <w:rPr>
      <w:rFonts w:ascii="Courier New" w:eastAsia="Times New Roman" w:hAnsi="Courier New" w:cs="Courier New"/>
      <w:sz w:val="20"/>
      <w:szCs w:val="20"/>
      <w:lang w:eastAsia="es-ES_tradnl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CA258C"/>
    <w:rPr>
      <w:rFonts w:ascii="Courier New" w:eastAsia="Times New Roman" w:hAnsi="Courier New" w:cs="Courier New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1A4D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lucid.app/lucidchart/4a661e78-fc1f-4156-b4ed-5aaa6c34db94/edit?viewport_loc=-15112%2C-4287%2C18488%2C10350%2C0_0&amp;invitationId=inv_28a234da-59ee-435f-86ea-a5a0a3d38dcf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lumnado/Desktop/2DAM/Plantill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I.E.S Prof. Juan Antonio Carrillo Salcedo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880961D-130E-4205-A8D1-7474625564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Plantilla.dotx</Template>
  <TotalTime>104</TotalTime>
  <Pages>9</Pages>
  <Words>1465</Words>
  <Characters>8062</Characters>
  <Application>Microsoft Office Word</Application>
  <DocSecurity>0</DocSecurity>
  <Lines>67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Mario Sánchez Barroso</vt:lpstr>
      <vt:lpstr/>
    </vt:vector>
  </TitlesOfParts>
  <Company/>
  <LinksUpToDate>false</LinksUpToDate>
  <CharactersWithSpaces>9508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Mario Sánchez Barroso</dc:title>
  <dc:subject/>
  <dc:creator>alumnado</dc:creator>
  <cp:keywords/>
  <dc:description/>
  <cp:lastModifiedBy>Mario Sánchez Barroso</cp:lastModifiedBy>
  <cp:revision>8</cp:revision>
  <dcterms:created xsi:type="dcterms:W3CDTF">2025-11-19T09:45:00Z</dcterms:created>
  <dcterms:modified xsi:type="dcterms:W3CDTF">2025-11-19T11:59:00Z</dcterms:modified>
</cp:coreProperties>
</file>