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F9DE" w14:textId="77777777"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44E50328" wp14:editId="20B6FE35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08A7F" w14:textId="77777777" w:rsidR="004A41A7" w:rsidRDefault="00942F99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430794" wp14:editId="518687D0">
                <wp:simplePos x="0" y="0"/>
                <wp:positionH relativeFrom="column">
                  <wp:posOffset>-489585</wp:posOffset>
                </wp:positionH>
                <wp:positionV relativeFrom="paragraph">
                  <wp:posOffset>3957955</wp:posOffset>
                </wp:positionV>
                <wp:extent cx="3086100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76DB0" w14:textId="46B2DF55" w:rsidR="00FA03FE" w:rsidRPr="00450A55" w:rsidRDefault="00942F99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450A55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T</w:t>
                            </w:r>
                            <w:r w:rsidR="005E6313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area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43079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8.55pt;margin-top:311.65pt;width:243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" filled="f" stroked="f" strokeweight=".5pt">
                <v:textbox>
                  <w:txbxContent>
                    <w:p w14:paraId="20976DB0" w14:textId="46B2DF55" w:rsidR="00FA03FE" w:rsidRPr="00450A55" w:rsidRDefault="00942F99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450A55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T</w:t>
                      </w:r>
                      <w:r w:rsidR="005E6313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area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115289B" wp14:editId="13C38752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307E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2B136E" wp14:editId="4295371B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4E49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" adj="141" fillcolor="#0b102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6FDFF8" wp14:editId="6BF03323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7AF949" w14:textId="77777777"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14:paraId="14BA64D3" w14:textId="77777777"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14:paraId="4DBABD81" w14:textId="77777777"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FDFF8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" filled="f" stroked="f" strokeweight=".5pt">
                <v:textbox>
                  <w:txbxContent>
                    <w:p w14:paraId="7C7AF949" w14:textId="77777777"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14:paraId="14BA64D3" w14:textId="77777777"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14:paraId="4DBABD81" w14:textId="77777777"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8E039A" w14:textId="77777777" w:rsidR="004A41A7" w:rsidRDefault="00234D5B">
          <w:pPr>
            <w:pStyle w:val="TtuloTDC"/>
          </w:pPr>
          <w:r>
            <w:t>Índice</w:t>
          </w:r>
        </w:p>
        <w:p w14:paraId="267CDD8B" w14:textId="523DD1C6" w:rsidR="00BE2B5B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86980" w:history="1">
            <w:r w:rsidR="00BE2B5B" w:rsidRPr="00B22A2E">
              <w:rPr>
                <w:rStyle w:val="Hipervnculo"/>
                <w:noProof/>
              </w:rPr>
              <w:t>Tarea 3</w:t>
            </w:r>
            <w:r w:rsidR="00BE2B5B">
              <w:rPr>
                <w:noProof/>
                <w:webHidden/>
              </w:rPr>
              <w:tab/>
            </w:r>
            <w:r w:rsidR="00BE2B5B">
              <w:rPr>
                <w:noProof/>
                <w:webHidden/>
              </w:rPr>
              <w:fldChar w:fldCharType="begin"/>
            </w:r>
            <w:r w:rsidR="00BE2B5B">
              <w:rPr>
                <w:noProof/>
                <w:webHidden/>
              </w:rPr>
              <w:instrText xml:space="preserve"> PAGEREF _Toc212486980 \h </w:instrText>
            </w:r>
            <w:r w:rsidR="00BE2B5B">
              <w:rPr>
                <w:noProof/>
                <w:webHidden/>
              </w:rPr>
            </w:r>
            <w:r w:rsidR="00BE2B5B">
              <w:rPr>
                <w:noProof/>
                <w:webHidden/>
              </w:rPr>
              <w:fldChar w:fldCharType="separate"/>
            </w:r>
            <w:r w:rsidR="009653E7">
              <w:rPr>
                <w:noProof/>
                <w:webHidden/>
              </w:rPr>
              <w:t>3</w:t>
            </w:r>
            <w:r w:rsidR="00BE2B5B">
              <w:rPr>
                <w:noProof/>
                <w:webHidden/>
              </w:rPr>
              <w:fldChar w:fldCharType="end"/>
            </w:r>
          </w:hyperlink>
        </w:p>
        <w:p w14:paraId="1F4BD71E" w14:textId="508B6EDB" w:rsidR="00BE2B5B" w:rsidRDefault="00BE2B5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2486981" w:history="1">
            <w:r w:rsidRPr="00B22A2E">
              <w:rPr>
                <w:rStyle w:val="Hipervnculo"/>
                <w:noProof/>
              </w:rPr>
              <w:t>Apartado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_Toc212486981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53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86786" w14:textId="04203C92" w:rsidR="00BE2B5B" w:rsidRDefault="00BE2B5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2486982" w:history="1">
            <w:r w:rsidRPr="00B22A2E">
              <w:rPr>
                <w:rStyle w:val="Hipervnculo"/>
                <w:noProof/>
              </w:rPr>
              <w:t>Apartado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_Toc212486982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53E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AEEF5" w14:textId="7AF86069" w:rsidR="004A41A7" w:rsidRDefault="004A41A7">
          <w:r>
            <w:rPr>
              <w:b/>
              <w:bCs/>
            </w:rPr>
            <w:fldChar w:fldCharType="end"/>
          </w:r>
        </w:p>
      </w:sdtContent>
    </w:sdt>
    <w:p w14:paraId="54ADED11" w14:textId="77777777" w:rsidR="004A41A7" w:rsidRDefault="004A41A7" w:rsidP="00234D5B">
      <w:pPr>
        <w:jc w:val="left"/>
      </w:pPr>
      <w:r>
        <w:br w:type="page"/>
      </w:r>
    </w:p>
    <w:p w14:paraId="2F6C8AA1" w14:textId="143D9822" w:rsidR="00000A08" w:rsidRDefault="00BE2B5B" w:rsidP="004A41A7">
      <w:pPr>
        <w:pStyle w:val="Ttulo1"/>
      </w:pPr>
      <w:bookmarkStart w:id="0" w:name="_Toc212486980"/>
      <w:r>
        <w:lastRenderedPageBreak/>
        <w:t>Tarea 3</w:t>
      </w:r>
      <w:bookmarkEnd w:id="0"/>
    </w:p>
    <w:p w14:paraId="720F1A14" w14:textId="64C9E800" w:rsidR="004A41A7" w:rsidRPr="004A41A7" w:rsidRDefault="00BA1C75" w:rsidP="004A41A7">
      <w:pPr>
        <w:pStyle w:val="Ttulo2"/>
      </w:pPr>
      <w:bookmarkStart w:id="1" w:name="_Toc212486981"/>
      <w:r>
        <w:t>Apartado 1</w:t>
      </w:r>
      <w:bookmarkEnd w:id="1"/>
    </w:p>
    <w:p w14:paraId="61CF7A40" w14:textId="6CDC2FEA" w:rsidR="00BA1C75" w:rsidRDefault="00BA1C75" w:rsidP="00BA1C75">
      <w:r>
        <w:t>En el primer hilo (</w:t>
      </w:r>
      <w:proofErr w:type="spellStart"/>
      <w:r>
        <w:t>HiloCiudades</w:t>
      </w:r>
      <w:proofErr w:type="spellEnd"/>
      <w:r>
        <w:t>), se realizará una consulta a la API para obtener la lista de ciudades de España.</w:t>
      </w:r>
    </w:p>
    <w:p w14:paraId="1C713DD2" w14:textId="762E8C3E" w:rsidR="005E6313" w:rsidRDefault="005E6313" w:rsidP="00BA1C75">
      <w:r>
        <w:t>Aquí</w:t>
      </w:r>
      <w:r w:rsidR="00BE2B5B">
        <w:t xml:space="preserve"> </w:t>
      </w:r>
      <w:r>
        <w:t>tenemos la clase HiloCiudades.java creada</w:t>
      </w:r>
      <w:r w:rsidR="002C5C7A">
        <w:t>, en este caso hemos puesto que muestre únicamente las 10 ciudades indicadas en el array de ciudades validas ya que la API de población con pueblos pequeños no los encuentra</w:t>
      </w:r>
    </w:p>
    <w:p w14:paraId="325E92EC" w14:textId="5449314F" w:rsidR="005E6313" w:rsidRDefault="002C5C7A" w:rsidP="00BA1C75">
      <w:r w:rsidRPr="002C5C7A">
        <w:drawing>
          <wp:inline distT="0" distB="0" distL="0" distR="0" wp14:anchorId="16F57E11" wp14:editId="5C5615B1">
            <wp:extent cx="5400040" cy="5497195"/>
            <wp:effectExtent l="0" t="0" r="0" b="8255"/>
            <wp:docPr id="18256336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3364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FF16" w14:textId="41B0E277" w:rsidR="005E6313" w:rsidRDefault="005E6313">
      <w:pPr>
        <w:jc w:val="left"/>
      </w:pPr>
    </w:p>
    <w:p w14:paraId="4E013128" w14:textId="10D89AF3" w:rsidR="002C5C7A" w:rsidRDefault="002C5C7A">
      <w:pPr>
        <w:jc w:val="left"/>
      </w:pPr>
      <w:r>
        <w:br w:type="page"/>
      </w:r>
    </w:p>
    <w:p w14:paraId="60BD0689" w14:textId="77777777" w:rsidR="002C5C7A" w:rsidRDefault="002C5C7A">
      <w:pPr>
        <w:jc w:val="left"/>
      </w:pPr>
    </w:p>
    <w:p w14:paraId="156459E0" w14:textId="00BDAAB8" w:rsidR="005E6313" w:rsidRDefault="005E6313" w:rsidP="00BA1C75">
      <w:r>
        <w:t xml:space="preserve">Y esta clase que la utiliza la librería </w:t>
      </w:r>
      <w:proofErr w:type="spellStart"/>
      <w:r>
        <w:t>gson</w:t>
      </w:r>
      <w:proofErr w:type="spellEnd"/>
      <w:r>
        <w:t xml:space="preserve"> que hemos importado para poder </w:t>
      </w:r>
      <w:proofErr w:type="spellStart"/>
      <w:r>
        <w:t>parsear</w:t>
      </w:r>
      <w:proofErr w:type="spellEnd"/>
      <w:r>
        <w:t xml:space="preserve"> el </w:t>
      </w:r>
      <w:proofErr w:type="spellStart"/>
      <w:r>
        <w:t>json</w:t>
      </w:r>
      <w:proofErr w:type="spellEnd"/>
      <w:r>
        <w:t xml:space="preserve"> correctamente en java</w:t>
      </w:r>
    </w:p>
    <w:p w14:paraId="23FE2647" w14:textId="47818715" w:rsidR="005E6313" w:rsidRDefault="005E6313" w:rsidP="00BA1C75">
      <w:r w:rsidRPr="005E6313">
        <w:drawing>
          <wp:inline distT="0" distB="0" distL="0" distR="0" wp14:anchorId="4F281E2C" wp14:editId="602D60A0">
            <wp:extent cx="5400040" cy="2752090"/>
            <wp:effectExtent l="0" t="0" r="0" b="0"/>
            <wp:docPr id="21078530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307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DF2F" w14:textId="29CCEED1" w:rsidR="00BA1C75" w:rsidRDefault="00BA1C75" w:rsidP="00BA1C75">
      <w:pPr>
        <w:pStyle w:val="Ttulo2"/>
      </w:pPr>
      <w:bookmarkStart w:id="2" w:name="_Toc212486982"/>
      <w:r>
        <w:t>Apartado 2</w:t>
      </w:r>
      <w:bookmarkEnd w:id="2"/>
    </w:p>
    <w:p w14:paraId="02650DBF" w14:textId="7E80B22F" w:rsidR="002C5C7A" w:rsidRDefault="00BA1C75" w:rsidP="00BA1C75">
      <w:r>
        <w:t>Una vez finalice el primer hilo, el segundo hilo (</w:t>
      </w:r>
      <w:proofErr w:type="spellStart"/>
      <w:r>
        <w:t>HiloPoblacion</w:t>
      </w:r>
      <w:proofErr w:type="spellEnd"/>
      <w:r>
        <w:t xml:space="preserve">) consultará la población de una ciudad elegida por el usuario (Se debe seleccionar en el </w:t>
      </w:r>
      <w:proofErr w:type="spellStart"/>
      <w:r>
        <w:t>Main</w:t>
      </w:r>
      <w:proofErr w:type="spellEnd"/>
      <w:r>
        <w:t>) (por ejemplo, Madrid).</w:t>
      </w:r>
    </w:p>
    <w:p w14:paraId="10998968" w14:textId="77777777" w:rsidR="002C5C7A" w:rsidRPr="002C5C7A" w:rsidRDefault="002C5C7A" w:rsidP="00BA1C75">
      <w:pPr>
        <w:rPr>
          <w:u w:val="single"/>
        </w:rPr>
      </w:pPr>
    </w:p>
    <w:p w14:paraId="4756111A" w14:textId="5D089F97" w:rsidR="002C5C7A" w:rsidRDefault="002C5C7A" w:rsidP="00BA1C75">
      <w:r w:rsidRPr="002C5C7A">
        <w:drawing>
          <wp:inline distT="0" distB="0" distL="0" distR="0" wp14:anchorId="2EDF47F6" wp14:editId="058AEA17">
            <wp:extent cx="4785645" cy="3608930"/>
            <wp:effectExtent l="0" t="0" r="0" b="0"/>
            <wp:docPr id="12518393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3937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3228" cy="36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4335" w14:textId="686EFFC9" w:rsidR="002C5C7A" w:rsidRDefault="002C5C7A" w:rsidP="00BA1C75">
      <w:r>
        <w:lastRenderedPageBreak/>
        <w:t xml:space="preserve">Luego el PoblacionGson.java trae la estructura del </w:t>
      </w:r>
      <w:proofErr w:type="spellStart"/>
      <w:r>
        <w:t>json</w:t>
      </w:r>
      <w:proofErr w:type="spellEnd"/>
      <w:r>
        <w:t xml:space="preserve"> que devuelve </w:t>
      </w:r>
      <w:proofErr w:type="gramStart"/>
      <w:r>
        <w:t>la api</w:t>
      </w:r>
      <w:proofErr w:type="gramEnd"/>
      <w:r>
        <w:t xml:space="preserve"> de población, en este caso trae 2 objetos</w:t>
      </w:r>
    </w:p>
    <w:p w14:paraId="1B90A02F" w14:textId="7554A22A" w:rsidR="002C5C7A" w:rsidRDefault="002C5C7A" w:rsidP="00BA1C75">
      <w:r w:rsidRPr="002C5C7A">
        <w:drawing>
          <wp:inline distT="0" distB="0" distL="0" distR="0" wp14:anchorId="0B1F929C" wp14:editId="10C8BE6E">
            <wp:extent cx="4101769" cy="2965391"/>
            <wp:effectExtent l="0" t="0" r="0" b="6985"/>
            <wp:docPr id="12238184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1840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6520" cy="297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F2D7" w14:textId="77777777" w:rsidR="002C5C7A" w:rsidRDefault="002C5C7A" w:rsidP="00BA1C75"/>
    <w:p w14:paraId="65C97976" w14:textId="041401CE" w:rsidR="002C5C7A" w:rsidRDefault="002C5C7A" w:rsidP="00BA1C75">
      <w:r>
        <w:t xml:space="preserve">Y el main.java muy simple, crea el hilo de ciudades, lo inicia, y hace el </w:t>
      </w:r>
      <w:proofErr w:type="spellStart"/>
      <w:r>
        <w:t>join</w:t>
      </w:r>
      <w:proofErr w:type="spellEnd"/>
      <w:r>
        <w:t>. Pregunta el numero de la ciudad y a continuación va el siguiente hilo.</w:t>
      </w:r>
    </w:p>
    <w:p w14:paraId="724428C3" w14:textId="721DFE9C" w:rsidR="002C5C7A" w:rsidRDefault="002C5C7A" w:rsidP="00BA1C75">
      <w:r w:rsidRPr="002C5C7A">
        <w:drawing>
          <wp:inline distT="0" distB="0" distL="0" distR="0" wp14:anchorId="03BDA3F5" wp14:editId="2700CD79">
            <wp:extent cx="5400040" cy="3886200"/>
            <wp:effectExtent l="0" t="0" r="0" b="0"/>
            <wp:docPr id="970407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075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C7A" w:rsidSect="00234D5B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C4F48" w14:textId="77777777" w:rsidR="00704DF8" w:rsidRDefault="00704DF8" w:rsidP="00942F99">
      <w:pPr>
        <w:spacing w:after="0" w:line="240" w:lineRule="auto"/>
      </w:pPr>
      <w:r>
        <w:separator/>
      </w:r>
    </w:p>
  </w:endnote>
  <w:endnote w:type="continuationSeparator" w:id="0">
    <w:p w14:paraId="1E42D330" w14:textId="77777777" w:rsidR="00704DF8" w:rsidRDefault="00704DF8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14:paraId="42114E42" w14:textId="77777777"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353C119D" wp14:editId="5C7C8B2D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35C3F6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14:paraId="2CF411F2" w14:textId="77777777"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052F6" w14:textId="77777777" w:rsidR="00704DF8" w:rsidRDefault="00704DF8" w:rsidP="00942F99">
      <w:pPr>
        <w:spacing w:after="0" w:line="240" w:lineRule="auto"/>
      </w:pPr>
      <w:r>
        <w:separator/>
      </w:r>
    </w:p>
  </w:footnote>
  <w:footnote w:type="continuationSeparator" w:id="0">
    <w:p w14:paraId="3CA8AA7B" w14:textId="77777777" w:rsidR="00704DF8" w:rsidRDefault="00704DF8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80AF" w14:textId="77777777"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14:paraId="5F7F955C" w14:textId="77777777" w:rsidR="00942F99" w:rsidRDefault="00942F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75"/>
    <w:rsid w:val="00000A08"/>
    <w:rsid w:val="001F4364"/>
    <w:rsid w:val="00234D5B"/>
    <w:rsid w:val="002C5C7A"/>
    <w:rsid w:val="00450A55"/>
    <w:rsid w:val="004625F0"/>
    <w:rsid w:val="004A41A7"/>
    <w:rsid w:val="004D5C05"/>
    <w:rsid w:val="005A47C2"/>
    <w:rsid w:val="005E6313"/>
    <w:rsid w:val="006538B4"/>
    <w:rsid w:val="006606FA"/>
    <w:rsid w:val="006D051E"/>
    <w:rsid w:val="00704DF8"/>
    <w:rsid w:val="00864598"/>
    <w:rsid w:val="00866DAA"/>
    <w:rsid w:val="0089690D"/>
    <w:rsid w:val="008E28AD"/>
    <w:rsid w:val="00942F99"/>
    <w:rsid w:val="009653E7"/>
    <w:rsid w:val="009B7087"/>
    <w:rsid w:val="00B230FB"/>
    <w:rsid w:val="00BA1C75"/>
    <w:rsid w:val="00BE2B5B"/>
    <w:rsid w:val="00C2452C"/>
    <w:rsid w:val="00C53D8F"/>
    <w:rsid w:val="00C550BD"/>
    <w:rsid w:val="00D457AD"/>
    <w:rsid w:val="00D9767A"/>
    <w:rsid w:val="00E82D7A"/>
    <w:rsid w:val="00F105D0"/>
    <w:rsid w:val="00FA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33B1C4"/>
  <w15:chartTrackingRefBased/>
  <w15:docId w15:val="{ABD2ED89-2E57-40F6-8744-E546F9692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o\Desktop\2DAM\Plantilla_Practic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Plantilla_Practica.dotx</Template>
  <TotalTime>64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Mario Sánchez Barroso</dc:creator>
  <cp:keywords/>
  <dc:description/>
  <cp:lastModifiedBy>Mario Sánchez Barroso</cp:lastModifiedBy>
  <cp:revision>7</cp:revision>
  <cp:lastPrinted>2025-10-27T18:49:00Z</cp:lastPrinted>
  <dcterms:created xsi:type="dcterms:W3CDTF">2025-10-27T17:44:00Z</dcterms:created>
  <dcterms:modified xsi:type="dcterms:W3CDTF">2025-10-27T18:49:00Z</dcterms:modified>
</cp:coreProperties>
</file>