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50EB4357" w:rsidR="00C777C4" w:rsidRPr="00B37A1C" w:rsidRDefault="00DA14D9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U01_A02_CPE Caso práctico extendido</w:t>
      </w:r>
      <w:r w:rsidR="0024546E">
        <w:rPr>
          <w:rFonts w:ascii="Arial" w:hAnsi="Arial" w:cs="Arial"/>
          <w:b/>
          <w:bCs/>
          <w:color w:val="auto"/>
          <w:sz w:val="36"/>
          <w:szCs w:val="36"/>
        </w:rPr>
        <w:t xml:space="preserve">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2F59B052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DA14D9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DA14D9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DA14D9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4D72036E" w14:textId="77777777" w:rsidR="00E46AF8" w:rsidRDefault="00E46AF8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740F0B5" w14:textId="580FC0DC" w:rsidR="00E46AF8" w:rsidRDefault="00E46AF8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18 de Septiembre, 2025</w:t>
      </w:r>
    </w:p>
    <w:sdt>
      <w:sdtPr>
        <w:rPr>
          <w:rFonts w:ascii="Calibri" w:eastAsia="Droid Sans" w:hAnsi="Calibri" w:cs="Calibri"/>
          <w:b w:val="0"/>
          <w:bCs w:val="0"/>
          <w:color w:val="auto"/>
          <w:sz w:val="36"/>
          <w:szCs w:val="36"/>
          <w:lang w:eastAsia="en-US"/>
        </w:rPr>
        <w:id w:val="-1131708655"/>
        <w:docPartObj>
          <w:docPartGallery w:val="Table of Contents"/>
          <w:docPartUnique/>
        </w:docPartObj>
      </w:sdtPr>
      <w:sdtEndPr>
        <w:rPr>
          <w:b/>
          <w:bCs/>
          <w:noProof/>
          <w:color w:val="00000A"/>
          <w:sz w:val="22"/>
          <w:szCs w:val="22"/>
        </w:rPr>
      </w:sdtEndPr>
      <w:sdtContent>
        <w:p w14:paraId="78FC5624" w14:textId="55E77976" w:rsidR="00944216" w:rsidRPr="00944216" w:rsidRDefault="00944216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 w:rsidRPr="00944216"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11E86D77" w14:textId="4458310D" w:rsidR="00944216" w:rsidRDefault="00944216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102722" w:history="1">
            <w:r w:rsidRPr="00470F67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1E1D" w14:textId="1F92EC65" w:rsidR="00944216" w:rsidRDefault="00944216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102723" w:history="1">
            <w:r w:rsidRPr="00470F67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F4A1" w14:textId="6CEFE8C4" w:rsidR="00944216" w:rsidRDefault="0094421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102724" w:history="1">
            <w:r w:rsidRPr="00470F67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CA3C" w14:textId="7DD0A589" w:rsidR="00944216" w:rsidRDefault="0094421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102725" w:history="1">
            <w:r w:rsidRPr="00470F67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427B" w14:textId="5AB700B0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26" w:history="1">
            <w:r w:rsidRPr="00470F6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Encabezados</w:t>
            </w:r>
            <w:r w:rsidRPr="00470F67">
              <w:rPr>
                <w:rStyle w:val="Hipervnculo"/>
                <w:rFonts w:ascii="Arial" w:hAnsi="Arial" w:cs="Arial"/>
                <w:noProof/>
              </w:rPr>
              <w:t>: ejemplos de títulos de nivel 1 y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24A1" w14:textId="2107E806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27" w:history="1">
            <w:r w:rsidRPr="00470F6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Párrafos: </w:t>
            </w:r>
            <w:r w:rsidRPr="00470F67">
              <w:rPr>
                <w:rStyle w:val="Hipervnculo"/>
                <w:rFonts w:ascii="Arial" w:hAnsi="Arial" w:cs="Arial"/>
                <w:noProof/>
              </w:rPr>
              <w:t xml:space="preserve">uso de texto normal, junto con ejemplos en </w:t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negrita</w:t>
            </w:r>
            <w:r w:rsidRPr="00470F67">
              <w:rPr>
                <w:rStyle w:val="Hipervnculo"/>
                <w:rFonts w:ascii="Arial" w:hAnsi="Arial" w:cs="Arial"/>
                <w:noProof/>
              </w:rPr>
              <w:t xml:space="preserve">, </w:t>
            </w:r>
            <w:r w:rsidRPr="00470F67">
              <w:rPr>
                <w:rStyle w:val="Hipervnculo"/>
                <w:rFonts w:ascii="Arial" w:hAnsi="Arial" w:cs="Arial"/>
                <w:i/>
                <w:iCs/>
                <w:noProof/>
              </w:rPr>
              <w:t>cursiva</w:t>
            </w:r>
            <w:r w:rsidRPr="00470F67">
              <w:rPr>
                <w:rStyle w:val="Hipervnculo"/>
                <w:rFonts w:ascii="Arial" w:hAnsi="Arial" w:cs="Arial"/>
                <w:noProof/>
              </w:rPr>
              <w:t xml:space="preserve"> y </w:t>
            </w:r>
            <w:r w:rsidRPr="00470F67">
              <w:rPr>
                <w:rStyle w:val="Hipervnculo"/>
                <w:rFonts w:ascii="Arial" w:hAnsi="Arial" w:cs="Arial"/>
                <w:strike/>
                <w:noProof/>
              </w:rPr>
              <w:t>tachado</w:t>
            </w:r>
            <w:r w:rsidRPr="00470F67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7F3F4" w14:textId="568DDF0C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28" w:history="1">
            <w:r w:rsidRPr="00470F6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Bloques de código </w:t>
            </w:r>
            <w:r w:rsidRPr="00470F67">
              <w:rPr>
                <w:rStyle w:val="Hipervnculo"/>
                <w:rFonts w:ascii="Arial" w:hAnsi="Arial" w:cs="Arial"/>
                <w:noProof/>
              </w:rPr>
              <w:t>en distintos lenguajes: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ABB7" w14:textId="338FD2FB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29" w:history="1">
            <w:r w:rsidRPr="00470F67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Listas</w:t>
            </w:r>
            <w:r w:rsidRPr="00470F67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3751" w14:textId="4F98D0A8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0" w:history="1">
            <w:r w:rsidRPr="00470F67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Imágenes</w:t>
            </w:r>
            <w:r w:rsidRPr="00470F67">
              <w:rPr>
                <w:rStyle w:val="Hipervnculo"/>
                <w:rFonts w:ascii="Arial" w:hAnsi="Arial" w:cs="Arial"/>
                <w:noProof/>
              </w:rPr>
              <w:t>:</w:t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</w:t>
            </w:r>
            <w:r w:rsidRPr="00470F67">
              <w:rPr>
                <w:rStyle w:val="Hipervnculo"/>
                <w:rFonts w:ascii="Arial" w:hAnsi="Arial" w:cs="Arial"/>
                <w:noProof/>
              </w:rPr>
              <w:t>ejemplo con un enlace a una imagen externa.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DBDF" w14:textId="1DE95520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1" w:history="1">
            <w:r w:rsidRPr="00470F6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Enlaces</w:t>
            </w:r>
            <w:r w:rsidRPr="00470F67">
              <w:rPr>
                <w:rStyle w:val="Hipervnculo"/>
                <w:rFonts w:ascii="Arial" w:hAnsi="Arial" w:cs="Arial"/>
                <w:noProof/>
              </w:rPr>
              <w:t>:</w:t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</w:t>
            </w:r>
            <w:r w:rsidRPr="00470F67">
              <w:rPr>
                <w:rStyle w:val="Hipervnculo"/>
                <w:rFonts w:ascii="Arial" w:hAnsi="Arial" w:cs="Arial"/>
                <w:noProof/>
              </w:rPr>
              <w:t>ejemplo de hipervínculo a Google.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AB64" w14:textId="3659DEAD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2" w:history="1">
            <w:r w:rsidRPr="00470F67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Citas</w:t>
            </w:r>
            <w:r w:rsidRPr="00470F67">
              <w:rPr>
                <w:rStyle w:val="Hipervnculo"/>
                <w:rFonts w:ascii="Arial" w:hAnsi="Arial" w:cs="Arial"/>
                <w:noProof/>
              </w:rPr>
              <w:t>: ejemplo de bloque de cita con la Ley de Mosher de la Ingeniería del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2E9B5" w14:textId="5F47A26E" w:rsidR="00944216" w:rsidRDefault="0094421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102733" w:history="1">
            <w:r w:rsidRPr="00470F67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7815" w14:textId="60EA6A64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4" w:history="1">
            <w:r w:rsidRPr="00470F67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noProof/>
              </w:rPr>
              <w:t>Descargar o clonar el repositorio/proyecto.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815D" w14:textId="56A1C001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5" w:history="1">
            <w:r w:rsidRPr="00470F67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noProof/>
              </w:rPr>
              <w:t>Abrir el archivo DWEC_U01_TEO_z_CPE.md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E6B" w14:textId="0E67A73A" w:rsidR="00944216" w:rsidRDefault="00944216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102736" w:history="1">
            <w:r w:rsidRPr="00470F67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470F67">
              <w:rPr>
                <w:rStyle w:val="Hipervnculo"/>
                <w:rFonts w:ascii="Arial" w:hAnsi="Arial" w:cs="Arial"/>
                <w:noProof/>
              </w:rPr>
              <w:t>Explorar cada apartado para ver cómo se traduce la sintaxis en un documento con formato visual.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0C58" w14:textId="0EF04E13" w:rsidR="00944216" w:rsidRDefault="0094421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102737" w:history="1">
            <w:r w:rsidRPr="00470F67">
              <w:rPr>
                <w:rStyle w:val="Hipervnculo"/>
                <w:rFonts w:ascii="Arial" w:hAnsi="Arial" w:cs="Arial"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8520" w14:textId="179834B6" w:rsidR="00944216" w:rsidRDefault="00944216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102738" w:history="1">
            <w:r w:rsidRPr="00470F67">
              <w:rPr>
                <w:rStyle w:val="Hipervnculo"/>
                <w:rFonts w:ascii="Arial" w:hAnsi="Arial" w:cs="Arial"/>
                <w:noProof/>
              </w:rPr>
              <w:t>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11D0" w14:textId="19E571FC" w:rsidR="00944216" w:rsidRDefault="00944216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102739" w:history="1">
            <w:r w:rsidRPr="00470F67">
              <w:rPr>
                <w:rStyle w:val="Hipervnculo"/>
                <w:rFonts w:ascii="Arial" w:hAnsi="Arial" w:cs="Arial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75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90C7" w14:textId="260EC6DB" w:rsidR="00944216" w:rsidRDefault="00944216">
          <w:r>
            <w:rPr>
              <w:b/>
              <w:bCs/>
              <w:noProof/>
            </w:rPr>
            <w:fldChar w:fldCharType="end"/>
          </w:r>
        </w:p>
      </w:sdtContent>
    </w:sdt>
    <w:p w14:paraId="36B4332D" w14:textId="77777777" w:rsidR="00944216" w:rsidRDefault="00944216" w:rsidP="0094421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</w:p>
    <w:p w14:paraId="620DDB51" w14:textId="77777777" w:rsidR="00944216" w:rsidRDefault="00944216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72F20EBE" w14:textId="3A1C12E6" w:rsidR="00944216" w:rsidRDefault="00121856" w:rsidP="008710B0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09102722"/>
      <w:r w:rsidRPr="00944216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2AF0406" w14:textId="2B980A65" w:rsidR="00121856" w:rsidRDefault="00363242" w:rsidP="008710B0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la entrega “U01_A02_CPE Caso práctico extendido” veremos a fondo el lenguaje de marcado ligero denominado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Markdown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así como aprenderemos a crear contenidos con el propio lenguaje, pues es un lenguaje muy intuitivo y sencillo de utilizar. Uno de sus principales es la creación de archivos de texto en servicios como </w:t>
      </w:r>
      <w:r>
        <w:rPr>
          <w:rFonts w:ascii="Arial" w:hAnsi="Arial" w:cs="Arial"/>
          <w:b/>
          <w:bCs/>
          <w:color w:val="000000"/>
          <w:sz w:val="24"/>
          <w:szCs w:val="24"/>
        </w:rPr>
        <w:t>GitHub</w:t>
      </w:r>
      <w:r>
        <w:rPr>
          <w:rFonts w:ascii="Arial" w:hAnsi="Arial" w:cs="Arial"/>
          <w:color w:val="000000"/>
          <w:sz w:val="24"/>
          <w:szCs w:val="24"/>
        </w:rPr>
        <w:t xml:space="preserve">, capaces de interpretar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sus estructura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y convertirlos a TML.</w:t>
      </w:r>
    </w:p>
    <w:p w14:paraId="460AEAC2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58362E00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6A82A8CD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65D6DFF1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AE1B4C0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4DEB6110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098F40A6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11509AD4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15C721CA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1A1B5EE2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E5ECD6F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BB4780E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4B088C76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2B83F9CA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CE4CD63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A94AD9E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35395F9B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5688732B" w14:textId="77777777" w:rsidR="001E6013" w:rsidRP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4A547EA4" w14:textId="77777777" w:rsidR="001E6013" w:rsidRDefault="001E6013" w:rsidP="008710B0">
      <w:pPr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5DB9A8F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6E5ABFA3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29494016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144E4DED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5677D0D5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79F1C6FF" w14:textId="77777777" w:rsidR="001E6013" w:rsidRDefault="001E6013" w:rsidP="008710B0">
      <w:pPr>
        <w:jc w:val="both"/>
        <w:rPr>
          <w:rFonts w:ascii="Arial" w:hAnsi="Arial" w:cs="Arial"/>
          <w:sz w:val="24"/>
          <w:szCs w:val="24"/>
        </w:rPr>
      </w:pPr>
    </w:p>
    <w:p w14:paraId="0D22DD5D" w14:textId="0D92F57B" w:rsidR="00944216" w:rsidRPr="00944216" w:rsidRDefault="001E6013" w:rsidP="008710B0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09102723"/>
      <w:r w:rsidRPr="00944216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1"/>
    </w:p>
    <w:p w14:paraId="1A83259D" w14:textId="6FDDC6A7" w:rsidR="007A7A19" w:rsidRPr="00944216" w:rsidRDefault="00165700" w:rsidP="008710B0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Práctica DWEC – Unidad 1</w:t>
      </w:r>
    </w:p>
    <w:p w14:paraId="4BFD7BEB" w14:textId="5687B38C" w:rsidR="00944216" w:rsidRPr="00944216" w:rsidRDefault="00165700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09102724"/>
      <w:r w:rsidRPr="00944216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2"/>
    </w:p>
    <w:p w14:paraId="523692AE" w14:textId="38F187B8" w:rsidR="00165700" w:rsidRDefault="00165700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proyecto contiene un documento en formato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Pr="00165700">
        <w:rPr>
          <w:rFonts w:ascii="Consolas" w:hAnsi="Consolas" w:cs="Consolas"/>
          <w:sz w:val="24"/>
          <w:szCs w:val="24"/>
        </w:rPr>
        <w:t>DWEC_U01_TEO_z_CPE.md</w:t>
      </w:r>
      <w:r>
        <w:rPr>
          <w:rFonts w:ascii="Arial" w:hAnsi="Arial" w:cs="Arial"/>
          <w:sz w:val="24"/>
          <w:szCs w:val="24"/>
        </w:rPr>
        <w:t>) que recopila ejemplos prácticos de sintaxis básica y avanzada.</w:t>
      </w:r>
    </w:p>
    <w:p w14:paraId="3449B2FE" w14:textId="6523B5F6" w:rsidR="00165700" w:rsidRDefault="00165700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objetivo principal es </w:t>
      </w:r>
      <w:r>
        <w:rPr>
          <w:rFonts w:ascii="Arial" w:hAnsi="Arial" w:cs="Arial"/>
          <w:b/>
          <w:bCs/>
          <w:sz w:val="24"/>
          <w:szCs w:val="24"/>
        </w:rPr>
        <w:t xml:space="preserve">conocer y practicar los elementos </w:t>
      </w:r>
      <w:r w:rsidR="007A7A19">
        <w:rPr>
          <w:rFonts w:ascii="Arial" w:hAnsi="Arial" w:cs="Arial"/>
          <w:b/>
          <w:bCs/>
          <w:sz w:val="24"/>
          <w:szCs w:val="24"/>
        </w:rPr>
        <w:t xml:space="preserve">fundamentales del lenguaje </w:t>
      </w:r>
      <w:proofErr w:type="spellStart"/>
      <w:r w:rsidR="007A7A19"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 w:rsidR="007A7A19">
        <w:rPr>
          <w:rFonts w:ascii="Arial" w:hAnsi="Arial" w:cs="Arial"/>
          <w:sz w:val="24"/>
          <w:szCs w:val="24"/>
        </w:rPr>
        <w:t xml:space="preserve">, utilizado en la documentación de proyectos y en plataformas como GitHub, </w:t>
      </w:r>
      <w:proofErr w:type="spellStart"/>
      <w:r w:rsidR="007A7A19">
        <w:rPr>
          <w:rFonts w:ascii="Arial" w:hAnsi="Arial" w:cs="Arial"/>
          <w:sz w:val="24"/>
          <w:szCs w:val="24"/>
        </w:rPr>
        <w:t>GitLab</w:t>
      </w:r>
      <w:proofErr w:type="spellEnd"/>
      <w:r w:rsidR="007A7A19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7A7A19">
        <w:rPr>
          <w:rFonts w:ascii="Arial" w:hAnsi="Arial" w:cs="Arial"/>
          <w:sz w:val="24"/>
          <w:szCs w:val="24"/>
        </w:rPr>
        <w:t>Bitbucket</w:t>
      </w:r>
      <w:proofErr w:type="spellEnd"/>
      <w:r w:rsidR="007A7A19">
        <w:rPr>
          <w:rFonts w:ascii="Arial" w:hAnsi="Arial" w:cs="Arial"/>
          <w:sz w:val="24"/>
          <w:szCs w:val="24"/>
        </w:rPr>
        <w:t>.</w:t>
      </w:r>
    </w:p>
    <w:p w14:paraId="304E4007" w14:textId="14881549" w:rsidR="007A7A19" w:rsidRDefault="007A7A19" w:rsidP="008710B0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 xml:space="preserve"> es un formato ligero y versátil, que permite generar textos con </w:t>
      </w:r>
      <w:r>
        <w:rPr>
          <w:rFonts w:ascii="Arial" w:hAnsi="Arial" w:cs="Arial"/>
          <w:b/>
          <w:bCs/>
          <w:sz w:val="24"/>
          <w:szCs w:val="24"/>
        </w:rPr>
        <w:t>estructuras clara y legible</w:t>
      </w:r>
      <w:r>
        <w:rPr>
          <w:rFonts w:ascii="Arial" w:hAnsi="Arial" w:cs="Arial"/>
          <w:sz w:val="24"/>
          <w:szCs w:val="24"/>
        </w:rPr>
        <w:t>, tanto en su forma original como al ser renderizado en HTML. Gracias a su sencillez, se convierte en una herramienta esencial para estudiantes y desarrolladores que buscan documentar proyectos de manera profesional.</w:t>
      </w:r>
    </w:p>
    <w:p w14:paraId="60984011" w14:textId="465EA880" w:rsidR="00022829" w:rsidRDefault="007D5918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7321B9" wp14:editId="6CDF0C69">
            <wp:extent cx="6180455" cy="3860800"/>
            <wp:effectExtent l="0" t="0" r="4445" b="0"/>
            <wp:docPr id="33816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1397" name="Imagen 3381613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421" cy="38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F397" w14:textId="6089982F" w:rsidR="00944216" w:rsidRPr="00944216" w:rsidRDefault="007A7A19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09102725"/>
      <w:r w:rsidRPr="00944216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3"/>
    </w:p>
    <w:p w14:paraId="43BDC1AD" w14:textId="61BBF152" w:rsidR="007A7A19" w:rsidRDefault="007A7A19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archivo </w:t>
      </w:r>
      <w:r w:rsidRPr="007A7A19">
        <w:rPr>
          <w:rFonts w:ascii="Consolas" w:hAnsi="Consolas" w:cs="Consolas"/>
          <w:sz w:val="24"/>
          <w:szCs w:val="24"/>
        </w:rPr>
        <w:t>DWEC_U01_TEO_z_CPE.md</w:t>
      </w:r>
      <w:r>
        <w:rPr>
          <w:rFonts w:ascii="Arial" w:hAnsi="Arial" w:cs="Arial"/>
          <w:sz w:val="24"/>
          <w:szCs w:val="24"/>
        </w:rPr>
        <w:t xml:space="preserve"> contiene ejemplos organizados en distintos apartados que muestran la variedad de recursos que ofrece </w:t>
      </w: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02C39B7" w14:textId="22D85099" w:rsidR="007A7A19" w:rsidRPr="00944216" w:rsidRDefault="007A7A1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</w:rPr>
      </w:pPr>
      <w:bookmarkStart w:id="4" w:name="_Toc209102726"/>
      <w:r w:rsidRPr="00944216">
        <w:rPr>
          <w:rFonts w:ascii="Arial" w:hAnsi="Arial" w:cs="Arial"/>
          <w:b/>
          <w:bCs/>
          <w:color w:val="auto"/>
        </w:rPr>
        <w:t>Encabezados</w:t>
      </w:r>
      <w:r w:rsidRPr="00944216">
        <w:rPr>
          <w:rFonts w:ascii="Arial" w:hAnsi="Arial" w:cs="Arial"/>
          <w:color w:val="auto"/>
        </w:rPr>
        <w:t>: ejemplos de títulos de nivel 1 y 2.</w:t>
      </w:r>
      <w:bookmarkEnd w:id="4"/>
    </w:p>
    <w:p w14:paraId="4012FC7A" w14:textId="527F8F39" w:rsidR="00944216" w:rsidRPr="00944216" w:rsidRDefault="007A7A1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  <w:color w:val="auto"/>
        </w:rPr>
      </w:pPr>
      <w:bookmarkStart w:id="5" w:name="_Toc209102727"/>
      <w:r w:rsidRPr="00944216">
        <w:rPr>
          <w:rFonts w:ascii="Arial" w:hAnsi="Arial" w:cs="Arial"/>
          <w:b/>
          <w:bCs/>
          <w:color w:val="auto"/>
        </w:rPr>
        <w:t xml:space="preserve">Párrafos: </w:t>
      </w:r>
      <w:r w:rsidRPr="00944216">
        <w:rPr>
          <w:rFonts w:ascii="Arial" w:hAnsi="Arial" w:cs="Arial"/>
          <w:color w:val="auto"/>
        </w:rPr>
        <w:t xml:space="preserve">uso de texto normal, junto con ejemplos en </w:t>
      </w:r>
      <w:r w:rsidRPr="00944216">
        <w:rPr>
          <w:rFonts w:ascii="Arial" w:hAnsi="Arial" w:cs="Arial"/>
          <w:b/>
          <w:bCs/>
          <w:color w:val="auto"/>
        </w:rPr>
        <w:t>negrita</w:t>
      </w:r>
      <w:r w:rsidRPr="00944216">
        <w:rPr>
          <w:rFonts w:ascii="Arial" w:hAnsi="Arial" w:cs="Arial"/>
          <w:color w:val="auto"/>
        </w:rPr>
        <w:t xml:space="preserve">, </w:t>
      </w:r>
      <w:r w:rsidRPr="00944216">
        <w:rPr>
          <w:rFonts w:ascii="Arial" w:hAnsi="Arial" w:cs="Arial"/>
          <w:i/>
          <w:iCs/>
          <w:color w:val="auto"/>
        </w:rPr>
        <w:t>cursiva</w:t>
      </w:r>
      <w:r w:rsidRPr="00944216">
        <w:rPr>
          <w:rFonts w:ascii="Arial" w:hAnsi="Arial" w:cs="Arial"/>
          <w:color w:val="auto"/>
        </w:rPr>
        <w:t xml:space="preserve"> y </w:t>
      </w:r>
      <w:r w:rsidRPr="00944216">
        <w:rPr>
          <w:rFonts w:ascii="Arial" w:hAnsi="Arial" w:cs="Arial"/>
          <w:strike/>
          <w:color w:val="auto"/>
        </w:rPr>
        <w:t>tachado</w:t>
      </w:r>
      <w:r w:rsidRPr="00944216">
        <w:rPr>
          <w:rFonts w:ascii="Arial" w:hAnsi="Arial" w:cs="Arial"/>
          <w:color w:val="auto"/>
        </w:rPr>
        <w:t>.</w:t>
      </w:r>
      <w:bookmarkEnd w:id="5"/>
    </w:p>
    <w:p w14:paraId="42B8A4B0" w14:textId="1824B205" w:rsidR="00944216" w:rsidRPr="00944216" w:rsidRDefault="007A7A1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  <w:color w:val="auto"/>
        </w:rPr>
      </w:pPr>
      <w:bookmarkStart w:id="6" w:name="_Toc209102728"/>
      <w:r w:rsidRPr="00944216">
        <w:rPr>
          <w:rFonts w:ascii="Arial" w:hAnsi="Arial" w:cs="Arial"/>
          <w:b/>
          <w:bCs/>
          <w:color w:val="auto"/>
        </w:rPr>
        <w:t xml:space="preserve">Bloques de código </w:t>
      </w:r>
      <w:r w:rsidRPr="00944216">
        <w:rPr>
          <w:rFonts w:ascii="Arial" w:hAnsi="Arial" w:cs="Arial"/>
          <w:color w:val="auto"/>
        </w:rPr>
        <w:t>en distintos lenguajes:</w:t>
      </w:r>
      <w:bookmarkEnd w:id="6"/>
    </w:p>
    <w:p w14:paraId="1EA55AA7" w14:textId="52E36D31" w:rsidR="007A7A19" w:rsidRDefault="007A7A19" w:rsidP="008710B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7A7A19">
        <w:rPr>
          <w:rFonts w:ascii="Arial" w:hAnsi="Arial" w:cs="Arial"/>
          <w:sz w:val="24"/>
          <w:szCs w:val="24"/>
        </w:rPr>
        <w:t>HTML</w:t>
      </w:r>
      <w:r>
        <w:rPr>
          <w:rFonts w:ascii="Arial" w:hAnsi="Arial" w:cs="Arial"/>
          <w:sz w:val="24"/>
          <w:szCs w:val="24"/>
        </w:rPr>
        <w:t xml:space="preserve"> </w:t>
      </w:r>
      <w:r w:rsidRPr="007A7A1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ejemplo de estructura básica con etiquetas.</w:t>
      </w:r>
    </w:p>
    <w:p w14:paraId="6171DE02" w14:textId="68FF6B3E" w:rsidR="00376509" w:rsidRDefault="00376509" w:rsidP="008710B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JavaScript </w:t>
      </w:r>
      <w:r w:rsidRPr="0037650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ejemplo de una instrucción </w:t>
      </w:r>
      <w:proofErr w:type="spellStart"/>
      <w:r w:rsidRPr="00376509">
        <w:rPr>
          <w:rFonts w:ascii="Consolas" w:hAnsi="Consolas" w:cs="Consolas"/>
          <w:sz w:val="24"/>
          <w:szCs w:val="24"/>
        </w:rPr>
        <w:t>alert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F176042" w14:textId="5781DE22" w:rsidR="00376509" w:rsidRPr="00944216" w:rsidRDefault="0037650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  <w:b/>
          <w:bCs/>
          <w:color w:val="auto"/>
        </w:rPr>
      </w:pPr>
      <w:bookmarkStart w:id="7" w:name="_Toc209102729"/>
      <w:r w:rsidRPr="00944216">
        <w:rPr>
          <w:rFonts w:ascii="Arial" w:hAnsi="Arial" w:cs="Arial"/>
          <w:b/>
          <w:bCs/>
          <w:color w:val="auto"/>
        </w:rPr>
        <w:lastRenderedPageBreak/>
        <w:t>Listas</w:t>
      </w:r>
      <w:r w:rsidR="00944216">
        <w:rPr>
          <w:rFonts w:ascii="Arial" w:hAnsi="Arial" w:cs="Arial"/>
          <w:color w:val="auto"/>
        </w:rPr>
        <w:t>:</w:t>
      </w:r>
      <w:bookmarkEnd w:id="7"/>
    </w:p>
    <w:p w14:paraId="5FFD0443" w14:textId="665E6AF0" w:rsidR="00376509" w:rsidRDefault="00376509" w:rsidP="008710B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Desordenadas, con viñetas.</w:t>
      </w:r>
    </w:p>
    <w:p w14:paraId="67FEC503" w14:textId="3DF535E1" w:rsidR="00376509" w:rsidRDefault="00376509" w:rsidP="008710B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Ordenadas, con numeración.</w:t>
      </w:r>
    </w:p>
    <w:p w14:paraId="1C4F940B" w14:textId="2DE57643" w:rsidR="00376509" w:rsidRPr="00944216" w:rsidRDefault="0037650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  <w:b/>
          <w:bCs/>
          <w:color w:val="auto"/>
        </w:rPr>
      </w:pPr>
      <w:bookmarkStart w:id="8" w:name="_Toc209102730"/>
      <w:r w:rsidRPr="00944216">
        <w:rPr>
          <w:rFonts w:ascii="Arial" w:hAnsi="Arial" w:cs="Arial"/>
          <w:b/>
          <w:bCs/>
          <w:color w:val="auto"/>
        </w:rPr>
        <w:t>Imágenes</w:t>
      </w:r>
      <w:r w:rsidRPr="00944216">
        <w:rPr>
          <w:rFonts w:ascii="Arial" w:hAnsi="Arial" w:cs="Arial"/>
          <w:color w:val="auto"/>
        </w:rPr>
        <w:t>:</w:t>
      </w:r>
      <w:r w:rsidRPr="00944216">
        <w:rPr>
          <w:rFonts w:ascii="Arial" w:hAnsi="Arial" w:cs="Arial"/>
          <w:b/>
          <w:bCs/>
          <w:color w:val="auto"/>
        </w:rPr>
        <w:t xml:space="preserve"> </w:t>
      </w:r>
      <w:r w:rsidRPr="00944216">
        <w:rPr>
          <w:rFonts w:ascii="Arial" w:hAnsi="Arial" w:cs="Arial"/>
          <w:color w:val="auto"/>
        </w:rPr>
        <w:t>ejemplo con un enlace a una imagen externa.</w:t>
      </w:r>
      <w:bookmarkEnd w:id="8"/>
    </w:p>
    <w:p w14:paraId="4FCCBB30" w14:textId="42F34878" w:rsidR="00376509" w:rsidRPr="00944216" w:rsidRDefault="0037650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</w:rPr>
      </w:pPr>
      <w:bookmarkStart w:id="9" w:name="_Toc209102731"/>
      <w:r w:rsidRPr="00944216">
        <w:rPr>
          <w:rFonts w:ascii="Arial" w:hAnsi="Arial" w:cs="Arial"/>
          <w:b/>
          <w:bCs/>
          <w:color w:val="auto"/>
        </w:rPr>
        <w:t>Enlaces</w:t>
      </w:r>
      <w:r w:rsidRPr="00944216">
        <w:rPr>
          <w:rFonts w:ascii="Arial" w:hAnsi="Arial" w:cs="Arial"/>
          <w:color w:val="auto"/>
        </w:rPr>
        <w:t>:</w:t>
      </w:r>
      <w:r w:rsidRPr="00944216">
        <w:rPr>
          <w:rFonts w:ascii="Arial" w:hAnsi="Arial" w:cs="Arial"/>
          <w:b/>
          <w:bCs/>
          <w:color w:val="auto"/>
        </w:rPr>
        <w:t xml:space="preserve"> </w:t>
      </w:r>
      <w:r w:rsidRPr="00944216">
        <w:rPr>
          <w:rFonts w:ascii="Arial" w:hAnsi="Arial" w:cs="Arial"/>
          <w:color w:val="auto"/>
        </w:rPr>
        <w:t>ejemplo de hipervínculo a Google.</w:t>
      </w:r>
      <w:bookmarkEnd w:id="9"/>
    </w:p>
    <w:p w14:paraId="6D42C6B1" w14:textId="52F765F1" w:rsidR="00376509" w:rsidRPr="00944216" w:rsidRDefault="00376509" w:rsidP="008710B0">
      <w:pPr>
        <w:pStyle w:val="Ttulo3"/>
        <w:numPr>
          <w:ilvl w:val="0"/>
          <w:numId w:val="6"/>
        </w:numPr>
        <w:jc w:val="both"/>
        <w:rPr>
          <w:rFonts w:ascii="Arial" w:hAnsi="Arial" w:cs="Arial"/>
          <w:color w:val="auto"/>
        </w:rPr>
      </w:pPr>
      <w:bookmarkStart w:id="10" w:name="_Toc209102732"/>
      <w:r w:rsidRPr="00944216">
        <w:rPr>
          <w:rFonts w:ascii="Arial" w:hAnsi="Arial" w:cs="Arial"/>
          <w:b/>
          <w:bCs/>
          <w:color w:val="auto"/>
        </w:rPr>
        <w:t>Citas</w:t>
      </w:r>
      <w:r w:rsidRPr="00944216">
        <w:rPr>
          <w:rFonts w:ascii="Arial" w:hAnsi="Arial" w:cs="Arial"/>
          <w:color w:val="auto"/>
        </w:rPr>
        <w:t xml:space="preserve">: ejemplo de bloque de cita con la Ley de </w:t>
      </w:r>
      <w:proofErr w:type="spellStart"/>
      <w:r w:rsidRPr="00944216">
        <w:rPr>
          <w:rFonts w:ascii="Arial" w:hAnsi="Arial" w:cs="Arial"/>
          <w:color w:val="auto"/>
        </w:rPr>
        <w:t>Mosher</w:t>
      </w:r>
      <w:proofErr w:type="spellEnd"/>
      <w:r w:rsidRPr="00944216">
        <w:rPr>
          <w:rFonts w:ascii="Arial" w:hAnsi="Arial" w:cs="Arial"/>
          <w:color w:val="auto"/>
        </w:rPr>
        <w:t xml:space="preserve"> de la Ingeniería del Software.</w:t>
      </w:r>
      <w:bookmarkEnd w:id="10"/>
    </w:p>
    <w:p w14:paraId="28EC6484" w14:textId="0FD8F426" w:rsidR="007D5918" w:rsidRDefault="00376509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esta forma, el archivo funciona como una </w:t>
      </w:r>
      <w:r>
        <w:rPr>
          <w:rFonts w:ascii="Arial" w:hAnsi="Arial" w:cs="Arial"/>
          <w:b/>
          <w:bCs/>
          <w:sz w:val="24"/>
          <w:szCs w:val="24"/>
        </w:rPr>
        <w:t xml:space="preserve">chuleta de referencia rápida </w:t>
      </w:r>
      <w:r>
        <w:rPr>
          <w:rFonts w:ascii="Arial" w:hAnsi="Arial" w:cs="Arial"/>
          <w:sz w:val="24"/>
          <w:szCs w:val="24"/>
        </w:rPr>
        <w:t>para recordar cómo aplicar cada elemento de la sintaxis</w:t>
      </w:r>
      <w:r w:rsidR="00022829">
        <w:rPr>
          <w:rFonts w:ascii="Arial" w:hAnsi="Arial" w:cs="Arial"/>
          <w:sz w:val="24"/>
          <w:szCs w:val="24"/>
        </w:rPr>
        <w:t>.</w:t>
      </w:r>
    </w:p>
    <w:p w14:paraId="140F2136" w14:textId="7675E003" w:rsidR="00022829" w:rsidRDefault="007D5918" w:rsidP="008710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1FC937" wp14:editId="16FC6C9A">
            <wp:extent cx="6155055" cy="4021667"/>
            <wp:effectExtent l="0" t="0" r="4445" b="4445"/>
            <wp:docPr id="4788296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9645" name="Imagen 4788296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16" cy="40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5D79" w14:textId="0AD6C1A7" w:rsidR="00944216" w:rsidRPr="00944216" w:rsidRDefault="00376509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09102733"/>
      <w:r w:rsidRPr="00944216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1"/>
    </w:p>
    <w:p w14:paraId="383E5D67" w14:textId="3D7E93FC" w:rsidR="00376509" w:rsidRPr="00944216" w:rsidRDefault="00376509" w:rsidP="008710B0">
      <w:pPr>
        <w:pStyle w:val="Ttulo3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</w:rPr>
      </w:pPr>
      <w:bookmarkStart w:id="12" w:name="_Toc209102734"/>
      <w:r w:rsidRPr="00944216">
        <w:rPr>
          <w:rFonts w:ascii="Arial" w:hAnsi="Arial" w:cs="Arial"/>
          <w:color w:val="auto"/>
        </w:rPr>
        <w:t>Descargar o clonar el repositorio/proyecto.</w:t>
      </w:r>
      <w:bookmarkEnd w:id="12"/>
    </w:p>
    <w:p w14:paraId="690FF040" w14:textId="1E222D9D" w:rsidR="00376509" w:rsidRPr="00944216" w:rsidRDefault="00376509" w:rsidP="008710B0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13" w:name="_Toc209102735"/>
      <w:r w:rsidRPr="00944216">
        <w:rPr>
          <w:rFonts w:ascii="Arial" w:hAnsi="Arial" w:cs="Arial"/>
          <w:color w:val="auto"/>
        </w:rPr>
        <w:t>Abrir el archivo DWEC_U01_TEO_z_CPE.md en:</w:t>
      </w:r>
      <w:bookmarkEnd w:id="13"/>
    </w:p>
    <w:p w14:paraId="1D321291" w14:textId="463019A9" w:rsidR="00376509" w:rsidRDefault="00376509" w:rsidP="008710B0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376509">
        <w:rPr>
          <w:rFonts w:ascii="Arial" w:hAnsi="Arial" w:cs="Arial"/>
          <w:sz w:val="24"/>
          <w:szCs w:val="24"/>
        </w:rPr>
        <w:t>Un ed</w:t>
      </w:r>
      <w:r>
        <w:rPr>
          <w:rFonts w:ascii="Arial" w:hAnsi="Arial" w:cs="Arial"/>
          <w:sz w:val="24"/>
          <w:szCs w:val="24"/>
        </w:rPr>
        <w:t xml:space="preserve">itor compatible con </w:t>
      </w: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 xml:space="preserve"> (VS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Atom</w:t>
      </w:r>
      <w:proofErr w:type="spellEnd"/>
      <w:r>
        <w:rPr>
          <w:rFonts w:ascii="Arial" w:hAnsi="Arial" w:cs="Arial"/>
          <w:sz w:val="24"/>
          <w:szCs w:val="24"/>
        </w:rPr>
        <w:t>, Sublime Text, etc.).</w:t>
      </w:r>
    </w:p>
    <w:p w14:paraId="695BF823" w14:textId="608E94C9" w:rsidR="00376509" w:rsidRDefault="00376509" w:rsidP="008710B0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visor online de </w:t>
      </w: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A3A70CF" w14:textId="5F653C0E" w:rsidR="00376509" w:rsidRDefault="00376509" w:rsidP="008710B0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directamente en un repositorio en GitHub, que lo mostrará renderizando automáticamente.</w:t>
      </w:r>
    </w:p>
    <w:p w14:paraId="1A84104F" w14:textId="06896947" w:rsidR="00022829" w:rsidRPr="00022829" w:rsidRDefault="00376509" w:rsidP="008710B0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14" w:name="_Toc209102736"/>
      <w:r w:rsidRPr="00944216">
        <w:rPr>
          <w:rFonts w:ascii="Arial" w:hAnsi="Arial" w:cs="Arial"/>
          <w:color w:val="auto"/>
        </w:rPr>
        <w:t xml:space="preserve">Explorar cada </w:t>
      </w:r>
      <w:r w:rsidR="001624E0" w:rsidRPr="00944216">
        <w:rPr>
          <w:rFonts w:ascii="Arial" w:hAnsi="Arial" w:cs="Arial"/>
          <w:color w:val="auto"/>
        </w:rPr>
        <w:t>apartado para ver cómo se traduce la sintaxis en un documento con formato visual</w:t>
      </w:r>
      <w:bookmarkEnd w:id="14"/>
      <w:r w:rsidR="00022829">
        <w:rPr>
          <w:rFonts w:ascii="Arial" w:hAnsi="Arial" w:cs="Arial"/>
          <w:color w:val="auto"/>
        </w:rPr>
        <w:t>.</w:t>
      </w:r>
    </w:p>
    <w:p w14:paraId="6FFBB7B4" w14:textId="2F732A2B" w:rsidR="00905E93" w:rsidRPr="00944216" w:rsidRDefault="00905E93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09102737"/>
      <w:r w:rsidRPr="00944216">
        <w:rPr>
          <w:rFonts w:ascii="Arial" w:hAnsi="Arial" w:cs="Arial"/>
          <w:b/>
          <w:bCs/>
          <w:color w:val="auto"/>
          <w:sz w:val="28"/>
          <w:szCs w:val="28"/>
        </w:rPr>
        <w:t>Objetivo de la práctica</w:t>
      </w:r>
      <w:bookmarkEnd w:id="15"/>
    </w:p>
    <w:p w14:paraId="68CB1AE7" w14:textId="7C6843A0" w:rsidR="00905E93" w:rsidRDefault="00905E93" w:rsidP="008710B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objetivos específicos de esta práctica son:</w:t>
      </w:r>
    </w:p>
    <w:p w14:paraId="19FA89A0" w14:textId="13052402" w:rsidR="00905E93" w:rsidRDefault="00905E93" w:rsidP="008710B0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Conocer la </w:t>
      </w:r>
      <w:r w:rsidR="002E4096">
        <w:rPr>
          <w:rFonts w:ascii="Arial" w:hAnsi="Arial" w:cs="Arial"/>
          <w:b/>
          <w:bCs/>
          <w:sz w:val="24"/>
          <w:szCs w:val="24"/>
        </w:rPr>
        <w:t xml:space="preserve">sintaxis básica de </w:t>
      </w:r>
      <w:proofErr w:type="spellStart"/>
      <w:r w:rsidR="002E4096"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 w:rsidR="002E4096">
        <w:rPr>
          <w:rFonts w:ascii="Arial" w:hAnsi="Arial" w:cs="Arial"/>
          <w:b/>
          <w:bCs/>
          <w:sz w:val="24"/>
          <w:szCs w:val="24"/>
        </w:rPr>
        <w:t xml:space="preserve"> </w:t>
      </w:r>
      <w:r w:rsidR="002E4096">
        <w:rPr>
          <w:rFonts w:ascii="Arial" w:hAnsi="Arial" w:cs="Arial"/>
          <w:sz w:val="24"/>
          <w:szCs w:val="24"/>
        </w:rPr>
        <w:t>(encabezados, párrafos, listas, citas).</w:t>
      </w:r>
    </w:p>
    <w:p w14:paraId="72E6A682" w14:textId="269C9652" w:rsidR="002E4096" w:rsidRDefault="002E4096" w:rsidP="008710B0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Familiarizarse con la inserción de </w:t>
      </w:r>
      <w:r>
        <w:rPr>
          <w:rFonts w:ascii="Arial" w:hAnsi="Arial" w:cs="Arial"/>
          <w:b/>
          <w:bCs/>
          <w:sz w:val="24"/>
          <w:szCs w:val="24"/>
        </w:rPr>
        <w:t xml:space="preserve">código fuente </w:t>
      </w:r>
      <w:r>
        <w:rPr>
          <w:rFonts w:ascii="Arial" w:hAnsi="Arial" w:cs="Arial"/>
          <w:sz w:val="24"/>
          <w:szCs w:val="24"/>
        </w:rPr>
        <w:t>en bloques diferenciados.</w:t>
      </w:r>
    </w:p>
    <w:p w14:paraId="0114D299" w14:textId="48668715" w:rsidR="002E4096" w:rsidRDefault="002E4096" w:rsidP="008710B0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Aprender a incluir </w:t>
      </w:r>
      <w:r>
        <w:rPr>
          <w:rFonts w:ascii="Arial" w:hAnsi="Arial" w:cs="Arial"/>
          <w:b/>
          <w:bCs/>
          <w:sz w:val="24"/>
          <w:szCs w:val="24"/>
        </w:rPr>
        <w:t xml:space="preserve">elementos multimedia </w:t>
      </w:r>
      <w:r>
        <w:rPr>
          <w:rFonts w:ascii="Arial" w:hAnsi="Arial" w:cs="Arial"/>
          <w:sz w:val="24"/>
          <w:szCs w:val="24"/>
        </w:rPr>
        <w:t>como imágenes y enlaces.</w:t>
      </w:r>
    </w:p>
    <w:p w14:paraId="1568F2F2" w14:textId="5E14E180" w:rsidR="002E4096" w:rsidRDefault="002E4096" w:rsidP="008710B0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Utilizar </w:t>
      </w: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 xml:space="preserve"> como </w:t>
      </w:r>
      <w:r>
        <w:rPr>
          <w:rFonts w:ascii="Arial" w:hAnsi="Arial" w:cs="Arial"/>
          <w:b/>
          <w:bCs/>
          <w:sz w:val="24"/>
          <w:szCs w:val="24"/>
        </w:rPr>
        <w:t>medio de documentación técnica</w:t>
      </w:r>
      <w:r>
        <w:rPr>
          <w:rFonts w:ascii="Arial" w:hAnsi="Arial" w:cs="Arial"/>
          <w:sz w:val="24"/>
          <w:szCs w:val="24"/>
        </w:rPr>
        <w:t>, en proyectos de programación y trabajos académicos.</w:t>
      </w:r>
    </w:p>
    <w:p w14:paraId="7E95D91E" w14:textId="4B9AE4E1" w:rsidR="007D5918" w:rsidRDefault="002E4096" w:rsidP="008710B0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Preparar la base para la redacción de archivos </w:t>
      </w:r>
      <w:r w:rsidRPr="002E4096">
        <w:rPr>
          <w:rFonts w:ascii="Consolas" w:hAnsi="Consolas" w:cs="Consolas"/>
          <w:sz w:val="24"/>
          <w:szCs w:val="24"/>
        </w:rPr>
        <w:t>README.md</w:t>
      </w:r>
      <w:r>
        <w:rPr>
          <w:rFonts w:ascii="Arial" w:hAnsi="Arial" w:cs="Arial"/>
          <w:sz w:val="24"/>
          <w:szCs w:val="24"/>
        </w:rPr>
        <w:t>, imprescindibles en la entrega de proyectos de software</w:t>
      </w:r>
      <w:r w:rsidR="00F25A17">
        <w:rPr>
          <w:rFonts w:ascii="Arial" w:hAnsi="Arial" w:cs="Arial"/>
          <w:sz w:val="24"/>
          <w:szCs w:val="24"/>
        </w:rPr>
        <w:t>.</w:t>
      </w:r>
    </w:p>
    <w:p w14:paraId="3B49E1EA" w14:textId="77777777" w:rsidR="007D5918" w:rsidRDefault="007D5918" w:rsidP="008710B0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035642" w14:textId="6AB2E9E7" w:rsidR="007D5918" w:rsidRPr="007D5918" w:rsidRDefault="007D5918" w:rsidP="008710B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C43050" wp14:editId="44FF7370">
            <wp:extent cx="6155055" cy="3953934"/>
            <wp:effectExtent l="0" t="0" r="4445" b="0"/>
            <wp:docPr id="11232302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30250" name="Imagen 11232302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245" cy="39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0D93" w14:textId="77777777" w:rsidR="007D5918" w:rsidRDefault="007D5918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09102738"/>
    </w:p>
    <w:p w14:paraId="7078D06F" w14:textId="3A809C61" w:rsidR="002E4096" w:rsidRPr="00944216" w:rsidRDefault="002E4096" w:rsidP="008710B0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944216">
        <w:rPr>
          <w:rFonts w:ascii="Arial" w:hAnsi="Arial" w:cs="Arial"/>
          <w:b/>
          <w:bCs/>
          <w:color w:val="auto"/>
          <w:sz w:val="28"/>
          <w:szCs w:val="28"/>
        </w:rPr>
        <w:t>Autor</w:t>
      </w:r>
      <w:bookmarkEnd w:id="16"/>
    </w:p>
    <w:p w14:paraId="47225329" w14:textId="5B0B0C34" w:rsidR="002E4096" w:rsidRDefault="002E4096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Mario Segura Abad</w:t>
      </w:r>
    </w:p>
    <w:p w14:paraId="1D882991" w14:textId="37E883B7" w:rsidR="002E4096" w:rsidRDefault="002E4096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Fecha de realización: </w:t>
      </w:r>
      <w:r>
        <w:rPr>
          <w:rFonts w:ascii="Arial" w:hAnsi="Arial" w:cs="Arial"/>
          <w:sz w:val="24"/>
          <w:szCs w:val="24"/>
          <w:u w:val="single"/>
        </w:rPr>
        <w:t>18/09/2025</w:t>
      </w:r>
    </w:p>
    <w:p w14:paraId="552401EC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5076A136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70F3F3FB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445182B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C5886D1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E18709D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3389B9A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4EF9CE39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40BB55BD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FA20E20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7817BE40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6A9ACD9A" w14:textId="2AE6CE20" w:rsidR="00F25A17" w:rsidRPr="00944216" w:rsidRDefault="00F25A17" w:rsidP="008710B0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17" w:name="_Toc209102739"/>
      <w:r w:rsidRPr="00944216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CONCLUSION</w:t>
      </w:r>
      <w:bookmarkEnd w:id="17"/>
    </w:p>
    <w:p w14:paraId="4FCE7971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Gracias a este documento se ha podido comprobar lo </w:t>
      </w:r>
      <w:r>
        <w:rPr>
          <w:rFonts w:ascii="Arial" w:hAnsi="Arial" w:cs="Arial"/>
          <w:b/>
          <w:bCs/>
          <w:sz w:val="24"/>
          <w:szCs w:val="24"/>
        </w:rPr>
        <w:t xml:space="preserve">rápido y flexible que resulta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Markdown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para crear documentación técnica.</w:t>
      </w:r>
    </w:p>
    <w:p w14:paraId="3F15BE7D" w14:textId="77777777" w:rsidR="00F25A17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diferencia de procesadores de texto más complejos, </w:t>
      </w:r>
      <w:proofErr w:type="spellStart"/>
      <w:r>
        <w:rPr>
          <w:rFonts w:ascii="Arial" w:hAnsi="Arial" w:cs="Arial"/>
          <w:sz w:val="24"/>
          <w:szCs w:val="24"/>
        </w:rPr>
        <w:t>Markdown</w:t>
      </w:r>
      <w:proofErr w:type="spellEnd"/>
      <w:r>
        <w:rPr>
          <w:rFonts w:ascii="Arial" w:hAnsi="Arial" w:cs="Arial"/>
          <w:sz w:val="24"/>
          <w:szCs w:val="24"/>
        </w:rPr>
        <w:t xml:space="preserve"> permite centrarse en el contenido sin distraerse con el formato, lo que convierte en un recurso ideal en entornos de desarrollo.</w:t>
      </w:r>
    </w:p>
    <w:p w14:paraId="52538ED1" w14:textId="4039A477" w:rsidR="00F25A17" w:rsidRPr="002E4096" w:rsidRDefault="00F25A17" w:rsidP="008710B0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Además, el ejercicio demuestra cómo un mismo archivo puede servir tanto como </w:t>
      </w:r>
      <w:r>
        <w:rPr>
          <w:rFonts w:ascii="Arial" w:hAnsi="Arial" w:cs="Arial"/>
          <w:b/>
          <w:bCs/>
          <w:sz w:val="24"/>
          <w:szCs w:val="24"/>
        </w:rPr>
        <w:t>material de aprendizaje</w:t>
      </w:r>
      <w:r>
        <w:rPr>
          <w:rFonts w:ascii="Arial" w:hAnsi="Arial" w:cs="Arial"/>
          <w:sz w:val="24"/>
          <w:szCs w:val="24"/>
        </w:rPr>
        <w:t xml:space="preserve">, como de </w:t>
      </w:r>
      <w:r>
        <w:rPr>
          <w:rFonts w:ascii="Arial" w:hAnsi="Arial" w:cs="Arial"/>
          <w:b/>
          <w:bCs/>
          <w:sz w:val="24"/>
          <w:szCs w:val="24"/>
        </w:rPr>
        <w:t>documentación oficial</w:t>
      </w:r>
      <w:r>
        <w:rPr>
          <w:rFonts w:ascii="Arial" w:hAnsi="Arial" w:cs="Arial"/>
          <w:sz w:val="24"/>
          <w:szCs w:val="24"/>
        </w:rPr>
        <w:t>, ya que es fácilmente portable a otros formatos como PDF o HTML.</w:t>
      </w:r>
    </w:p>
    <w:sectPr w:rsidR="00F25A17" w:rsidRPr="002E4096">
      <w:headerReference w:type="default" r:id="rId13"/>
      <w:footerReference w:type="even" r:id="rId14"/>
      <w:footerReference w:type="default" r:id="rId15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328B" w14:textId="77777777" w:rsidR="00727652" w:rsidRDefault="00727652" w:rsidP="00DA14D9">
      <w:pPr>
        <w:spacing w:after="0" w:line="240" w:lineRule="auto"/>
      </w:pPr>
      <w:r>
        <w:separator/>
      </w:r>
    </w:p>
  </w:endnote>
  <w:endnote w:type="continuationSeparator" w:id="0">
    <w:p w14:paraId="5D0F5D7C" w14:textId="77777777" w:rsidR="00727652" w:rsidRDefault="00727652" w:rsidP="00DA1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984586020"/>
      <w:docPartObj>
        <w:docPartGallery w:val="Page Numbers (Bottom of Page)"/>
        <w:docPartUnique/>
      </w:docPartObj>
    </w:sdtPr>
    <w:sdtContent>
      <w:p w14:paraId="115E6F5C" w14:textId="0C9F4FA1" w:rsidR="00DA14D9" w:rsidRDefault="00DA14D9" w:rsidP="00B81A9B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D73750E" w14:textId="77777777" w:rsidR="00DA14D9" w:rsidRDefault="00DA14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009205372"/>
      <w:docPartObj>
        <w:docPartGallery w:val="Page Numbers (Bottom of Page)"/>
        <w:docPartUnique/>
      </w:docPartObj>
    </w:sdtPr>
    <w:sdtContent>
      <w:p w14:paraId="24C35219" w14:textId="14DFA2A1" w:rsidR="00DA14D9" w:rsidRDefault="00DA14D9" w:rsidP="00B81A9B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6339AB8" w14:textId="77777777" w:rsidR="00DA14D9" w:rsidRDefault="00DA14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2CF3" w14:textId="77777777" w:rsidR="00727652" w:rsidRDefault="00727652" w:rsidP="00DA14D9">
      <w:pPr>
        <w:spacing w:after="0" w:line="240" w:lineRule="auto"/>
      </w:pPr>
      <w:r>
        <w:separator/>
      </w:r>
    </w:p>
  </w:footnote>
  <w:footnote w:type="continuationSeparator" w:id="0">
    <w:p w14:paraId="1B1D55AD" w14:textId="77777777" w:rsidR="00727652" w:rsidRDefault="00727652" w:rsidP="00DA1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F232" w14:textId="48D24074" w:rsidR="00DA14D9" w:rsidRPr="00DA14D9" w:rsidRDefault="76760721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Servidor</w:t>
    </w:r>
    <w:r w:rsidR="00DA14D9" w:rsidRPr="00DA14D9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DA14D9" w:rsidRPr="00DA14D9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Abad</w:t>
    </w:r>
    <w:r w:rsidR="001E6013">
      <w:rPr>
        <w:rFonts w:ascii="Times New Roman" w:hAnsi="Times New Roman" w:cs="Times New Roman"/>
        <w:sz w:val="24"/>
        <w:szCs w:val="24"/>
      </w:rPr>
      <w:t xml:space="preserve"> – </w:t>
    </w:r>
    <w:r w:rsidR="007D5918">
      <w:rPr>
        <w:rFonts w:ascii="Times New Roman" w:hAnsi="Times New Roman" w:cs="Times New Roman"/>
        <w:sz w:val="24"/>
        <w:szCs w:val="24"/>
      </w:rPr>
      <w:t>2º 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EBF7A08"/>
    <w:multiLevelType w:val="hybridMultilevel"/>
    <w:tmpl w:val="5D7E41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20002"/>
    <w:multiLevelType w:val="hybridMultilevel"/>
    <w:tmpl w:val="E9B093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5C50F79"/>
    <w:multiLevelType w:val="hybridMultilevel"/>
    <w:tmpl w:val="6A0CEE0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462263"/>
    <w:multiLevelType w:val="hybridMultilevel"/>
    <w:tmpl w:val="2C6A682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36958">
    <w:abstractNumId w:val="6"/>
  </w:num>
  <w:num w:numId="2" w16cid:durableId="2004701818">
    <w:abstractNumId w:val="5"/>
  </w:num>
  <w:num w:numId="3" w16cid:durableId="1427574436">
    <w:abstractNumId w:val="0"/>
  </w:num>
  <w:num w:numId="4" w16cid:durableId="178545324">
    <w:abstractNumId w:val="4"/>
  </w:num>
  <w:num w:numId="5" w16cid:durableId="1944457196">
    <w:abstractNumId w:val="3"/>
  </w:num>
  <w:num w:numId="6" w16cid:durableId="1229733511">
    <w:abstractNumId w:val="1"/>
  </w:num>
  <w:num w:numId="7" w16cid:durableId="73937473">
    <w:abstractNumId w:val="8"/>
  </w:num>
  <w:num w:numId="8" w16cid:durableId="793795692">
    <w:abstractNumId w:val="7"/>
  </w:num>
  <w:num w:numId="9" w16cid:durableId="1730306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22829"/>
    <w:rsid w:val="00066BE6"/>
    <w:rsid w:val="000A3116"/>
    <w:rsid w:val="000A64E5"/>
    <w:rsid w:val="000C0CD8"/>
    <w:rsid w:val="000D5663"/>
    <w:rsid w:val="000D5D42"/>
    <w:rsid w:val="00121856"/>
    <w:rsid w:val="00133BFE"/>
    <w:rsid w:val="00146932"/>
    <w:rsid w:val="001624E0"/>
    <w:rsid w:val="00165700"/>
    <w:rsid w:val="00170DF7"/>
    <w:rsid w:val="00171E8D"/>
    <w:rsid w:val="00193EFC"/>
    <w:rsid w:val="001E6013"/>
    <w:rsid w:val="001F11E6"/>
    <w:rsid w:val="0024546E"/>
    <w:rsid w:val="002A3B35"/>
    <w:rsid w:val="002E4096"/>
    <w:rsid w:val="002F3324"/>
    <w:rsid w:val="00363242"/>
    <w:rsid w:val="00376509"/>
    <w:rsid w:val="003D4998"/>
    <w:rsid w:val="003F5D8F"/>
    <w:rsid w:val="00404BA9"/>
    <w:rsid w:val="0045523F"/>
    <w:rsid w:val="004567E9"/>
    <w:rsid w:val="004E14FD"/>
    <w:rsid w:val="00501888"/>
    <w:rsid w:val="0053533D"/>
    <w:rsid w:val="00581BAC"/>
    <w:rsid w:val="0059358A"/>
    <w:rsid w:val="005F595A"/>
    <w:rsid w:val="006003AC"/>
    <w:rsid w:val="00617A72"/>
    <w:rsid w:val="006321C4"/>
    <w:rsid w:val="00647D48"/>
    <w:rsid w:val="006C5ED0"/>
    <w:rsid w:val="006C7EC4"/>
    <w:rsid w:val="00700824"/>
    <w:rsid w:val="00727652"/>
    <w:rsid w:val="00736269"/>
    <w:rsid w:val="007958BE"/>
    <w:rsid w:val="007A7A19"/>
    <w:rsid w:val="007C0274"/>
    <w:rsid w:val="007D5918"/>
    <w:rsid w:val="007E1FFA"/>
    <w:rsid w:val="00825E50"/>
    <w:rsid w:val="00832951"/>
    <w:rsid w:val="008447C2"/>
    <w:rsid w:val="008522A6"/>
    <w:rsid w:val="008710B0"/>
    <w:rsid w:val="008720A2"/>
    <w:rsid w:val="008758BF"/>
    <w:rsid w:val="00896A25"/>
    <w:rsid w:val="008C3C28"/>
    <w:rsid w:val="008E3FB3"/>
    <w:rsid w:val="009059CE"/>
    <w:rsid w:val="00905E93"/>
    <w:rsid w:val="00944216"/>
    <w:rsid w:val="009A33F6"/>
    <w:rsid w:val="009B79AC"/>
    <w:rsid w:val="00A01C6F"/>
    <w:rsid w:val="00A605E0"/>
    <w:rsid w:val="00A62291"/>
    <w:rsid w:val="00A75602"/>
    <w:rsid w:val="00A93E34"/>
    <w:rsid w:val="00AF2904"/>
    <w:rsid w:val="00AF6328"/>
    <w:rsid w:val="00B37A1C"/>
    <w:rsid w:val="00B46394"/>
    <w:rsid w:val="00B6477F"/>
    <w:rsid w:val="00BC3B9C"/>
    <w:rsid w:val="00BC5B5E"/>
    <w:rsid w:val="00C46D10"/>
    <w:rsid w:val="00C63CB2"/>
    <w:rsid w:val="00C73EED"/>
    <w:rsid w:val="00C777C4"/>
    <w:rsid w:val="00D1760F"/>
    <w:rsid w:val="00D3116B"/>
    <w:rsid w:val="00D37E80"/>
    <w:rsid w:val="00D97521"/>
    <w:rsid w:val="00DA14D9"/>
    <w:rsid w:val="00E10D72"/>
    <w:rsid w:val="00E46AF8"/>
    <w:rsid w:val="00E47E8B"/>
    <w:rsid w:val="00E739D9"/>
    <w:rsid w:val="00E8527A"/>
    <w:rsid w:val="00ED624C"/>
    <w:rsid w:val="00EE6E66"/>
    <w:rsid w:val="00F12C04"/>
    <w:rsid w:val="00F25A17"/>
    <w:rsid w:val="00F36483"/>
    <w:rsid w:val="00F419D0"/>
    <w:rsid w:val="00F83074"/>
    <w:rsid w:val="00FB24A5"/>
    <w:rsid w:val="00FB6BF8"/>
    <w:rsid w:val="00FC3804"/>
    <w:rsid w:val="00FE19F1"/>
    <w:rsid w:val="00FF6A9C"/>
    <w:rsid w:val="7676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442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42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42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DA1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4D9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DA14D9"/>
  </w:style>
  <w:style w:type="character" w:customStyle="1" w:styleId="Ttulo1Car">
    <w:name w:val="Título 1 Car"/>
    <w:basedOn w:val="Fuentedeprrafopredeter"/>
    <w:link w:val="Ttulo1"/>
    <w:uiPriority w:val="9"/>
    <w:rsid w:val="009442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442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442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44216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944216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44216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94421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4421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4421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4421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4421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4421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44216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EB1B70-AD71-8E42-9A7B-9DB1A52D7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866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2025-09-18T14:34:00Z</cp:lastPrinted>
  <dcterms:created xsi:type="dcterms:W3CDTF">2025-09-18T14:34:00Z</dcterms:created>
  <dcterms:modified xsi:type="dcterms:W3CDTF">2025-09-18T14:34:00Z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