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<b>Bold</b><div><u>Underline</u></div><div><i>Italic</i></div><div><br></div></w:t></w:r></w:p><w:sectPr><w:pgSz w:orient="portrait" w:w="11870" w:h="16787"/><w:pgMar w:top="1440" w:right="1440" w:bottom="1440" w:left="1440" w:header="720" w:footer="720" w:gutter="0"/><w:cols w:num="1" w:space="72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2017-02-10T11:17:44+00:00</dcterms:created>
  <dcterms:modified xsi:type="dcterms:W3CDTF">2017-02-10T11:17:44+00:00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