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B7A" w:rsidRPr="005B5BDA" w:rsidRDefault="007422F7">
      <w:pPr>
        <w:pStyle w:val="Puesto"/>
        <w:rPr>
          <w:sz w:val="50"/>
          <w:szCs w:val="50"/>
        </w:rPr>
      </w:pPr>
      <w:r w:rsidRPr="005B5BDA">
        <w:rPr>
          <w:sz w:val="50"/>
          <w:szCs w:val="50"/>
        </w:rPr>
        <w:t>Fundamentos de Ciencia de Datos</w:t>
      </w:r>
    </w:p>
    <w:p w:rsidR="004A3B7A" w:rsidRPr="005B5BDA" w:rsidRDefault="003E7559" w:rsidP="005B5BDA">
      <w:pPr>
        <w:pStyle w:val="Ttulo1"/>
      </w:pPr>
      <w:bookmarkStart w:id="0" w:name="_heading=h.gjdgxs" w:colFirst="0" w:colLast="0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B8909B6" wp14:editId="1346687B">
                <wp:simplePos x="0" y="0"/>
                <wp:positionH relativeFrom="column">
                  <wp:posOffset>-86995</wp:posOffset>
                </wp:positionH>
                <wp:positionV relativeFrom="paragraph">
                  <wp:posOffset>709930</wp:posOffset>
                </wp:positionV>
                <wp:extent cx="6602819" cy="3050998"/>
                <wp:effectExtent l="0" t="0" r="26670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819" cy="305099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7559" w:rsidRDefault="003E7559" w:rsidP="003E75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909B6" id="Rectángulo 5" o:spid="_x0000_s1026" style="position:absolute;margin-left:-6.85pt;margin-top:55.9pt;width:519.9pt;height:2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3E7559" w:rsidRDefault="003E7559" w:rsidP="003E75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422F7">
        <w:t>PEC1: ¿Ciencia en los datos?</w:t>
      </w:r>
      <w:bookmarkStart w:id="1" w:name="_heading=h.30j0zll" w:colFirst="0" w:colLast="0"/>
      <w:bookmarkEnd w:id="1"/>
      <w:r w:rsidR="005B5BDA">
        <w:br/>
      </w:r>
    </w:p>
    <w:p w:rsidR="004A3B7A" w:rsidRPr="00F60F7D" w:rsidRDefault="007422F7" w:rsidP="005B5BDA">
      <w:pPr>
        <w:spacing w:after="200"/>
        <w:jc w:val="both"/>
        <w:rPr>
          <w:b/>
          <w:sz w:val="24"/>
          <w:szCs w:val="24"/>
          <w:u w:val="single"/>
        </w:rPr>
      </w:pPr>
      <w:r w:rsidRPr="00F60F7D">
        <w:rPr>
          <w:b/>
          <w:sz w:val="24"/>
          <w:szCs w:val="24"/>
          <w:u w:val="single"/>
        </w:rPr>
        <w:t xml:space="preserve">Criterios de evaluación generales de la PEC. 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sz w:val="24"/>
          <w:szCs w:val="24"/>
        </w:rPr>
      </w:pPr>
      <w:r>
        <w:rPr>
          <w:sz w:val="24"/>
          <w:szCs w:val="24"/>
        </w:rPr>
        <w:t>D</w:t>
      </w:r>
      <w:r w:rsidRPr="001D3008">
        <w:rPr>
          <w:sz w:val="24"/>
          <w:szCs w:val="24"/>
        </w:rPr>
        <w:t>emostrar que se han asimilado correctamente los contenidos teóricos y que se aplican con precisión.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Razonar todas las respuestas de forma analítica y sintética.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Estructurar y maquetar correctamente el documento.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Esquematizar las respuestas mediante el uso de gráficos, infografías y diagramas explicativos.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Utilizar con precisión las citas y las referencias bibliográficas.</w:t>
      </w:r>
      <w:r w:rsidR="003E7559">
        <w:rPr>
          <w:sz w:val="24"/>
          <w:szCs w:val="24"/>
        </w:rPr>
        <w:t xml:space="preserve"> No se aceptarán copias textuales de la teoría ni de otras fuentes.</w:t>
      </w:r>
      <w:r w:rsidR="003E7559" w:rsidRPr="003E7559">
        <w:rPr>
          <w:noProof/>
          <w:lang w:eastAsia="es-ES"/>
        </w:rPr>
        <w:t xml:space="preserve"> 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Ajustar la extensión del documento a un máximo de 20 páginas.</w:t>
      </w:r>
    </w:p>
    <w:p w:rsidR="004A3B7A" w:rsidRDefault="004A3B7A">
      <w:pPr>
        <w:jc w:val="both"/>
      </w:pPr>
      <w:bookmarkStart w:id="2" w:name="_heading=h.1fob9te" w:colFirst="0" w:colLast="0"/>
      <w:bookmarkEnd w:id="2"/>
    </w:p>
    <w:p w:rsidR="00FB734B" w:rsidRDefault="00FB734B">
      <w:pPr>
        <w:rPr>
          <w:b/>
          <w:sz w:val="36"/>
          <w:szCs w:val="36"/>
        </w:rPr>
      </w:pPr>
      <w:r>
        <w:rPr>
          <w:b/>
        </w:rPr>
        <w:br w:type="page"/>
      </w:r>
    </w:p>
    <w:p w:rsidR="004A3B7A" w:rsidRDefault="00FE0CE0">
      <w:pPr>
        <w:pStyle w:val="Ttulo2"/>
        <w:spacing w:after="200" w:line="331" w:lineRule="auto"/>
        <w:rPr>
          <w:b/>
        </w:rPr>
      </w:pPr>
      <w:r>
        <w:rPr>
          <w:b/>
        </w:rPr>
        <w:lastRenderedPageBreak/>
        <w:t>Contexto</w:t>
      </w:r>
    </w:p>
    <w:p w:rsidR="00FE0CE0" w:rsidRDefault="00FE0CE0" w:rsidP="00FE0CE0">
      <w:pPr>
        <w:spacing w:line="240" w:lineRule="auto"/>
      </w:pPr>
      <w:r>
        <w:t xml:space="preserve">Este mes de febrero la revista </w:t>
      </w:r>
      <w:r w:rsidRPr="00FE0CE0">
        <w:rPr>
          <w:i/>
        </w:rPr>
        <w:t>Computerworld</w:t>
      </w:r>
      <w:r>
        <w:t xml:space="preserve"> ha reconocido a </w:t>
      </w:r>
      <w:r w:rsidRPr="00FE0CE0">
        <w:rPr>
          <w:i/>
        </w:rPr>
        <w:t>Juan Abarca</w:t>
      </w:r>
      <w:r>
        <w:t xml:space="preserve">, presidente de </w:t>
      </w:r>
      <w:r w:rsidRPr="00FE0CE0">
        <w:rPr>
          <w:i/>
        </w:rPr>
        <w:t>HM Hospitales</w:t>
      </w:r>
      <w:r>
        <w:t>, como presidente del año 2020.</w:t>
      </w:r>
    </w:p>
    <w:p w:rsidR="00FE0CE0" w:rsidRDefault="00FE0CE0" w:rsidP="00FE0CE0">
      <w:pPr>
        <w:spacing w:line="240" w:lineRule="auto"/>
      </w:pPr>
    </w:p>
    <w:p w:rsidR="004A3B7A" w:rsidRDefault="00FE0CE0" w:rsidP="00FE0CE0">
      <w:pPr>
        <w:spacing w:line="240" w:lineRule="auto"/>
      </w:pPr>
      <w:r>
        <w:t xml:space="preserve">En 2019 la compañía inició un plan de transformación digital que también ha supuesto un cambio cultural. En 2020 puso en marcha la iniciativa </w:t>
      </w:r>
      <w:r w:rsidRPr="00FE0CE0">
        <w:rPr>
          <w:i/>
        </w:rPr>
        <w:t>Covid data save lives</w:t>
      </w:r>
      <w:r>
        <w:t>, poniendo a disposición de la comunidad científica la información clínica de pacientes atendidos durante la pandemia.</w:t>
      </w:r>
    </w:p>
    <w:p w:rsidR="00C03615" w:rsidRDefault="00C03615" w:rsidP="00FE0CE0">
      <w:pPr>
        <w:spacing w:line="240" w:lineRule="auto"/>
      </w:pPr>
    </w:p>
    <w:p w:rsidR="00C03615" w:rsidRDefault="00C03615" w:rsidP="00FE0CE0">
      <w:pPr>
        <w:spacing w:line="240" w:lineRule="auto"/>
      </w:pPr>
      <w:r w:rsidRPr="00C03615">
        <w:t>Argumenta las respuestas en base a la teoría del bloque 1 y a la información adicional que encuentres referente al caso. Toma como punto de partida los siguientes enlaces</w:t>
      </w:r>
      <w:r>
        <w:t>.</w:t>
      </w:r>
    </w:p>
    <w:p w:rsidR="00FE0CE0" w:rsidRDefault="00FE0CE0" w:rsidP="00FE0CE0">
      <w:pPr>
        <w:spacing w:line="240" w:lineRule="auto"/>
      </w:pPr>
    </w:p>
    <w:p w:rsidR="00FE0CE0" w:rsidRDefault="00FE0CE0" w:rsidP="00FE0CE0">
      <w:pPr>
        <w:spacing w:line="240" w:lineRule="auto"/>
      </w:pPr>
      <w:r w:rsidRPr="00C03615">
        <w:rPr>
          <w:u w:val="single"/>
        </w:rPr>
        <w:t>Fuentes de información</w:t>
      </w:r>
      <w:r>
        <w:t>:</w:t>
      </w:r>
    </w:p>
    <w:p w:rsidR="00FE0CE0" w:rsidRDefault="00FE0CE0" w:rsidP="00FE0CE0">
      <w:pPr>
        <w:spacing w:line="240" w:lineRule="auto"/>
      </w:pPr>
    </w:p>
    <w:p w:rsidR="00FE0CE0" w:rsidRDefault="00FE0CE0" w:rsidP="00FE0CE0">
      <w:pPr>
        <w:pStyle w:val="Prrafodelista"/>
        <w:numPr>
          <w:ilvl w:val="0"/>
          <w:numId w:val="8"/>
        </w:numPr>
        <w:spacing w:line="240" w:lineRule="auto"/>
        <w:rPr>
          <w:u w:val="single"/>
        </w:rPr>
      </w:pPr>
      <w:r w:rsidRPr="00424962">
        <w:rPr>
          <w:u w:val="single"/>
        </w:rPr>
        <w:t>Premios Computerworld  2020</w:t>
      </w:r>
    </w:p>
    <w:p w:rsidR="001828B1" w:rsidRPr="001828B1" w:rsidRDefault="001828B1" w:rsidP="001828B1">
      <w:pPr>
        <w:spacing w:line="240" w:lineRule="auto"/>
        <w:rPr>
          <w:u w:val="single"/>
        </w:rPr>
      </w:pPr>
    </w:p>
    <w:p w:rsidR="00FE0CE0" w:rsidRDefault="00424962" w:rsidP="001828B1">
      <w:pPr>
        <w:pStyle w:val="Ttulo1"/>
        <w:shd w:val="clear" w:color="auto" w:fill="FFFFFF"/>
        <w:spacing w:before="0" w:after="75" w:line="240" w:lineRule="atLeast"/>
      </w:pPr>
      <w:r w:rsidRPr="00424962">
        <w:rPr>
          <w:b w:val="0"/>
          <w:sz w:val="22"/>
          <w:szCs w:val="22"/>
        </w:rPr>
        <w:t>Computerworld</w:t>
      </w:r>
      <w:r w:rsidR="00F84D04" w:rsidRPr="00424962">
        <w:rPr>
          <w:b w:val="0"/>
          <w:sz w:val="22"/>
          <w:szCs w:val="22"/>
        </w:rPr>
        <w:t>.</w:t>
      </w:r>
      <w:r w:rsidR="00F84D04">
        <w:t xml:space="preserve"> </w:t>
      </w:r>
      <w:r w:rsidRPr="00424962">
        <w:rPr>
          <w:b w:val="0"/>
          <w:i/>
          <w:sz w:val="22"/>
          <w:szCs w:val="22"/>
        </w:rPr>
        <w:t>Juan Abarca, de HM Hospitales, Premio ComputerWorld 2020 al presidente del año</w:t>
      </w:r>
      <w:r>
        <w:rPr>
          <w:b w:val="0"/>
          <w:i/>
          <w:sz w:val="22"/>
          <w:szCs w:val="22"/>
        </w:rPr>
        <w:t xml:space="preserve"> </w:t>
      </w:r>
      <w:r w:rsidRPr="00424962">
        <w:rPr>
          <w:b w:val="0"/>
          <w:sz w:val="22"/>
          <w:szCs w:val="22"/>
        </w:rPr>
        <w:t xml:space="preserve">[en línea]. Actualizada: </w:t>
      </w:r>
      <w:r>
        <w:rPr>
          <w:b w:val="0"/>
          <w:sz w:val="22"/>
          <w:szCs w:val="22"/>
        </w:rPr>
        <w:t xml:space="preserve">4 </w:t>
      </w:r>
      <w:r w:rsidR="00B00420">
        <w:rPr>
          <w:b w:val="0"/>
          <w:sz w:val="22"/>
          <w:szCs w:val="22"/>
        </w:rPr>
        <w:t xml:space="preserve">de </w:t>
      </w:r>
      <w:r>
        <w:rPr>
          <w:b w:val="0"/>
          <w:sz w:val="22"/>
          <w:szCs w:val="22"/>
        </w:rPr>
        <w:t xml:space="preserve">febrero </w:t>
      </w:r>
      <w:r w:rsidR="00B00420">
        <w:rPr>
          <w:b w:val="0"/>
          <w:sz w:val="22"/>
          <w:szCs w:val="22"/>
        </w:rPr>
        <w:t xml:space="preserve">de </w:t>
      </w:r>
      <w:r w:rsidRPr="00424962">
        <w:rPr>
          <w:b w:val="0"/>
          <w:sz w:val="22"/>
          <w:szCs w:val="22"/>
        </w:rPr>
        <w:t>2021. [Fecha de consulta: 20 de febrero de 2021]. Disponible en:</w:t>
      </w:r>
      <w:r>
        <w:rPr>
          <w:b w:val="0"/>
          <w:sz w:val="22"/>
          <w:szCs w:val="22"/>
        </w:rPr>
        <w:t xml:space="preserve"> </w:t>
      </w:r>
      <w:hyperlink r:id="rId8" w:history="1">
        <w:r w:rsidR="00FE0CE0" w:rsidRPr="00424962">
          <w:rPr>
            <w:rStyle w:val="Hipervnculo"/>
            <w:b w:val="0"/>
            <w:sz w:val="22"/>
            <w:szCs w:val="22"/>
          </w:rPr>
          <w:t>https://www.computerworld.es/entrevistas/juan-abarca-de-hm-hospitales-premio-computerworld-2020-al-presidente-del-ano</w:t>
        </w:r>
      </w:hyperlink>
    </w:p>
    <w:p w:rsidR="00424962" w:rsidRDefault="00424962" w:rsidP="001828B1">
      <w:pPr>
        <w:pBdr>
          <w:top w:val="nil"/>
          <w:left w:val="nil"/>
          <w:bottom w:val="nil"/>
          <w:right w:val="nil"/>
          <w:between w:val="nil"/>
        </w:pBdr>
      </w:pPr>
    </w:p>
    <w:p w:rsidR="00FE0CE0" w:rsidRPr="00F81332" w:rsidRDefault="00FE0CE0" w:rsidP="00FE0CE0">
      <w:pPr>
        <w:pStyle w:val="Prrafodelista"/>
        <w:numPr>
          <w:ilvl w:val="0"/>
          <w:numId w:val="8"/>
        </w:numPr>
        <w:spacing w:line="240" w:lineRule="auto"/>
        <w:rPr>
          <w:u w:val="single"/>
          <w:lang w:val="en-US"/>
        </w:rPr>
      </w:pPr>
      <w:r w:rsidRPr="00F81332">
        <w:rPr>
          <w:u w:val="single"/>
          <w:lang w:val="en-US"/>
        </w:rPr>
        <w:t>Covid data save lifes y Open data</w:t>
      </w:r>
      <w:r w:rsidR="00D66E3B" w:rsidRPr="00F81332">
        <w:rPr>
          <w:u w:val="single"/>
          <w:lang w:val="en-US"/>
        </w:rPr>
        <w:t xml:space="preserve"> de salud</w:t>
      </w:r>
    </w:p>
    <w:p w:rsidR="00F81332" w:rsidRPr="00F81332" w:rsidRDefault="00F81332" w:rsidP="00F81332">
      <w:pPr>
        <w:spacing w:line="240" w:lineRule="auto"/>
        <w:rPr>
          <w:lang w:val="en-US"/>
        </w:rPr>
      </w:pPr>
    </w:p>
    <w:p w:rsidR="00F84D04" w:rsidRDefault="00D7731D" w:rsidP="00F84D0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C86720">
        <w:rPr>
          <w:lang w:val="en-US"/>
        </w:rPr>
        <w:t>HM Hospitales</w:t>
      </w:r>
      <w:r w:rsidR="00F84D04" w:rsidRPr="00C86720">
        <w:rPr>
          <w:lang w:val="en-US"/>
        </w:rPr>
        <w:t xml:space="preserve">. </w:t>
      </w:r>
      <w:r w:rsidRPr="00C86720">
        <w:rPr>
          <w:i/>
          <w:lang w:val="en-US"/>
        </w:rPr>
        <w:t>Covid data sa</w:t>
      </w:r>
      <w:r w:rsidR="00C86720" w:rsidRPr="00C86720">
        <w:rPr>
          <w:i/>
          <w:lang w:val="en-US"/>
        </w:rPr>
        <w:t>v</w:t>
      </w:r>
      <w:r w:rsidRPr="00C86720">
        <w:rPr>
          <w:i/>
          <w:lang w:val="en-US"/>
        </w:rPr>
        <w:t>e lives</w:t>
      </w:r>
      <w:r w:rsidR="00F84D04" w:rsidRPr="00C86720">
        <w:rPr>
          <w:lang w:val="en-US"/>
        </w:rPr>
        <w:t xml:space="preserve"> [en línea]. </w:t>
      </w:r>
      <w:r w:rsidR="00F84D04">
        <w:t xml:space="preserve">Actualizada: </w:t>
      </w:r>
      <w:r>
        <w:t xml:space="preserve">Abril </w:t>
      </w:r>
      <w:r w:rsidR="00B00420">
        <w:t xml:space="preserve">de </w:t>
      </w:r>
      <w:r w:rsidR="00F84D04">
        <w:t xml:space="preserve">2020. [Fecha de consulta: </w:t>
      </w:r>
      <w:r>
        <w:t>20</w:t>
      </w:r>
      <w:r w:rsidR="00F84D04">
        <w:t xml:space="preserve"> de </w:t>
      </w:r>
      <w:r>
        <w:t>febrero</w:t>
      </w:r>
      <w:r w:rsidR="00F84D04">
        <w:t xml:space="preserve"> de 202</w:t>
      </w:r>
      <w:r>
        <w:t>1</w:t>
      </w:r>
      <w:r w:rsidR="00F84D04">
        <w:t>]. Disponible en:</w:t>
      </w:r>
    </w:p>
    <w:p w:rsidR="00D66E3B" w:rsidRPr="00F84D04" w:rsidRDefault="00D2764C" w:rsidP="00FE0CE0">
      <w:pPr>
        <w:spacing w:line="240" w:lineRule="auto"/>
      </w:pPr>
      <w:hyperlink r:id="rId9" w:history="1">
        <w:r w:rsidR="00D66E3B" w:rsidRPr="00F84D04">
          <w:rPr>
            <w:rStyle w:val="Hipervnculo"/>
          </w:rPr>
          <w:t>https://www.hmhospitales.com/coronavirus/covid-data-save-lives</w:t>
        </w:r>
      </w:hyperlink>
    </w:p>
    <w:p w:rsidR="0016270F" w:rsidRDefault="0016270F" w:rsidP="00F84D0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F84D04" w:rsidRDefault="00B61522" w:rsidP="00F84D0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La Razón</w:t>
      </w:r>
      <w:r w:rsidR="00F84D04">
        <w:t xml:space="preserve">. </w:t>
      </w:r>
      <w:r>
        <w:rPr>
          <w:i/>
        </w:rPr>
        <w:t>HM Hospitales aúna investigación y Big Data para cercar a la Covid-19</w:t>
      </w:r>
      <w:r w:rsidR="00F84D04">
        <w:t xml:space="preserve"> [en línea]. Actualizada: </w:t>
      </w:r>
      <w:r>
        <w:t xml:space="preserve">31 </w:t>
      </w:r>
      <w:r w:rsidR="00B00420">
        <w:t xml:space="preserve">de </w:t>
      </w:r>
      <w:r>
        <w:t xml:space="preserve">diciembre </w:t>
      </w:r>
      <w:r w:rsidR="00B00420">
        <w:t xml:space="preserve">de </w:t>
      </w:r>
      <w:r w:rsidR="00F84D04">
        <w:t xml:space="preserve">2020. [Fecha de consulta: </w:t>
      </w:r>
      <w:r>
        <w:t>20</w:t>
      </w:r>
      <w:r w:rsidR="00F84D04">
        <w:t xml:space="preserve"> de </w:t>
      </w:r>
      <w:r>
        <w:t>febrero</w:t>
      </w:r>
      <w:r w:rsidR="00F84D04">
        <w:t xml:space="preserve"> de 202</w:t>
      </w:r>
      <w:r>
        <w:t>1</w:t>
      </w:r>
      <w:r w:rsidR="00F84D04">
        <w:t>]. Disponible en:</w:t>
      </w:r>
    </w:p>
    <w:p w:rsidR="00D66E3B" w:rsidRPr="00F84D04" w:rsidRDefault="00D2764C" w:rsidP="00FE0CE0">
      <w:pPr>
        <w:spacing w:line="240" w:lineRule="auto"/>
      </w:pPr>
      <w:hyperlink r:id="rId10" w:history="1">
        <w:r w:rsidR="00D66E3B" w:rsidRPr="00F84D04">
          <w:rPr>
            <w:rStyle w:val="Hipervnculo"/>
          </w:rPr>
          <w:t>https://www.larazon.es/salud/20201231/yzm7vnrllzgrbpvc4f76fbak7q.html</w:t>
        </w:r>
      </w:hyperlink>
    </w:p>
    <w:p w:rsidR="0016270F" w:rsidRDefault="0016270F" w:rsidP="00F84D0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F84D04" w:rsidRPr="000A2D33" w:rsidRDefault="00E927CB" w:rsidP="00F84D04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0A2D33">
        <w:rPr>
          <w:lang w:val="en-US"/>
        </w:rPr>
        <w:t xml:space="preserve">Data Saves Lives. </w:t>
      </w:r>
      <w:r w:rsidRPr="007259F5">
        <w:rPr>
          <w:i/>
          <w:lang w:val="en-US"/>
        </w:rPr>
        <w:t xml:space="preserve">COVID-19: The </w:t>
      </w:r>
      <w:r>
        <w:rPr>
          <w:i/>
          <w:lang w:val="en-US"/>
        </w:rPr>
        <w:t>future of healthcare: is it all about data?</w:t>
      </w:r>
      <w:r w:rsidR="00F84D04" w:rsidRPr="00E927CB">
        <w:rPr>
          <w:lang w:val="en-US"/>
        </w:rPr>
        <w:t xml:space="preserve"> </w:t>
      </w:r>
      <w:r w:rsidR="00F84D04">
        <w:t xml:space="preserve">[en línea]. Actualizada: </w:t>
      </w:r>
      <w:r>
        <w:t xml:space="preserve">15 de octubre de </w:t>
      </w:r>
      <w:r w:rsidR="00F84D04">
        <w:t>2020. [Fecha de consulta</w:t>
      </w:r>
      <w:r w:rsidR="00460C72" w:rsidRPr="00FC6F81">
        <w:t xml:space="preserve">: </w:t>
      </w:r>
      <w:r w:rsidR="00460C72">
        <w:t>20</w:t>
      </w:r>
      <w:r w:rsidR="00460C72" w:rsidRPr="00FC6F81">
        <w:t xml:space="preserve"> de </w:t>
      </w:r>
      <w:r w:rsidR="00460C72">
        <w:t>febrero</w:t>
      </w:r>
      <w:r w:rsidR="00460C72" w:rsidRPr="00FC6F81">
        <w:t xml:space="preserve"> de 202</w:t>
      </w:r>
      <w:r w:rsidR="00460C72">
        <w:t>1</w:t>
      </w:r>
      <w:r w:rsidR="00F84D04">
        <w:t xml:space="preserve">]. </w:t>
      </w:r>
      <w:r w:rsidR="00F84D04" w:rsidRPr="000A2D33">
        <w:rPr>
          <w:lang w:val="en-US"/>
        </w:rPr>
        <w:t>Disponible en:</w:t>
      </w:r>
    </w:p>
    <w:p w:rsidR="00D66E3B" w:rsidRPr="000A2D33" w:rsidRDefault="00D2764C" w:rsidP="00D66E3B">
      <w:pPr>
        <w:spacing w:line="240" w:lineRule="auto"/>
        <w:rPr>
          <w:lang w:val="en-US"/>
        </w:rPr>
      </w:pPr>
      <w:hyperlink r:id="rId11" w:history="1">
        <w:r w:rsidR="00D66E3B" w:rsidRPr="000A2D33">
          <w:rPr>
            <w:rStyle w:val="Hipervnculo"/>
            <w:lang w:val="en-US"/>
          </w:rPr>
          <w:t>https://datasaveslives.eu/blog/isitallaboutdata15102020</w:t>
        </w:r>
      </w:hyperlink>
    </w:p>
    <w:p w:rsidR="00F214BC" w:rsidRPr="000A2D33" w:rsidRDefault="00F214BC" w:rsidP="00F84D04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:rsidR="00603F1B" w:rsidRPr="000E6112" w:rsidRDefault="00603F1B" w:rsidP="001D1D97">
      <w:pPr>
        <w:spacing w:line="240" w:lineRule="auto"/>
        <w:jc w:val="both"/>
      </w:pPr>
      <w:r w:rsidRPr="000E6112">
        <w:t xml:space="preserve">Andreu, Mª Belén. </w:t>
      </w:r>
      <w:r w:rsidRPr="000E6112">
        <w:rPr>
          <w:i/>
        </w:rPr>
        <w:t>Open Data en el ámbito sanitario y su compatibilidad con la privacidad del paciente</w:t>
      </w:r>
      <w:r w:rsidRPr="000E6112">
        <w:t xml:space="preserve"> [en línea]. Actualizada: 2017. [Fecha de consulta: 20 de febrero de 2021]. Disponible en:</w:t>
      </w:r>
    </w:p>
    <w:p w:rsidR="00603F1B" w:rsidRDefault="00D2764C" w:rsidP="00D66E3B">
      <w:pPr>
        <w:spacing w:line="240" w:lineRule="auto"/>
      </w:pPr>
      <w:hyperlink r:id="rId12" w:history="1">
        <w:r w:rsidR="00603F1B" w:rsidRPr="00AB7053">
          <w:rPr>
            <w:rStyle w:val="Hipervnculo"/>
          </w:rPr>
          <w:t>https://ojs.imodev.org/index.php/RIGO/article/view/200/330</w:t>
        </w:r>
      </w:hyperlink>
    </w:p>
    <w:p w:rsidR="00FE0CE0" w:rsidRDefault="00FE0CE0" w:rsidP="00FE0CE0">
      <w:pPr>
        <w:spacing w:line="240" w:lineRule="auto"/>
      </w:pPr>
    </w:p>
    <w:p w:rsidR="000E6112" w:rsidRPr="00FE0CE0" w:rsidRDefault="000E6112" w:rsidP="00FE0CE0">
      <w:pPr>
        <w:spacing w:line="240" w:lineRule="auto"/>
      </w:pPr>
    </w:p>
    <w:p w:rsidR="00FE0CE0" w:rsidRPr="0095381F" w:rsidRDefault="00FE0CE0" w:rsidP="00FE0CE0">
      <w:pPr>
        <w:pStyle w:val="Prrafodelista"/>
        <w:numPr>
          <w:ilvl w:val="0"/>
          <w:numId w:val="8"/>
        </w:numPr>
        <w:spacing w:line="240" w:lineRule="auto"/>
        <w:rPr>
          <w:u w:val="single"/>
        </w:rPr>
      </w:pPr>
      <w:r w:rsidRPr="0095381F">
        <w:rPr>
          <w:u w:val="single"/>
        </w:rPr>
        <w:t>Transformación digital de HM Hospitales</w:t>
      </w:r>
    </w:p>
    <w:p w:rsidR="0095381F" w:rsidRDefault="0095381F" w:rsidP="0095381F">
      <w:pPr>
        <w:spacing w:line="240" w:lineRule="auto"/>
      </w:pPr>
    </w:p>
    <w:p w:rsidR="00F84D04" w:rsidRDefault="00164CB1" w:rsidP="00F84D0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El Español</w:t>
      </w:r>
      <w:r w:rsidR="00F84D04">
        <w:t xml:space="preserve">. </w:t>
      </w:r>
      <w:r>
        <w:rPr>
          <w:i/>
        </w:rPr>
        <w:t>Telefónica y HM Hospitales digitalizan el sector salud</w:t>
      </w:r>
      <w:r>
        <w:t xml:space="preserve"> [en línea]. Actualizada: 30 de abril de 2019</w:t>
      </w:r>
      <w:r w:rsidR="00F84D04">
        <w:t>. [Fecha de consulta</w:t>
      </w:r>
      <w:r w:rsidR="00460C72" w:rsidRPr="00FC6F81">
        <w:t xml:space="preserve">: </w:t>
      </w:r>
      <w:r w:rsidR="00460C72">
        <w:t>20</w:t>
      </w:r>
      <w:r w:rsidR="00460C72" w:rsidRPr="00FC6F81">
        <w:t xml:space="preserve"> de </w:t>
      </w:r>
      <w:r w:rsidR="00460C72">
        <w:t>febrero</w:t>
      </w:r>
      <w:r w:rsidR="00460C72" w:rsidRPr="00FC6F81">
        <w:t xml:space="preserve"> de 202</w:t>
      </w:r>
      <w:r w:rsidR="00460C72">
        <w:t>1</w:t>
      </w:r>
      <w:r w:rsidR="00F84D04">
        <w:t>]. Disponible en:</w:t>
      </w:r>
    </w:p>
    <w:p w:rsidR="00FE0CE0" w:rsidRDefault="00D2764C" w:rsidP="00FE0CE0">
      <w:pPr>
        <w:spacing w:line="240" w:lineRule="auto"/>
      </w:pPr>
      <w:hyperlink r:id="rId13" w:history="1">
        <w:r w:rsidR="00FE0CE0" w:rsidRPr="00E43CB4">
          <w:rPr>
            <w:rStyle w:val="Hipervnculo"/>
          </w:rPr>
          <w:t>https://www.elespanol.com/invertia/disruptores-innovadores/innovadores/20190430/telefonica-hm-hospitales-digitalizan-sector-salud/393962093_0.html</w:t>
        </w:r>
      </w:hyperlink>
    </w:p>
    <w:p w:rsidR="00F214BC" w:rsidRDefault="00F214BC" w:rsidP="004138E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138EF" w:rsidRDefault="00460C72" w:rsidP="004138E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Computerworld</w:t>
      </w:r>
      <w:r w:rsidR="004138EF">
        <w:t xml:space="preserve">. </w:t>
      </w:r>
      <w:r>
        <w:rPr>
          <w:i/>
        </w:rPr>
        <w:t>En HM Hospitales hemos vivido una revolución digital a todos los niveles</w:t>
      </w:r>
      <w:r w:rsidR="004138EF">
        <w:t xml:space="preserve"> [en línea]. Actualizada: </w:t>
      </w:r>
      <w:r>
        <w:t xml:space="preserve">9 de diciembre de </w:t>
      </w:r>
      <w:r w:rsidR="004138EF">
        <w:t>2020. [Fecha de consulta</w:t>
      </w:r>
      <w:r w:rsidRPr="00FC6F81">
        <w:t xml:space="preserve">: </w:t>
      </w:r>
      <w:r>
        <w:t>20</w:t>
      </w:r>
      <w:r w:rsidRPr="00FC6F81">
        <w:t xml:space="preserve"> de </w:t>
      </w:r>
      <w:r>
        <w:t>febrero</w:t>
      </w:r>
      <w:r w:rsidRPr="00FC6F81">
        <w:t xml:space="preserve"> de 202</w:t>
      </w:r>
      <w:r>
        <w:t>1</w:t>
      </w:r>
      <w:r w:rsidR="004138EF">
        <w:t>]. Disponible en:</w:t>
      </w:r>
    </w:p>
    <w:p w:rsidR="00D66E3B" w:rsidRDefault="00D2764C" w:rsidP="00D66E3B">
      <w:pPr>
        <w:spacing w:line="240" w:lineRule="auto"/>
      </w:pPr>
      <w:hyperlink r:id="rId14" w:history="1">
        <w:r w:rsidR="00D66E3B" w:rsidRPr="00E43CB4">
          <w:rPr>
            <w:rStyle w:val="Hipervnculo"/>
          </w:rPr>
          <w:t>https://www.computerworld.es/entrevistas/en-hm-hospitales-hemos-vivido-una-revolucion-digital-a-todos-los-niveles</w:t>
        </w:r>
      </w:hyperlink>
    </w:p>
    <w:p w:rsidR="00F214BC" w:rsidRDefault="00F214BC" w:rsidP="004138E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66E3B" w:rsidRDefault="00FC6F81" w:rsidP="00FC6F81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FC6F81">
        <w:t>Finanzas.com</w:t>
      </w:r>
      <w:r w:rsidR="004138EF" w:rsidRPr="00FC6F81">
        <w:t>.</w:t>
      </w:r>
      <w:r w:rsidR="004138EF">
        <w:t xml:space="preserve"> </w:t>
      </w:r>
      <w:r w:rsidRPr="00460C72">
        <w:rPr>
          <w:i/>
        </w:rPr>
        <w:t xml:space="preserve">HM </w:t>
      </w:r>
      <w:r w:rsidRPr="00FC6F81">
        <w:rPr>
          <w:i/>
        </w:rPr>
        <w:t>Hospitales arranca su plan de trasformación digital invirtiendo 20 millones de euros entre 2019 y 2023</w:t>
      </w:r>
      <w:r w:rsidRPr="00FC6F81">
        <w:t xml:space="preserve"> </w:t>
      </w:r>
      <w:r w:rsidR="004138EF" w:rsidRPr="00FC6F81">
        <w:t xml:space="preserve"> [en línea]. Actualizada: 20</w:t>
      </w:r>
      <w:r w:rsidRPr="00FC6F81">
        <w:t>19</w:t>
      </w:r>
      <w:r w:rsidR="004138EF" w:rsidRPr="00FC6F81">
        <w:t xml:space="preserve">. [Fecha de consulta: </w:t>
      </w:r>
      <w:r>
        <w:t>20</w:t>
      </w:r>
      <w:r w:rsidR="004138EF" w:rsidRPr="00FC6F81">
        <w:t xml:space="preserve"> de </w:t>
      </w:r>
      <w:r>
        <w:t>febrero</w:t>
      </w:r>
      <w:r w:rsidR="004138EF" w:rsidRPr="00FC6F81">
        <w:t xml:space="preserve"> de 202</w:t>
      </w:r>
      <w:r>
        <w:t>1</w:t>
      </w:r>
      <w:r w:rsidR="004138EF" w:rsidRPr="00FC6F81">
        <w:t>]. Disponible en:</w:t>
      </w:r>
      <w:r>
        <w:t xml:space="preserve"> </w:t>
      </w:r>
      <w:hyperlink r:id="rId15" w:history="1">
        <w:r w:rsidR="00D66E3B" w:rsidRPr="00E43CB4">
          <w:rPr>
            <w:rStyle w:val="Hipervnculo"/>
          </w:rPr>
          <w:t>https://www.finanzas.com/empresas-y-directivos/hm-hospitales-arranca-su-plan-de-trasformacion-digital-invirtiendo-20-millones-de-euros-entre-2019-y-2023_13963828_102.html</w:t>
        </w:r>
      </w:hyperlink>
    </w:p>
    <w:p w:rsidR="00D66E3B" w:rsidRDefault="00D66E3B" w:rsidP="00D66E3B">
      <w:pPr>
        <w:spacing w:line="240" w:lineRule="auto"/>
      </w:pPr>
    </w:p>
    <w:p w:rsidR="00C86720" w:rsidRDefault="00C86720" w:rsidP="00D66E3B">
      <w:pPr>
        <w:spacing w:line="240" w:lineRule="auto"/>
      </w:pPr>
    </w:p>
    <w:p w:rsidR="00C86720" w:rsidRDefault="00C86720" w:rsidP="00D66E3B">
      <w:pPr>
        <w:spacing w:line="240" w:lineRule="auto"/>
      </w:pPr>
    </w:p>
    <w:p w:rsidR="00C86720" w:rsidRDefault="00C86720" w:rsidP="00D66E3B">
      <w:pPr>
        <w:spacing w:line="240" w:lineRule="auto"/>
      </w:pPr>
    </w:p>
    <w:p w:rsidR="00C86720" w:rsidRDefault="00C86720" w:rsidP="00D66E3B">
      <w:pPr>
        <w:spacing w:line="240" w:lineRule="auto"/>
      </w:pPr>
    </w:p>
    <w:p w:rsidR="00C86720" w:rsidRDefault="00C86720" w:rsidP="00D66E3B">
      <w:pPr>
        <w:spacing w:line="240" w:lineRule="auto"/>
      </w:pPr>
    </w:p>
    <w:p w:rsidR="00C86720" w:rsidRDefault="00C86720" w:rsidP="00D66E3B">
      <w:pPr>
        <w:spacing w:line="240" w:lineRule="auto"/>
      </w:pPr>
      <w:bookmarkStart w:id="3" w:name="_GoBack"/>
      <w:bookmarkEnd w:id="3"/>
    </w:p>
    <w:p w:rsidR="004A3B7A" w:rsidRDefault="007422F7" w:rsidP="009D1173">
      <w:pPr>
        <w:pStyle w:val="Ttulo2"/>
        <w:spacing w:after="200" w:line="331" w:lineRule="auto"/>
      </w:pPr>
      <w:bookmarkStart w:id="4" w:name="_heading=h.zgctzlqolgl5" w:colFirst="0" w:colLast="0"/>
      <w:bookmarkEnd w:id="4"/>
      <w:r>
        <w:rPr>
          <w:b/>
        </w:rPr>
        <w:t xml:space="preserve">Pregunta </w:t>
      </w:r>
      <w:r w:rsidR="00452158">
        <w:rPr>
          <w:b/>
        </w:rPr>
        <w:t>1</w:t>
      </w:r>
      <w:r>
        <w:rPr>
          <w:b/>
        </w:rPr>
        <w:t xml:space="preserve"> (</w:t>
      </w:r>
      <w:r w:rsidR="005346CD">
        <w:rPr>
          <w:b/>
        </w:rPr>
        <w:t>30</w:t>
      </w:r>
      <w:r>
        <w:rPr>
          <w:b/>
        </w:rPr>
        <w:t>% puntuación)</w:t>
      </w:r>
    </w:p>
    <w:p w:rsidR="004A3B7A" w:rsidRDefault="00603F1B">
      <w:pPr>
        <w:numPr>
          <w:ilvl w:val="0"/>
          <w:numId w:val="5"/>
        </w:numPr>
        <w:spacing w:line="360" w:lineRule="auto"/>
      </w:pPr>
      <w:r>
        <w:t>Argumenta cómo la filosofía del Open Data impacta en los avances del sector de la salud</w:t>
      </w:r>
    </w:p>
    <w:p w:rsidR="00603F1B" w:rsidRDefault="00603F1B" w:rsidP="00760516">
      <w:pPr>
        <w:numPr>
          <w:ilvl w:val="1"/>
          <w:numId w:val="7"/>
        </w:numPr>
        <w:spacing w:line="360" w:lineRule="auto"/>
      </w:pPr>
      <w:r>
        <w:t>¿Qué obstáculos y retos comporta?</w:t>
      </w:r>
    </w:p>
    <w:p w:rsidR="00603F1B" w:rsidRDefault="00603F1B" w:rsidP="00760516">
      <w:pPr>
        <w:numPr>
          <w:ilvl w:val="1"/>
          <w:numId w:val="7"/>
        </w:numPr>
        <w:spacing w:line="360" w:lineRule="auto"/>
      </w:pPr>
      <w:r>
        <w:t>¿Qué limitaciones tiene?</w:t>
      </w:r>
    </w:p>
    <w:p w:rsidR="00603F1B" w:rsidRDefault="00603F1B" w:rsidP="00760516">
      <w:pPr>
        <w:numPr>
          <w:ilvl w:val="1"/>
          <w:numId w:val="7"/>
        </w:numPr>
        <w:spacing w:line="360" w:lineRule="auto"/>
      </w:pPr>
      <w:r>
        <w:t>¿Qué beneficios representa?</w:t>
      </w:r>
    </w:p>
    <w:p w:rsidR="00BC6711" w:rsidRDefault="00BC6711" w:rsidP="00760516">
      <w:pPr>
        <w:numPr>
          <w:ilvl w:val="1"/>
          <w:numId w:val="7"/>
        </w:numPr>
        <w:spacing w:line="360" w:lineRule="auto"/>
      </w:pPr>
      <w:r>
        <w:t>¿Qué impacto ha tenido durante la pandemia?</w:t>
      </w:r>
    </w:p>
    <w:p w:rsidR="004A3B7A" w:rsidRDefault="007422F7">
      <w:pPr>
        <w:pStyle w:val="Ttulo2"/>
        <w:spacing w:after="200" w:line="331" w:lineRule="auto"/>
        <w:rPr>
          <w:b/>
        </w:rPr>
      </w:pPr>
      <w:r>
        <w:rPr>
          <w:b/>
        </w:rPr>
        <w:t xml:space="preserve">Pregunta </w:t>
      </w:r>
      <w:r w:rsidR="00272A7C">
        <w:rPr>
          <w:b/>
        </w:rPr>
        <w:t>2</w:t>
      </w:r>
      <w:r>
        <w:rPr>
          <w:b/>
        </w:rPr>
        <w:t xml:space="preserve"> (</w:t>
      </w:r>
      <w:r w:rsidR="009741A3">
        <w:rPr>
          <w:b/>
        </w:rPr>
        <w:t>1</w:t>
      </w:r>
      <w:r w:rsidR="004709A6">
        <w:rPr>
          <w:b/>
        </w:rPr>
        <w:t>5</w:t>
      </w:r>
      <w:r>
        <w:rPr>
          <w:b/>
        </w:rPr>
        <w:t>% puntuación)</w:t>
      </w:r>
    </w:p>
    <w:p w:rsidR="004A3B7A" w:rsidRDefault="009741A3">
      <w:pPr>
        <w:numPr>
          <w:ilvl w:val="0"/>
          <w:numId w:val="7"/>
        </w:numPr>
        <w:spacing w:line="360" w:lineRule="auto"/>
      </w:pPr>
      <w:r>
        <w:t>Describe los posibles perfiles involucrados en la transformación digital de HM Hospitales.</w:t>
      </w:r>
    </w:p>
    <w:p w:rsidR="006104E5" w:rsidRDefault="006104E5" w:rsidP="00B31D14">
      <w:pPr>
        <w:numPr>
          <w:ilvl w:val="1"/>
          <w:numId w:val="7"/>
        </w:numPr>
        <w:spacing w:line="360" w:lineRule="auto"/>
      </w:pPr>
      <w:r>
        <w:t>¿Qué conocimientos previos y formación deben tener?</w:t>
      </w:r>
    </w:p>
    <w:p w:rsidR="006104E5" w:rsidRDefault="006104E5" w:rsidP="00B31D14">
      <w:pPr>
        <w:numPr>
          <w:ilvl w:val="1"/>
          <w:numId w:val="7"/>
        </w:numPr>
        <w:spacing w:line="360" w:lineRule="auto"/>
      </w:pPr>
      <w:r>
        <w:t xml:space="preserve">¿Qué habilidades </w:t>
      </w:r>
      <w:r w:rsidR="00DE7F7E">
        <w:t>deben poseer</w:t>
      </w:r>
      <w:r>
        <w:t>?</w:t>
      </w:r>
    </w:p>
    <w:p w:rsidR="00B31D14" w:rsidRDefault="00B31D14" w:rsidP="00B31D14">
      <w:pPr>
        <w:numPr>
          <w:ilvl w:val="1"/>
          <w:numId w:val="7"/>
        </w:numPr>
        <w:spacing w:line="360" w:lineRule="auto"/>
      </w:pPr>
      <w:r>
        <w:t>¿</w:t>
      </w:r>
      <w:r w:rsidR="00A3348A">
        <w:t xml:space="preserve">Qué buenas prácticas deben </w:t>
      </w:r>
      <w:r w:rsidR="00DE7F7E">
        <w:t>tener en cuenta</w:t>
      </w:r>
      <w:r>
        <w:t>?</w:t>
      </w:r>
    </w:p>
    <w:p w:rsidR="004A3B7A" w:rsidRDefault="00272A7C">
      <w:pPr>
        <w:pStyle w:val="Ttulo2"/>
        <w:spacing w:after="200" w:line="331" w:lineRule="auto"/>
        <w:rPr>
          <w:b/>
        </w:rPr>
      </w:pPr>
      <w:r>
        <w:rPr>
          <w:b/>
        </w:rPr>
        <w:t>Pregunta 3</w:t>
      </w:r>
      <w:r w:rsidR="007422F7">
        <w:rPr>
          <w:b/>
        </w:rPr>
        <w:t xml:space="preserve"> (</w:t>
      </w:r>
      <w:r w:rsidR="004709A6">
        <w:rPr>
          <w:b/>
        </w:rPr>
        <w:t>2</w:t>
      </w:r>
      <w:r w:rsidR="005346CD">
        <w:rPr>
          <w:b/>
        </w:rPr>
        <w:t>0</w:t>
      </w:r>
      <w:r w:rsidR="007422F7">
        <w:rPr>
          <w:b/>
        </w:rPr>
        <w:t>% puntuación)</w:t>
      </w:r>
    </w:p>
    <w:p w:rsidR="004A3B7A" w:rsidRPr="004709A6" w:rsidRDefault="00470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Describe</w:t>
      </w:r>
      <w:r w:rsidR="00F046C2">
        <w:t xml:space="preserve"> el ciclo de vida de los datos involucrados en </w:t>
      </w:r>
      <w:r w:rsidR="00B87729" w:rsidRPr="00B87729">
        <w:rPr>
          <w:i/>
        </w:rPr>
        <w:t>Covid data save lifes</w:t>
      </w:r>
    </w:p>
    <w:p w:rsidR="004709A6" w:rsidRDefault="00470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¿Cómo es la pirámide D-I-K-W asociada al proyecto?</w:t>
      </w:r>
    </w:p>
    <w:p w:rsidR="004A3B7A" w:rsidRDefault="00272A7C">
      <w:pPr>
        <w:pStyle w:val="Ttulo2"/>
        <w:spacing w:after="200" w:line="331" w:lineRule="auto"/>
        <w:rPr>
          <w:b/>
        </w:rPr>
      </w:pPr>
      <w:r>
        <w:rPr>
          <w:b/>
        </w:rPr>
        <w:t xml:space="preserve">Pregunta </w:t>
      </w:r>
      <w:r w:rsidR="004709A6">
        <w:rPr>
          <w:b/>
        </w:rPr>
        <w:t>4</w:t>
      </w:r>
      <w:r w:rsidR="007422F7">
        <w:rPr>
          <w:b/>
        </w:rPr>
        <w:t xml:space="preserve"> (</w:t>
      </w:r>
      <w:r w:rsidR="005C0A5A">
        <w:rPr>
          <w:b/>
        </w:rPr>
        <w:t>35</w:t>
      </w:r>
      <w:r w:rsidR="007422F7">
        <w:rPr>
          <w:b/>
        </w:rPr>
        <w:t>% puntuación)</w:t>
      </w:r>
    </w:p>
    <w:p w:rsidR="00965B14" w:rsidRDefault="005C0A5A" w:rsidP="008B6A21">
      <w:pPr>
        <w:numPr>
          <w:ilvl w:val="0"/>
          <w:numId w:val="7"/>
        </w:numPr>
        <w:spacing w:line="360" w:lineRule="auto"/>
      </w:pPr>
      <w:r>
        <w:t>Describe la transformación digital que ha vivido HM Hospitales.</w:t>
      </w:r>
    </w:p>
    <w:p w:rsidR="00414A23" w:rsidRDefault="00414A23" w:rsidP="008B6A21">
      <w:pPr>
        <w:numPr>
          <w:ilvl w:val="1"/>
          <w:numId w:val="7"/>
        </w:numPr>
        <w:spacing w:line="360" w:lineRule="auto"/>
      </w:pPr>
      <w:r>
        <w:t>¿Podemos asegurar que se trata de una organización orientada al dato?</w:t>
      </w:r>
    </w:p>
    <w:p w:rsidR="009808D3" w:rsidRPr="00965B14" w:rsidRDefault="009808D3" w:rsidP="008B6A21">
      <w:pPr>
        <w:numPr>
          <w:ilvl w:val="1"/>
          <w:numId w:val="7"/>
        </w:numPr>
        <w:spacing w:line="360" w:lineRule="auto"/>
      </w:pPr>
      <w:r>
        <w:t>¿En qué fase del modelo de madurez se encuentra?. Utiliza la matriz DELTTA para argumentarlo.</w:t>
      </w:r>
    </w:p>
    <w:sectPr w:rsidR="009808D3" w:rsidRPr="00965B14">
      <w:headerReference w:type="default" r:id="rId16"/>
      <w:footerReference w:type="default" r:id="rId17"/>
      <w:pgSz w:w="11906" w:h="16838"/>
      <w:pgMar w:top="680" w:right="1133" w:bottom="1440" w:left="99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64C" w:rsidRDefault="00D2764C">
      <w:pPr>
        <w:spacing w:line="240" w:lineRule="auto"/>
      </w:pPr>
      <w:r>
        <w:separator/>
      </w:r>
    </w:p>
  </w:endnote>
  <w:endnote w:type="continuationSeparator" w:id="0">
    <w:p w:rsidR="00D2764C" w:rsidRDefault="00D27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B7A" w:rsidRDefault="004A3B7A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5"/>
      <w:tblW w:w="10125" w:type="dxa"/>
      <w:tblInd w:w="85" w:type="dxa"/>
      <w:tblLayout w:type="fixed"/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A3B7A">
      <w:tc>
        <w:tcPr>
          <w:tcW w:w="5249" w:type="dxa"/>
          <w:shd w:val="clear" w:color="auto" w:fill="auto"/>
        </w:tcPr>
        <w:p w:rsidR="004A3B7A" w:rsidRDefault="007422F7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Fundam</w:t>
          </w:r>
          <w:r w:rsidR="00547E31">
            <w:rPr>
              <w:sz w:val="16"/>
              <w:szCs w:val="16"/>
            </w:rPr>
            <w:t>entos de Ciencia de Datos · PEC1</w:t>
          </w:r>
        </w:p>
        <w:p w:rsidR="004A3B7A" w:rsidRDefault="00547E31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Máster de Ciencia de Datos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:rsidR="004A3B7A" w:rsidRDefault="00547E31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2020.2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:rsidR="004A3B7A" w:rsidRDefault="007422F7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D2764C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4A3B7A" w:rsidRDefault="004A3B7A">
    <w:pPr>
      <w:jc w:val="right"/>
      <w:rPr>
        <w:color w:val="232747"/>
        <w:sz w:val="16"/>
        <w:szCs w:val="16"/>
      </w:rPr>
    </w:pPr>
  </w:p>
  <w:p w:rsidR="004A3B7A" w:rsidRDefault="004A3B7A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64C" w:rsidRDefault="00D2764C">
      <w:pPr>
        <w:spacing w:line="240" w:lineRule="auto"/>
      </w:pPr>
      <w:r>
        <w:separator/>
      </w:r>
    </w:p>
  </w:footnote>
  <w:footnote w:type="continuationSeparator" w:id="0">
    <w:p w:rsidR="00D2764C" w:rsidRDefault="00D27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B7A" w:rsidRPr="005B5BDA" w:rsidRDefault="007422F7">
    <w:pPr>
      <w:spacing w:line="240" w:lineRule="auto"/>
      <w:rPr>
        <w:color w:val="808080"/>
        <w:sz w:val="15"/>
        <w:szCs w:val="15"/>
      </w:rPr>
    </w:pPr>
    <w:r>
      <w:rPr>
        <w:noProof/>
        <w:lang w:eastAsia="es-ES"/>
      </w:rPr>
      <w:drawing>
        <wp:anchor distT="228600" distB="228600" distL="228600" distR="228600" simplePos="0" relativeHeight="251658240" behindDoc="0" locked="0" layoutInCell="1" hidden="0" allowOverlap="1">
          <wp:simplePos x="0" y="0"/>
          <wp:positionH relativeFrom="column">
            <wp:posOffset>-276222</wp:posOffset>
          </wp:positionH>
          <wp:positionV relativeFrom="paragraph">
            <wp:posOffset>200027</wp:posOffset>
          </wp:positionV>
          <wp:extent cx="6496050" cy="628650"/>
          <wp:effectExtent l="0" t="0" r="0" b="0"/>
          <wp:wrapSquare wrapText="bothSides" distT="228600" distB="228600" distL="228600" distR="228600"/>
          <wp:docPr id="6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21" r="28394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15885" cy="233680"/>
              <wp:effectExtent l="0" t="0" r="0" b="0"/>
              <wp:wrapTopAndBottom distT="0" distB="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60" y="367308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3B7A" w:rsidRDefault="004A3B7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" o:spid="_x0000_s1027" style="position:absolute;margin-left:-100pt;margin-top:-4pt;width:607.55pt;height:18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" filled="f" stroked="f">
              <v:textbox inset="2.53958mm,2.53958mm,2.53958mm,2.53958mm">
                <w:txbxContent>
                  <w:p w:rsidR="004A3B7A" w:rsidRDefault="004A3B7A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F6494"/>
    <w:multiLevelType w:val="multilevel"/>
    <w:tmpl w:val="BF887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882E2F"/>
    <w:multiLevelType w:val="multilevel"/>
    <w:tmpl w:val="03E4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F8202C"/>
    <w:multiLevelType w:val="hybridMultilevel"/>
    <w:tmpl w:val="F1F62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24E4"/>
    <w:multiLevelType w:val="multilevel"/>
    <w:tmpl w:val="F162CE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227165"/>
    <w:multiLevelType w:val="multilevel"/>
    <w:tmpl w:val="05667F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616825"/>
    <w:multiLevelType w:val="multilevel"/>
    <w:tmpl w:val="4A2E2A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9B964E7"/>
    <w:multiLevelType w:val="multilevel"/>
    <w:tmpl w:val="58007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BD040C"/>
    <w:multiLevelType w:val="hybridMultilevel"/>
    <w:tmpl w:val="B85AFA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BE273C"/>
    <w:multiLevelType w:val="multilevel"/>
    <w:tmpl w:val="D93A37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7A"/>
    <w:rsid w:val="000A2D33"/>
    <w:rsid w:val="000D22D1"/>
    <w:rsid w:val="000E6112"/>
    <w:rsid w:val="0016270F"/>
    <w:rsid w:val="00164CB1"/>
    <w:rsid w:val="001828B1"/>
    <w:rsid w:val="001B2C68"/>
    <w:rsid w:val="001D1D97"/>
    <w:rsid w:val="001D3008"/>
    <w:rsid w:val="0020569E"/>
    <w:rsid w:val="00221799"/>
    <w:rsid w:val="00272A7C"/>
    <w:rsid w:val="002E02C3"/>
    <w:rsid w:val="003060E0"/>
    <w:rsid w:val="00354C8C"/>
    <w:rsid w:val="003B686F"/>
    <w:rsid w:val="003E7559"/>
    <w:rsid w:val="004138EF"/>
    <w:rsid w:val="00414A23"/>
    <w:rsid w:val="00424962"/>
    <w:rsid w:val="00452158"/>
    <w:rsid w:val="00460C72"/>
    <w:rsid w:val="004709A6"/>
    <w:rsid w:val="004A3B7A"/>
    <w:rsid w:val="004F4668"/>
    <w:rsid w:val="005346CD"/>
    <w:rsid w:val="00547E31"/>
    <w:rsid w:val="00563E77"/>
    <w:rsid w:val="005B5BDA"/>
    <w:rsid w:val="005C0A5A"/>
    <w:rsid w:val="00603F1B"/>
    <w:rsid w:val="006104E5"/>
    <w:rsid w:val="006150FB"/>
    <w:rsid w:val="006360B1"/>
    <w:rsid w:val="006810AB"/>
    <w:rsid w:val="006A61AF"/>
    <w:rsid w:val="006D39CF"/>
    <w:rsid w:val="006E6650"/>
    <w:rsid w:val="007259F5"/>
    <w:rsid w:val="007422F7"/>
    <w:rsid w:val="00760516"/>
    <w:rsid w:val="00792462"/>
    <w:rsid w:val="007D121C"/>
    <w:rsid w:val="007E53F5"/>
    <w:rsid w:val="008B6A21"/>
    <w:rsid w:val="00914D62"/>
    <w:rsid w:val="0095381F"/>
    <w:rsid w:val="00965B14"/>
    <w:rsid w:val="009741A3"/>
    <w:rsid w:val="009808D3"/>
    <w:rsid w:val="009B27E2"/>
    <w:rsid w:val="009D1173"/>
    <w:rsid w:val="00A3348A"/>
    <w:rsid w:val="00A92F00"/>
    <w:rsid w:val="00B00420"/>
    <w:rsid w:val="00B31D14"/>
    <w:rsid w:val="00B61522"/>
    <w:rsid w:val="00B87729"/>
    <w:rsid w:val="00BA59D3"/>
    <w:rsid w:val="00BC6711"/>
    <w:rsid w:val="00BC6DE7"/>
    <w:rsid w:val="00BD537E"/>
    <w:rsid w:val="00BF24AB"/>
    <w:rsid w:val="00C03615"/>
    <w:rsid w:val="00C31BE5"/>
    <w:rsid w:val="00C41EB3"/>
    <w:rsid w:val="00C86720"/>
    <w:rsid w:val="00D24BE4"/>
    <w:rsid w:val="00D2764C"/>
    <w:rsid w:val="00D27D5D"/>
    <w:rsid w:val="00D66E3B"/>
    <w:rsid w:val="00D7731D"/>
    <w:rsid w:val="00DC33E1"/>
    <w:rsid w:val="00DC41F8"/>
    <w:rsid w:val="00DE7F7E"/>
    <w:rsid w:val="00E23EE1"/>
    <w:rsid w:val="00E85B4B"/>
    <w:rsid w:val="00E86019"/>
    <w:rsid w:val="00E927CB"/>
    <w:rsid w:val="00EC3351"/>
    <w:rsid w:val="00EE063D"/>
    <w:rsid w:val="00F046C2"/>
    <w:rsid w:val="00F214BC"/>
    <w:rsid w:val="00F3164D"/>
    <w:rsid w:val="00F60F7D"/>
    <w:rsid w:val="00F81332"/>
    <w:rsid w:val="00F84D04"/>
    <w:rsid w:val="00FB734B"/>
    <w:rsid w:val="00FC6F81"/>
    <w:rsid w:val="00F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FF622C-47C7-0E45-B633-78CF1D87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es-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62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2A8"/>
    <w:rPr>
      <w:rFonts w:ascii="Times New Roman" w:hAnsi="Times New Roman" w:cs="Times New Roman"/>
      <w:sz w:val="18"/>
      <w:szCs w:val="1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BDA"/>
  </w:style>
  <w:style w:type="paragraph" w:styleId="Piedepgina">
    <w:name w:val="footer"/>
    <w:basedOn w:val="Normal"/>
    <w:link w:val="PiedepginaC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BDA"/>
  </w:style>
  <w:style w:type="character" w:styleId="Hipervnculo">
    <w:name w:val="Hyperlink"/>
    <w:basedOn w:val="Fuentedeprrafopredeter"/>
    <w:uiPriority w:val="99"/>
    <w:unhideWhenUsed/>
    <w:rsid w:val="009B27E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B27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DE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C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world.es/entrevistas/juan-abarca-de-hm-hospitales-premio-computerworld-2020-al-presidente-del-ano" TargetMode="External"/><Relationship Id="rId13" Type="http://schemas.openxmlformats.org/officeDocument/2006/relationships/hyperlink" Target="https://www.elespanol.com/invertia/disruptores-innovadores/innovadores/20190430/telefonica-hm-hospitales-digitalizan-sector-salud/393962093_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js.imodev.org/index.php/RIGO/article/view/200/33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aveslives.eu/blog/isitallaboutdata151020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nanzas.com/empresas-y-directivos/hm-hospitales-arranca-su-plan-de-trasformacion-digital-invirtiendo-20-millones-de-euros-entre-2019-y-2023_13963828_102.html" TargetMode="External"/><Relationship Id="rId10" Type="http://schemas.openxmlformats.org/officeDocument/2006/relationships/hyperlink" Target="https://www.larazon.es/salud/20201231/yzm7vnrllzgrbpvc4f76fbak7q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mhospitales.com/coronavirus/covid-data-save-lives" TargetMode="External"/><Relationship Id="rId14" Type="http://schemas.openxmlformats.org/officeDocument/2006/relationships/hyperlink" Target="https://www.computerworld.es/entrevistas/en-hm-hospitales-hemos-vivido-una-revolucion-digital-a-todos-los-nive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ZgVyA5NA2OXOgR88odYlt0m0A==">AMUW2mUMoxtg/iePJAp8b/LhxaxMx9kdtQ83ipJIXvrpGF9FEm6CBb0lmko9HGkJHuePlp57MvV3+rFBYswZJO5aeaIbB9jZKaycWUSYcZG2e0MrZOmB/XdM9MBGbj1yG4EV4UPv65o3fBqYY8DZ4YB+QM8nU4rgJW6bAsF39OZ57xJzywrkHJAhUrbBJqGi56H28Vn6GFyijYMD4+RI/7rMeUZ2GWQAF+d2OtBCMYaLR6asa2GnUZU=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842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/PEC1: ¿Ciencia en los datos? </vt:lpstr>
      <vt:lpstr>    Contexto</vt:lpstr>
      <vt:lpstr>Computerworld. Juan Abarca, de HM Hospitales, Premio ComputerWorld 2020 al presi</vt:lpstr>
      <vt:lpstr>    Pregunta 1 (30% puntuación)</vt:lpstr>
      <vt:lpstr>    Pregunta 2 (15% puntuación)</vt:lpstr>
      <vt:lpstr>    Pregunta 3 (20% puntuación)</vt:lpstr>
      <vt:lpstr>    Pregunta 4 (35% puntuación)</vt:lpstr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Obiol Madrid</cp:lastModifiedBy>
  <cp:revision>62</cp:revision>
  <cp:lastPrinted>2020-09-25T15:55:00Z</cp:lastPrinted>
  <dcterms:created xsi:type="dcterms:W3CDTF">2020-09-25T15:55:00Z</dcterms:created>
  <dcterms:modified xsi:type="dcterms:W3CDTF">2021-02-23T17:21:00Z</dcterms:modified>
</cp:coreProperties>
</file>