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28606CB6" w:rsidR="00DB46EE" w:rsidRPr="001D516F" w:rsidRDefault="00BD7125" w:rsidP="00DB46EE">
      <w:pPr>
        <w:ind w:firstLine="0"/>
        <w:jc w:val="center"/>
        <w:rPr>
          <w:b/>
          <w:sz w:val="44"/>
          <w:szCs w:val="44"/>
        </w:rPr>
      </w:pPr>
      <w:r>
        <w:rPr>
          <w:b/>
          <w:sz w:val="44"/>
          <w:szCs w:val="44"/>
        </w:rPr>
        <w:t xml:space="preserve">Práctica </w:t>
      </w:r>
      <w:r w:rsidR="00F657FE">
        <w:rPr>
          <w:b/>
          <w:sz w:val="44"/>
          <w:szCs w:val="44"/>
        </w:rPr>
        <w:t>Final</w:t>
      </w:r>
      <w:r>
        <w:rPr>
          <w:b/>
          <w:sz w:val="44"/>
          <w:szCs w:val="44"/>
        </w:rPr>
        <w:t xml:space="preserve"> – PRA</w:t>
      </w:r>
    </w:p>
    <w:p w14:paraId="1CBCCE9B" w14:textId="049BA1E5" w:rsidR="00131B2C" w:rsidRDefault="00F657FE" w:rsidP="00DB46EE">
      <w:pPr>
        <w:ind w:firstLine="0"/>
        <w:jc w:val="center"/>
      </w:pPr>
      <w:r>
        <w:rPr>
          <w:b/>
          <w:sz w:val="36"/>
          <w:szCs w:val="36"/>
        </w:rPr>
        <w:t>Apr</w:t>
      </w:r>
      <w:r w:rsidR="00AF1BA2">
        <w:rPr>
          <w:b/>
          <w:sz w:val="36"/>
          <w:szCs w:val="36"/>
        </w:rPr>
        <w:t>endizaje profundo (</w:t>
      </w:r>
      <w:r w:rsidR="00AF1BA2">
        <w:rPr>
          <w:b/>
          <w:i/>
          <w:iCs/>
          <w:sz w:val="36"/>
          <w:szCs w:val="36"/>
        </w:rPr>
        <w:t>Deep Learning</w:t>
      </w:r>
      <w:r w:rsidR="00AF1BA2">
        <w:rPr>
          <w:b/>
          <w:sz w:val="36"/>
          <w:szCs w:val="36"/>
        </w:rPr>
        <w:t>)</w:t>
      </w:r>
      <w:r>
        <w:rPr>
          <w:b/>
          <w:sz w:val="36"/>
          <w:szCs w:val="36"/>
        </w:rPr>
        <w:t xml:space="preserve"> – Implementación d</w:t>
      </w:r>
      <w:r w:rsidR="00AF1BA2">
        <w:rPr>
          <w:b/>
          <w:sz w:val="36"/>
          <w:szCs w:val="36"/>
        </w:rPr>
        <w:t>e un clasificador neuronal para la detección de glaucoma</w:t>
      </w:r>
      <w:r w:rsidR="007D1998">
        <w:rPr>
          <w:b/>
          <w:sz w:val="36"/>
          <w:szCs w:val="36"/>
        </w:rPr>
        <w:t>.</w:t>
      </w:r>
    </w:p>
    <w:p w14:paraId="67F1C9A4" w14:textId="1F0F6C90" w:rsidR="00400D92" w:rsidRDefault="00400D92" w:rsidP="007A04B4">
      <w:pPr>
        <w:ind w:firstLine="0"/>
      </w:pPr>
    </w:p>
    <w:p w14:paraId="2DC4A62F" w14:textId="6C2812B1" w:rsidR="00942FE5" w:rsidRDefault="00942FE5" w:rsidP="007A04B4">
      <w:pPr>
        <w:ind w:firstLine="0"/>
      </w:pPr>
    </w:p>
    <w:p w14:paraId="5862044A" w14:textId="77777777" w:rsidR="00942FE5" w:rsidRDefault="00942FE5"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105441035"/>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sz w:val="22"/>
        </w:rPr>
      </w:sdtEndPr>
      <w:sdtContent>
        <w:p w14:paraId="0C4B8257" w14:textId="77777777" w:rsidR="00E60CF5" w:rsidRDefault="00E60CF5">
          <w:pPr>
            <w:pStyle w:val="TtuloTDC"/>
          </w:pPr>
        </w:p>
        <w:p w14:paraId="2FC4DE68" w14:textId="1AFBC026" w:rsidR="00A64DD8" w:rsidRDefault="00E60CF5">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05441035" w:history="1">
            <w:r w:rsidR="00A64DD8" w:rsidRPr="00B80232">
              <w:rPr>
                <w:rStyle w:val="Hipervnculo"/>
                <w:noProof/>
              </w:rPr>
              <w:t>Índice de Contenido</w:t>
            </w:r>
            <w:r w:rsidR="00A64DD8">
              <w:rPr>
                <w:noProof/>
                <w:webHidden/>
              </w:rPr>
              <w:tab/>
            </w:r>
            <w:r w:rsidR="00A64DD8">
              <w:rPr>
                <w:noProof/>
                <w:webHidden/>
              </w:rPr>
              <w:fldChar w:fldCharType="begin"/>
            </w:r>
            <w:r w:rsidR="00A64DD8">
              <w:rPr>
                <w:noProof/>
                <w:webHidden/>
              </w:rPr>
              <w:instrText xml:space="preserve"> PAGEREF _Toc105441035 \h </w:instrText>
            </w:r>
            <w:r w:rsidR="00A64DD8">
              <w:rPr>
                <w:noProof/>
                <w:webHidden/>
              </w:rPr>
            </w:r>
            <w:r w:rsidR="00A64DD8">
              <w:rPr>
                <w:noProof/>
                <w:webHidden/>
              </w:rPr>
              <w:fldChar w:fldCharType="separate"/>
            </w:r>
            <w:r w:rsidR="004433AE">
              <w:rPr>
                <w:noProof/>
                <w:webHidden/>
              </w:rPr>
              <w:t>2</w:t>
            </w:r>
            <w:r w:rsidR="00A64DD8">
              <w:rPr>
                <w:noProof/>
                <w:webHidden/>
              </w:rPr>
              <w:fldChar w:fldCharType="end"/>
            </w:r>
          </w:hyperlink>
        </w:p>
        <w:p w14:paraId="2E9507E9" w14:textId="108B88F6" w:rsidR="00A64DD8" w:rsidRDefault="00A64DD8">
          <w:pPr>
            <w:pStyle w:val="TDC1"/>
            <w:tabs>
              <w:tab w:val="right" w:leader="dot" w:pos="8494"/>
            </w:tabs>
            <w:rPr>
              <w:rFonts w:eastAsiaTheme="minorEastAsia"/>
              <w:noProof/>
              <w:lang w:eastAsia="es-ES"/>
            </w:rPr>
          </w:pPr>
          <w:hyperlink w:anchor="_Toc105441036" w:history="1">
            <w:r w:rsidRPr="00B80232">
              <w:rPr>
                <w:rStyle w:val="Hipervnculo"/>
                <w:noProof/>
              </w:rPr>
              <w:t>Índice de ilustraciones</w:t>
            </w:r>
            <w:r>
              <w:rPr>
                <w:noProof/>
                <w:webHidden/>
              </w:rPr>
              <w:tab/>
            </w:r>
            <w:r>
              <w:rPr>
                <w:noProof/>
                <w:webHidden/>
              </w:rPr>
              <w:fldChar w:fldCharType="begin"/>
            </w:r>
            <w:r>
              <w:rPr>
                <w:noProof/>
                <w:webHidden/>
              </w:rPr>
              <w:instrText xml:space="preserve"> PAGEREF _Toc105441036 \h </w:instrText>
            </w:r>
            <w:r>
              <w:rPr>
                <w:noProof/>
                <w:webHidden/>
              </w:rPr>
            </w:r>
            <w:r>
              <w:rPr>
                <w:noProof/>
                <w:webHidden/>
              </w:rPr>
              <w:fldChar w:fldCharType="separate"/>
            </w:r>
            <w:r w:rsidR="004433AE">
              <w:rPr>
                <w:noProof/>
                <w:webHidden/>
              </w:rPr>
              <w:t>3</w:t>
            </w:r>
            <w:r>
              <w:rPr>
                <w:noProof/>
                <w:webHidden/>
              </w:rPr>
              <w:fldChar w:fldCharType="end"/>
            </w:r>
          </w:hyperlink>
        </w:p>
        <w:p w14:paraId="265D3E1A" w14:textId="4FEBEEFF" w:rsidR="00A64DD8" w:rsidRDefault="00A64DD8">
          <w:pPr>
            <w:pStyle w:val="TDC1"/>
            <w:tabs>
              <w:tab w:val="right" w:leader="dot" w:pos="8494"/>
            </w:tabs>
            <w:rPr>
              <w:rFonts w:eastAsiaTheme="minorEastAsia"/>
              <w:noProof/>
              <w:lang w:eastAsia="es-ES"/>
            </w:rPr>
          </w:pPr>
          <w:hyperlink w:anchor="_Toc105441037" w:history="1">
            <w:r w:rsidRPr="00B80232">
              <w:rPr>
                <w:rStyle w:val="Hipervnculo"/>
                <w:noProof/>
              </w:rPr>
              <w:t>Índice de tablas</w:t>
            </w:r>
            <w:r>
              <w:rPr>
                <w:noProof/>
                <w:webHidden/>
              </w:rPr>
              <w:tab/>
            </w:r>
            <w:r>
              <w:rPr>
                <w:noProof/>
                <w:webHidden/>
              </w:rPr>
              <w:fldChar w:fldCharType="begin"/>
            </w:r>
            <w:r>
              <w:rPr>
                <w:noProof/>
                <w:webHidden/>
              </w:rPr>
              <w:instrText xml:space="preserve"> PAGEREF _Toc105441037 \h </w:instrText>
            </w:r>
            <w:r>
              <w:rPr>
                <w:noProof/>
                <w:webHidden/>
              </w:rPr>
            </w:r>
            <w:r>
              <w:rPr>
                <w:noProof/>
                <w:webHidden/>
              </w:rPr>
              <w:fldChar w:fldCharType="separate"/>
            </w:r>
            <w:r w:rsidR="004433AE">
              <w:rPr>
                <w:noProof/>
                <w:webHidden/>
              </w:rPr>
              <w:t>4</w:t>
            </w:r>
            <w:r>
              <w:rPr>
                <w:noProof/>
                <w:webHidden/>
              </w:rPr>
              <w:fldChar w:fldCharType="end"/>
            </w:r>
          </w:hyperlink>
        </w:p>
        <w:p w14:paraId="622437B8" w14:textId="102B3D13" w:rsidR="00A64DD8" w:rsidRDefault="00A64DD8">
          <w:pPr>
            <w:pStyle w:val="TDC1"/>
            <w:tabs>
              <w:tab w:val="left" w:pos="880"/>
              <w:tab w:val="right" w:leader="dot" w:pos="8494"/>
            </w:tabs>
            <w:rPr>
              <w:rFonts w:eastAsiaTheme="minorEastAsia"/>
              <w:noProof/>
              <w:lang w:eastAsia="es-ES"/>
            </w:rPr>
          </w:pPr>
          <w:hyperlink w:anchor="_Toc105441038" w:history="1">
            <w:r w:rsidRPr="00B80232">
              <w:rPr>
                <w:rStyle w:val="Hipervnculo"/>
                <w:rFonts w:ascii="LM Roman 12" w:hAnsi="LM Roman 12"/>
                <w:noProof/>
              </w:rPr>
              <w:t>1.</w:t>
            </w:r>
            <w:r>
              <w:rPr>
                <w:rFonts w:eastAsiaTheme="minorEastAsia"/>
                <w:noProof/>
                <w:lang w:eastAsia="es-ES"/>
              </w:rPr>
              <w:tab/>
            </w:r>
            <w:r w:rsidRPr="00B80232">
              <w:rPr>
                <w:rStyle w:val="Hipervnculo"/>
                <w:noProof/>
              </w:rPr>
              <w:t>Introducción</w:t>
            </w:r>
            <w:r>
              <w:rPr>
                <w:noProof/>
                <w:webHidden/>
              </w:rPr>
              <w:tab/>
            </w:r>
            <w:r>
              <w:rPr>
                <w:noProof/>
                <w:webHidden/>
              </w:rPr>
              <w:fldChar w:fldCharType="begin"/>
            </w:r>
            <w:r>
              <w:rPr>
                <w:noProof/>
                <w:webHidden/>
              </w:rPr>
              <w:instrText xml:space="preserve"> PAGEREF _Toc105441038 \h </w:instrText>
            </w:r>
            <w:r>
              <w:rPr>
                <w:noProof/>
                <w:webHidden/>
              </w:rPr>
            </w:r>
            <w:r>
              <w:rPr>
                <w:noProof/>
                <w:webHidden/>
              </w:rPr>
              <w:fldChar w:fldCharType="separate"/>
            </w:r>
            <w:r w:rsidR="004433AE">
              <w:rPr>
                <w:noProof/>
                <w:webHidden/>
              </w:rPr>
              <w:t>5</w:t>
            </w:r>
            <w:r>
              <w:rPr>
                <w:noProof/>
                <w:webHidden/>
              </w:rPr>
              <w:fldChar w:fldCharType="end"/>
            </w:r>
          </w:hyperlink>
        </w:p>
        <w:p w14:paraId="227A8A9A" w14:textId="62621AEE" w:rsidR="00A64DD8" w:rsidRDefault="00A64DD8">
          <w:pPr>
            <w:pStyle w:val="TDC1"/>
            <w:tabs>
              <w:tab w:val="left" w:pos="880"/>
              <w:tab w:val="right" w:leader="dot" w:pos="8494"/>
            </w:tabs>
            <w:rPr>
              <w:rFonts w:eastAsiaTheme="minorEastAsia"/>
              <w:noProof/>
              <w:lang w:eastAsia="es-ES"/>
            </w:rPr>
          </w:pPr>
          <w:hyperlink w:anchor="_Toc105441039" w:history="1">
            <w:r w:rsidRPr="00B80232">
              <w:rPr>
                <w:rStyle w:val="Hipervnculo"/>
                <w:rFonts w:ascii="LM Roman 12" w:hAnsi="LM Roman 12"/>
                <w:noProof/>
              </w:rPr>
              <w:t>2.</w:t>
            </w:r>
            <w:r>
              <w:rPr>
                <w:rFonts w:eastAsiaTheme="minorEastAsia"/>
                <w:noProof/>
                <w:lang w:eastAsia="es-ES"/>
              </w:rPr>
              <w:tab/>
            </w:r>
            <w:r w:rsidRPr="00B80232">
              <w:rPr>
                <w:rStyle w:val="Hipervnculo"/>
                <w:noProof/>
              </w:rPr>
              <w:t>Redes neuronales convolucionales</w:t>
            </w:r>
            <w:r>
              <w:rPr>
                <w:noProof/>
                <w:webHidden/>
              </w:rPr>
              <w:tab/>
            </w:r>
            <w:r>
              <w:rPr>
                <w:noProof/>
                <w:webHidden/>
              </w:rPr>
              <w:fldChar w:fldCharType="begin"/>
            </w:r>
            <w:r>
              <w:rPr>
                <w:noProof/>
                <w:webHidden/>
              </w:rPr>
              <w:instrText xml:space="preserve"> PAGEREF _Toc105441039 \h </w:instrText>
            </w:r>
            <w:r>
              <w:rPr>
                <w:noProof/>
                <w:webHidden/>
              </w:rPr>
            </w:r>
            <w:r>
              <w:rPr>
                <w:noProof/>
                <w:webHidden/>
              </w:rPr>
              <w:fldChar w:fldCharType="separate"/>
            </w:r>
            <w:r w:rsidR="004433AE">
              <w:rPr>
                <w:noProof/>
                <w:webHidden/>
              </w:rPr>
              <w:t>7</w:t>
            </w:r>
            <w:r>
              <w:rPr>
                <w:noProof/>
                <w:webHidden/>
              </w:rPr>
              <w:fldChar w:fldCharType="end"/>
            </w:r>
          </w:hyperlink>
        </w:p>
        <w:p w14:paraId="5223F9FB" w14:textId="44F57233" w:rsidR="00A64DD8" w:rsidRDefault="00A64DD8">
          <w:pPr>
            <w:pStyle w:val="TDC1"/>
            <w:tabs>
              <w:tab w:val="left" w:pos="880"/>
              <w:tab w:val="right" w:leader="dot" w:pos="8494"/>
            </w:tabs>
            <w:rPr>
              <w:rFonts w:eastAsiaTheme="minorEastAsia"/>
              <w:noProof/>
              <w:lang w:eastAsia="es-ES"/>
            </w:rPr>
          </w:pPr>
          <w:hyperlink w:anchor="_Toc105441040" w:history="1">
            <w:r w:rsidRPr="00B80232">
              <w:rPr>
                <w:rStyle w:val="Hipervnculo"/>
                <w:rFonts w:ascii="LM Roman 12" w:hAnsi="LM Roman 12"/>
                <w:noProof/>
              </w:rPr>
              <w:t>3.</w:t>
            </w:r>
            <w:r>
              <w:rPr>
                <w:rFonts w:eastAsiaTheme="minorEastAsia"/>
                <w:noProof/>
                <w:lang w:eastAsia="es-ES"/>
              </w:rPr>
              <w:tab/>
            </w:r>
            <w:r w:rsidRPr="00B80232">
              <w:rPr>
                <w:rStyle w:val="Hipervnculo"/>
                <w:noProof/>
              </w:rPr>
              <w:t>Análisis exploratorio</w:t>
            </w:r>
            <w:r>
              <w:rPr>
                <w:noProof/>
                <w:webHidden/>
              </w:rPr>
              <w:tab/>
            </w:r>
            <w:r>
              <w:rPr>
                <w:noProof/>
                <w:webHidden/>
              </w:rPr>
              <w:fldChar w:fldCharType="begin"/>
            </w:r>
            <w:r>
              <w:rPr>
                <w:noProof/>
                <w:webHidden/>
              </w:rPr>
              <w:instrText xml:space="preserve"> PAGEREF _Toc105441040 \h </w:instrText>
            </w:r>
            <w:r>
              <w:rPr>
                <w:noProof/>
                <w:webHidden/>
              </w:rPr>
            </w:r>
            <w:r>
              <w:rPr>
                <w:noProof/>
                <w:webHidden/>
              </w:rPr>
              <w:fldChar w:fldCharType="separate"/>
            </w:r>
            <w:r w:rsidR="004433AE">
              <w:rPr>
                <w:noProof/>
                <w:webHidden/>
              </w:rPr>
              <w:t>9</w:t>
            </w:r>
            <w:r>
              <w:rPr>
                <w:noProof/>
                <w:webHidden/>
              </w:rPr>
              <w:fldChar w:fldCharType="end"/>
            </w:r>
          </w:hyperlink>
        </w:p>
        <w:p w14:paraId="4939E953" w14:textId="656BC0F2" w:rsidR="00A64DD8" w:rsidRDefault="00A64DD8">
          <w:pPr>
            <w:pStyle w:val="TDC1"/>
            <w:tabs>
              <w:tab w:val="left" w:pos="880"/>
              <w:tab w:val="right" w:leader="dot" w:pos="8494"/>
            </w:tabs>
            <w:rPr>
              <w:rFonts w:eastAsiaTheme="minorEastAsia"/>
              <w:noProof/>
              <w:lang w:eastAsia="es-ES"/>
            </w:rPr>
          </w:pPr>
          <w:hyperlink w:anchor="_Toc105441041" w:history="1">
            <w:r w:rsidRPr="00B80232">
              <w:rPr>
                <w:rStyle w:val="Hipervnculo"/>
                <w:rFonts w:ascii="LM Roman 12" w:hAnsi="LM Roman 12"/>
                <w:noProof/>
              </w:rPr>
              <w:t>4.</w:t>
            </w:r>
            <w:r>
              <w:rPr>
                <w:rFonts w:eastAsiaTheme="minorEastAsia"/>
                <w:noProof/>
                <w:lang w:eastAsia="es-ES"/>
              </w:rPr>
              <w:tab/>
            </w:r>
            <w:r w:rsidRPr="00B80232">
              <w:rPr>
                <w:rStyle w:val="Hipervnculo"/>
                <w:noProof/>
              </w:rPr>
              <w:t>Entrenamiento y selección del modelo</w:t>
            </w:r>
            <w:r>
              <w:rPr>
                <w:noProof/>
                <w:webHidden/>
              </w:rPr>
              <w:tab/>
            </w:r>
            <w:r>
              <w:rPr>
                <w:noProof/>
                <w:webHidden/>
              </w:rPr>
              <w:fldChar w:fldCharType="begin"/>
            </w:r>
            <w:r>
              <w:rPr>
                <w:noProof/>
                <w:webHidden/>
              </w:rPr>
              <w:instrText xml:space="preserve"> PAGEREF _Toc105441041 \h </w:instrText>
            </w:r>
            <w:r>
              <w:rPr>
                <w:noProof/>
                <w:webHidden/>
              </w:rPr>
            </w:r>
            <w:r>
              <w:rPr>
                <w:noProof/>
                <w:webHidden/>
              </w:rPr>
              <w:fldChar w:fldCharType="separate"/>
            </w:r>
            <w:r w:rsidR="004433AE">
              <w:rPr>
                <w:noProof/>
                <w:webHidden/>
              </w:rPr>
              <w:t>12</w:t>
            </w:r>
            <w:r>
              <w:rPr>
                <w:noProof/>
                <w:webHidden/>
              </w:rPr>
              <w:fldChar w:fldCharType="end"/>
            </w:r>
          </w:hyperlink>
        </w:p>
        <w:p w14:paraId="4DB8F882" w14:textId="384F3CC1" w:rsidR="00A64DD8" w:rsidRDefault="00A64DD8">
          <w:pPr>
            <w:pStyle w:val="TDC2"/>
            <w:tabs>
              <w:tab w:val="left" w:pos="1320"/>
            </w:tabs>
            <w:rPr>
              <w:rFonts w:eastAsiaTheme="minorEastAsia"/>
              <w:noProof/>
              <w:lang w:eastAsia="es-ES"/>
            </w:rPr>
          </w:pPr>
          <w:hyperlink w:anchor="_Toc105441042" w:history="1">
            <w:r w:rsidRPr="00B80232">
              <w:rPr>
                <w:rStyle w:val="Hipervnculo"/>
                <w:rFonts w:ascii="LM Roman 12" w:hAnsi="LM Roman 12"/>
                <w:noProof/>
              </w:rPr>
              <w:t>4.1.</w:t>
            </w:r>
            <w:r>
              <w:rPr>
                <w:rFonts w:eastAsiaTheme="minorEastAsia"/>
                <w:noProof/>
                <w:lang w:eastAsia="es-ES"/>
              </w:rPr>
              <w:tab/>
            </w:r>
            <w:r w:rsidRPr="00B80232">
              <w:rPr>
                <w:rStyle w:val="Hipervnculo"/>
                <w:noProof/>
              </w:rPr>
              <w:t>Hiperparámetros</w:t>
            </w:r>
            <w:r>
              <w:rPr>
                <w:noProof/>
                <w:webHidden/>
              </w:rPr>
              <w:tab/>
            </w:r>
            <w:r>
              <w:rPr>
                <w:noProof/>
                <w:webHidden/>
              </w:rPr>
              <w:fldChar w:fldCharType="begin"/>
            </w:r>
            <w:r>
              <w:rPr>
                <w:noProof/>
                <w:webHidden/>
              </w:rPr>
              <w:instrText xml:space="preserve"> PAGEREF _Toc105441042 \h </w:instrText>
            </w:r>
            <w:r>
              <w:rPr>
                <w:noProof/>
                <w:webHidden/>
              </w:rPr>
            </w:r>
            <w:r>
              <w:rPr>
                <w:noProof/>
                <w:webHidden/>
              </w:rPr>
              <w:fldChar w:fldCharType="separate"/>
            </w:r>
            <w:r w:rsidR="004433AE">
              <w:rPr>
                <w:noProof/>
                <w:webHidden/>
              </w:rPr>
              <w:t>12</w:t>
            </w:r>
            <w:r>
              <w:rPr>
                <w:noProof/>
                <w:webHidden/>
              </w:rPr>
              <w:fldChar w:fldCharType="end"/>
            </w:r>
          </w:hyperlink>
        </w:p>
        <w:p w14:paraId="4C226785" w14:textId="26910A24" w:rsidR="00A64DD8" w:rsidRDefault="00A64DD8">
          <w:pPr>
            <w:pStyle w:val="TDC2"/>
            <w:tabs>
              <w:tab w:val="left" w:pos="1320"/>
            </w:tabs>
            <w:rPr>
              <w:rFonts w:eastAsiaTheme="minorEastAsia"/>
              <w:noProof/>
              <w:lang w:eastAsia="es-ES"/>
            </w:rPr>
          </w:pPr>
          <w:hyperlink w:anchor="_Toc105441043" w:history="1">
            <w:r w:rsidRPr="00B80232">
              <w:rPr>
                <w:rStyle w:val="Hipervnculo"/>
                <w:rFonts w:ascii="LM Roman 12" w:hAnsi="LM Roman 12"/>
                <w:noProof/>
              </w:rPr>
              <w:t>4.2.</w:t>
            </w:r>
            <w:r>
              <w:rPr>
                <w:rFonts w:eastAsiaTheme="minorEastAsia"/>
                <w:noProof/>
                <w:lang w:eastAsia="es-ES"/>
              </w:rPr>
              <w:tab/>
            </w:r>
            <w:r w:rsidRPr="00B80232">
              <w:rPr>
                <w:rStyle w:val="Hipervnculo"/>
                <w:noProof/>
              </w:rPr>
              <w:t>EarlyStopping</w:t>
            </w:r>
            <w:r>
              <w:rPr>
                <w:noProof/>
                <w:webHidden/>
              </w:rPr>
              <w:tab/>
            </w:r>
            <w:r>
              <w:rPr>
                <w:noProof/>
                <w:webHidden/>
              </w:rPr>
              <w:fldChar w:fldCharType="begin"/>
            </w:r>
            <w:r>
              <w:rPr>
                <w:noProof/>
                <w:webHidden/>
              </w:rPr>
              <w:instrText xml:space="preserve"> PAGEREF _Toc105441043 \h </w:instrText>
            </w:r>
            <w:r>
              <w:rPr>
                <w:noProof/>
                <w:webHidden/>
              </w:rPr>
            </w:r>
            <w:r>
              <w:rPr>
                <w:noProof/>
                <w:webHidden/>
              </w:rPr>
              <w:fldChar w:fldCharType="separate"/>
            </w:r>
            <w:r w:rsidR="004433AE">
              <w:rPr>
                <w:noProof/>
                <w:webHidden/>
              </w:rPr>
              <w:t>13</w:t>
            </w:r>
            <w:r>
              <w:rPr>
                <w:noProof/>
                <w:webHidden/>
              </w:rPr>
              <w:fldChar w:fldCharType="end"/>
            </w:r>
          </w:hyperlink>
        </w:p>
        <w:p w14:paraId="5EEA406B" w14:textId="76813D79" w:rsidR="00A64DD8" w:rsidRDefault="00A64DD8">
          <w:pPr>
            <w:pStyle w:val="TDC2"/>
            <w:tabs>
              <w:tab w:val="left" w:pos="1320"/>
            </w:tabs>
            <w:rPr>
              <w:rFonts w:eastAsiaTheme="minorEastAsia"/>
              <w:noProof/>
              <w:lang w:eastAsia="es-ES"/>
            </w:rPr>
          </w:pPr>
          <w:hyperlink w:anchor="_Toc105441044" w:history="1">
            <w:r w:rsidRPr="00B80232">
              <w:rPr>
                <w:rStyle w:val="Hipervnculo"/>
                <w:rFonts w:ascii="LM Roman 12" w:hAnsi="LM Roman 12"/>
                <w:noProof/>
              </w:rPr>
              <w:t>4.3.</w:t>
            </w:r>
            <w:r>
              <w:rPr>
                <w:rFonts w:eastAsiaTheme="minorEastAsia"/>
                <w:noProof/>
                <w:lang w:eastAsia="es-ES"/>
              </w:rPr>
              <w:tab/>
            </w:r>
            <w:r w:rsidRPr="00B80232">
              <w:rPr>
                <w:rStyle w:val="Hipervnculo"/>
                <w:noProof/>
              </w:rPr>
              <w:t>Entrenamiento (f1-score y loss)</w:t>
            </w:r>
            <w:r>
              <w:rPr>
                <w:noProof/>
                <w:webHidden/>
              </w:rPr>
              <w:tab/>
            </w:r>
            <w:r>
              <w:rPr>
                <w:noProof/>
                <w:webHidden/>
              </w:rPr>
              <w:fldChar w:fldCharType="begin"/>
            </w:r>
            <w:r>
              <w:rPr>
                <w:noProof/>
                <w:webHidden/>
              </w:rPr>
              <w:instrText xml:space="preserve"> PAGEREF _Toc105441044 \h </w:instrText>
            </w:r>
            <w:r>
              <w:rPr>
                <w:noProof/>
                <w:webHidden/>
              </w:rPr>
            </w:r>
            <w:r>
              <w:rPr>
                <w:noProof/>
                <w:webHidden/>
              </w:rPr>
              <w:fldChar w:fldCharType="separate"/>
            </w:r>
            <w:r w:rsidR="004433AE">
              <w:rPr>
                <w:noProof/>
                <w:webHidden/>
              </w:rPr>
              <w:t>13</w:t>
            </w:r>
            <w:r>
              <w:rPr>
                <w:noProof/>
                <w:webHidden/>
              </w:rPr>
              <w:fldChar w:fldCharType="end"/>
            </w:r>
          </w:hyperlink>
        </w:p>
        <w:p w14:paraId="5BB62050" w14:textId="0CB6B83B" w:rsidR="00A64DD8" w:rsidRDefault="00A64DD8">
          <w:pPr>
            <w:pStyle w:val="TDC2"/>
            <w:tabs>
              <w:tab w:val="left" w:pos="1320"/>
            </w:tabs>
            <w:rPr>
              <w:rFonts w:eastAsiaTheme="minorEastAsia"/>
              <w:noProof/>
              <w:lang w:eastAsia="es-ES"/>
            </w:rPr>
          </w:pPr>
          <w:hyperlink w:anchor="_Toc105441045" w:history="1">
            <w:r w:rsidRPr="00B80232">
              <w:rPr>
                <w:rStyle w:val="Hipervnculo"/>
                <w:rFonts w:ascii="LM Roman 12" w:hAnsi="LM Roman 12"/>
                <w:noProof/>
              </w:rPr>
              <w:t>4.4.</w:t>
            </w:r>
            <w:r>
              <w:rPr>
                <w:rFonts w:eastAsiaTheme="minorEastAsia"/>
                <w:noProof/>
                <w:lang w:eastAsia="es-ES"/>
              </w:rPr>
              <w:tab/>
            </w:r>
            <w:r w:rsidRPr="00B80232">
              <w:rPr>
                <w:rStyle w:val="Hipervnculo"/>
                <w:noProof/>
              </w:rPr>
              <w:t>Evaluación</w:t>
            </w:r>
            <w:r>
              <w:rPr>
                <w:noProof/>
                <w:webHidden/>
              </w:rPr>
              <w:tab/>
            </w:r>
            <w:r>
              <w:rPr>
                <w:noProof/>
                <w:webHidden/>
              </w:rPr>
              <w:fldChar w:fldCharType="begin"/>
            </w:r>
            <w:r>
              <w:rPr>
                <w:noProof/>
                <w:webHidden/>
              </w:rPr>
              <w:instrText xml:space="preserve"> PAGEREF _Toc105441045 \h </w:instrText>
            </w:r>
            <w:r>
              <w:rPr>
                <w:noProof/>
                <w:webHidden/>
              </w:rPr>
            </w:r>
            <w:r>
              <w:rPr>
                <w:noProof/>
                <w:webHidden/>
              </w:rPr>
              <w:fldChar w:fldCharType="separate"/>
            </w:r>
            <w:r w:rsidR="004433AE">
              <w:rPr>
                <w:noProof/>
                <w:webHidden/>
              </w:rPr>
              <w:t>14</w:t>
            </w:r>
            <w:r>
              <w:rPr>
                <w:noProof/>
                <w:webHidden/>
              </w:rPr>
              <w:fldChar w:fldCharType="end"/>
            </w:r>
          </w:hyperlink>
        </w:p>
        <w:p w14:paraId="750275ED" w14:textId="4FA1E13C" w:rsidR="00A64DD8" w:rsidRDefault="00A64DD8">
          <w:pPr>
            <w:pStyle w:val="TDC2"/>
            <w:tabs>
              <w:tab w:val="left" w:pos="1320"/>
            </w:tabs>
            <w:rPr>
              <w:rFonts w:eastAsiaTheme="minorEastAsia"/>
              <w:noProof/>
              <w:lang w:eastAsia="es-ES"/>
            </w:rPr>
          </w:pPr>
          <w:hyperlink w:anchor="_Toc105441046" w:history="1">
            <w:r w:rsidRPr="00B80232">
              <w:rPr>
                <w:rStyle w:val="Hipervnculo"/>
                <w:rFonts w:ascii="LM Roman 12" w:hAnsi="LM Roman 12"/>
                <w:noProof/>
              </w:rPr>
              <w:t>4.5.</w:t>
            </w:r>
            <w:r>
              <w:rPr>
                <w:rFonts w:eastAsiaTheme="minorEastAsia"/>
                <w:noProof/>
                <w:lang w:eastAsia="es-ES"/>
              </w:rPr>
              <w:tab/>
            </w:r>
            <w:r w:rsidRPr="00B80232">
              <w:rPr>
                <w:rStyle w:val="Hipervnculo"/>
                <w:noProof/>
              </w:rPr>
              <w:t>Elección del mejor modelo</w:t>
            </w:r>
            <w:r>
              <w:rPr>
                <w:noProof/>
                <w:webHidden/>
              </w:rPr>
              <w:tab/>
            </w:r>
            <w:r>
              <w:rPr>
                <w:noProof/>
                <w:webHidden/>
              </w:rPr>
              <w:fldChar w:fldCharType="begin"/>
            </w:r>
            <w:r>
              <w:rPr>
                <w:noProof/>
                <w:webHidden/>
              </w:rPr>
              <w:instrText xml:space="preserve"> PAGEREF _Toc105441046 \h </w:instrText>
            </w:r>
            <w:r>
              <w:rPr>
                <w:noProof/>
                <w:webHidden/>
              </w:rPr>
            </w:r>
            <w:r>
              <w:rPr>
                <w:noProof/>
                <w:webHidden/>
              </w:rPr>
              <w:fldChar w:fldCharType="separate"/>
            </w:r>
            <w:r w:rsidR="004433AE">
              <w:rPr>
                <w:noProof/>
                <w:webHidden/>
              </w:rPr>
              <w:t>15</w:t>
            </w:r>
            <w:r>
              <w:rPr>
                <w:noProof/>
                <w:webHidden/>
              </w:rPr>
              <w:fldChar w:fldCharType="end"/>
            </w:r>
          </w:hyperlink>
        </w:p>
        <w:p w14:paraId="7A72EF45" w14:textId="1AF54334" w:rsidR="00A64DD8" w:rsidRDefault="00A64DD8">
          <w:pPr>
            <w:pStyle w:val="TDC1"/>
            <w:tabs>
              <w:tab w:val="left" w:pos="880"/>
              <w:tab w:val="right" w:leader="dot" w:pos="8494"/>
            </w:tabs>
            <w:rPr>
              <w:rFonts w:eastAsiaTheme="minorEastAsia"/>
              <w:noProof/>
              <w:lang w:eastAsia="es-ES"/>
            </w:rPr>
          </w:pPr>
          <w:hyperlink w:anchor="_Toc105441047" w:history="1">
            <w:r w:rsidRPr="00B80232">
              <w:rPr>
                <w:rStyle w:val="Hipervnculo"/>
                <w:rFonts w:ascii="LM Roman 12" w:hAnsi="LM Roman 12"/>
                <w:noProof/>
              </w:rPr>
              <w:t>5.</w:t>
            </w:r>
            <w:r>
              <w:rPr>
                <w:rFonts w:eastAsiaTheme="minorEastAsia"/>
                <w:noProof/>
                <w:lang w:eastAsia="es-ES"/>
              </w:rPr>
              <w:tab/>
            </w:r>
            <w:r w:rsidRPr="00B80232">
              <w:rPr>
                <w:rStyle w:val="Hipervnculo"/>
                <w:noProof/>
              </w:rPr>
              <w:t>Validación cruzada</w:t>
            </w:r>
            <w:r>
              <w:rPr>
                <w:noProof/>
                <w:webHidden/>
              </w:rPr>
              <w:tab/>
            </w:r>
            <w:r>
              <w:rPr>
                <w:noProof/>
                <w:webHidden/>
              </w:rPr>
              <w:fldChar w:fldCharType="begin"/>
            </w:r>
            <w:r>
              <w:rPr>
                <w:noProof/>
                <w:webHidden/>
              </w:rPr>
              <w:instrText xml:space="preserve"> PAGEREF _Toc105441047 \h </w:instrText>
            </w:r>
            <w:r>
              <w:rPr>
                <w:noProof/>
                <w:webHidden/>
              </w:rPr>
            </w:r>
            <w:r>
              <w:rPr>
                <w:noProof/>
                <w:webHidden/>
              </w:rPr>
              <w:fldChar w:fldCharType="separate"/>
            </w:r>
            <w:r w:rsidR="004433AE">
              <w:rPr>
                <w:noProof/>
                <w:webHidden/>
              </w:rPr>
              <w:t>16</w:t>
            </w:r>
            <w:r>
              <w:rPr>
                <w:noProof/>
                <w:webHidden/>
              </w:rPr>
              <w:fldChar w:fldCharType="end"/>
            </w:r>
          </w:hyperlink>
        </w:p>
        <w:p w14:paraId="265212BE" w14:textId="3A233C76" w:rsidR="00A64DD8" w:rsidRDefault="00A64DD8">
          <w:pPr>
            <w:pStyle w:val="TDC1"/>
            <w:tabs>
              <w:tab w:val="left" w:pos="880"/>
              <w:tab w:val="right" w:leader="dot" w:pos="8494"/>
            </w:tabs>
            <w:rPr>
              <w:rFonts w:eastAsiaTheme="minorEastAsia"/>
              <w:noProof/>
              <w:lang w:eastAsia="es-ES"/>
            </w:rPr>
          </w:pPr>
          <w:hyperlink w:anchor="_Toc105441048" w:history="1">
            <w:r w:rsidRPr="00B80232">
              <w:rPr>
                <w:rStyle w:val="Hipervnculo"/>
                <w:rFonts w:ascii="LM Roman 12" w:hAnsi="LM Roman 12"/>
                <w:noProof/>
              </w:rPr>
              <w:t>6.</w:t>
            </w:r>
            <w:r>
              <w:rPr>
                <w:rFonts w:eastAsiaTheme="minorEastAsia"/>
                <w:noProof/>
                <w:lang w:eastAsia="es-ES"/>
              </w:rPr>
              <w:tab/>
            </w:r>
            <w:r w:rsidRPr="00B80232">
              <w:rPr>
                <w:rStyle w:val="Hipervnculo"/>
                <w:noProof/>
              </w:rPr>
              <w:t>Análisis crítico</w:t>
            </w:r>
            <w:r>
              <w:rPr>
                <w:noProof/>
                <w:webHidden/>
              </w:rPr>
              <w:tab/>
            </w:r>
            <w:r>
              <w:rPr>
                <w:noProof/>
                <w:webHidden/>
              </w:rPr>
              <w:fldChar w:fldCharType="begin"/>
            </w:r>
            <w:r>
              <w:rPr>
                <w:noProof/>
                <w:webHidden/>
              </w:rPr>
              <w:instrText xml:space="preserve"> PAGEREF _Toc105441048 \h </w:instrText>
            </w:r>
            <w:r>
              <w:rPr>
                <w:noProof/>
                <w:webHidden/>
              </w:rPr>
            </w:r>
            <w:r>
              <w:rPr>
                <w:noProof/>
                <w:webHidden/>
              </w:rPr>
              <w:fldChar w:fldCharType="separate"/>
            </w:r>
            <w:r w:rsidR="004433AE">
              <w:rPr>
                <w:noProof/>
                <w:webHidden/>
              </w:rPr>
              <w:t>17</w:t>
            </w:r>
            <w:r>
              <w:rPr>
                <w:noProof/>
                <w:webHidden/>
              </w:rPr>
              <w:fldChar w:fldCharType="end"/>
            </w:r>
          </w:hyperlink>
        </w:p>
        <w:p w14:paraId="35A5D36C" w14:textId="6B374BFC" w:rsidR="00A64DD8" w:rsidRDefault="00A64DD8">
          <w:pPr>
            <w:pStyle w:val="TDC1"/>
            <w:tabs>
              <w:tab w:val="left" w:pos="880"/>
              <w:tab w:val="right" w:leader="dot" w:pos="8494"/>
            </w:tabs>
            <w:rPr>
              <w:rFonts w:eastAsiaTheme="minorEastAsia"/>
              <w:noProof/>
              <w:lang w:eastAsia="es-ES"/>
            </w:rPr>
          </w:pPr>
          <w:hyperlink w:anchor="_Toc105441049" w:history="1">
            <w:r w:rsidRPr="00B80232">
              <w:rPr>
                <w:rStyle w:val="Hipervnculo"/>
                <w:rFonts w:ascii="LM Roman 12" w:hAnsi="LM Roman 12"/>
                <w:noProof/>
              </w:rPr>
              <w:t>7.</w:t>
            </w:r>
            <w:r>
              <w:rPr>
                <w:rFonts w:eastAsiaTheme="minorEastAsia"/>
                <w:noProof/>
                <w:lang w:eastAsia="es-ES"/>
              </w:rPr>
              <w:tab/>
            </w:r>
            <w:r w:rsidRPr="00B80232">
              <w:rPr>
                <w:rStyle w:val="Hipervnculo"/>
                <w:noProof/>
              </w:rPr>
              <w:t>Bibliografía</w:t>
            </w:r>
            <w:r>
              <w:rPr>
                <w:noProof/>
                <w:webHidden/>
              </w:rPr>
              <w:tab/>
            </w:r>
            <w:r>
              <w:rPr>
                <w:noProof/>
                <w:webHidden/>
              </w:rPr>
              <w:fldChar w:fldCharType="begin"/>
            </w:r>
            <w:r>
              <w:rPr>
                <w:noProof/>
                <w:webHidden/>
              </w:rPr>
              <w:instrText xml:space="preserve"> PAGEREF _Toc105441049 \h </w:instrText>
            </w:r>
            <w:r>
              <w:rPr>
                <w:noProof/>
                <w:webHidden/>
              </w:rPr>
            </w:r>
            <w:r>
              <w:rPr>
                <w:noProof/>
                <w:webHidden/>
              </w:rPr>
              <w:fldChar w:fldCharType="separate"/>
            </w:r>
            <w:r w:rsidR="004433AE">
              <w:rPr>
                <w:noProof/>
                <w:webHidden/>
              </w:rPr>
              <w:t>20</w:t>
            </w:r>
            <w:r>
              <w:rPr>
                <w:noProof/>
                <w:webHidden/>
              </w:rPr>
              <w:fldChar w:fldCharType="end"/>
            </w:r>
          </w:hyperlink>
        </w:p>
        <w:p w14:paraId="550F631B" w14:textId="35ACAC41" w:rsidR="00E60CF5" w:rsidRDefault="00E60CF5">
          <w:r>
            <w:rPr>
              <w:b/>
              <w:bCs/>
            </w:rPr>
            <w:fldChar w:fldCharType="end"/>
          </w:r>
        </w:p>
      </w:sdtContent>
    </w:sdt>
    <w:p w14:paraId="3540F6A3" w14:textId="77AA5451" w:rsidR="003B7C54" w:rsidRDefault="003B7C54" w:rsidP="001D55EF">
      <w:pPr>
        <w:ind w:firstLine="0"/>
      </w:pPr>
    </w:p>
    <w:p w14:paraId="5C71AB99" w14:textId="3FA944E0" w:rsidR="00A22D39" w:rsidRDefault="00A22D39">
      <w:pPr>
        <w:spacing w:before="0" w:after="160"/>
        <w:ind w:firstLine="0"/>
        <w:jc w:val="left"/>
      </w:pPr>
      <w:r>
        <w:br w:type="page"/>
      </w:r>
    </w:p>
    <w:p w14:paraId="5BC42522" w14:textId="7AFF12D7" w:rsidR="001D55EF" w:rsidRDefault="001D55EF" w:rsidP="001D55EF">
      <w:pPr>
        <w:ind w:firstLine="0"/>
      </w:pPr>
    </w:p>
    <w:p w14:paraId="2682B80C" w14:textId="77777777" w:rsidR="00A22D39" w:rsidRDefault="00A22D39" w:rsidP="001D55EF">
      <w:pPr>
        <w:ind w:firstLine="0"/>
      </w:pPr>
    </w:p>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2" w:name="_Toc105441036"/>
            <w:r w:rsidRPr="00114B07">
              <w:t xml:space="preserve">Índice de </w:t>
            </w:r>
            <w:r>
              <w:t>ilustraciones</w:t>
            </w:r>
            <w:bookmarkEnd w:id="2"/>
          </w:p>
        </w:tc>
      </w:tr>
    </w:tbl>
    <w:p w14:paraId="46940C59" w14:textId="66DF4EF5" w:rsidR="00077E00" w:rsidRDefault="00077E00">
      <w:pPr>
        <w:spacing w:before="0" w:after="160"/>
        <w:ind w:firstLine="0"/>
        <w:jc w:val="left"/>
      </w:pPr>
    </w:p>
    <w:p w14:paraId="1FE502B8" w14:textId="77777777" w:rsidR="007F58BD" w:rsidRDefault="007F58BD">
      <w:pPr>
        <w:spacing w:before="0" w:after="160"/>
        <w:ind w:firstLine="0"/>
        <w:jc w:val="left"/>
      </w:pPr>
    </w:p>
    <w:p w14:paraId="2660A0B9" w14:textId="39349393" w:rsidR="00A64DD8" w:rsidRDefault="00DE69FA">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105441050" w:history="1">
        <w:r w:rsidR="00A64DD8" w:rsidRPr="00D871D8">
          <w:rPr>
            <w:rStyle w:val="Hipervnculo"/>
            <w:noProof/>
          </w:rPr>
          <w:t xml:space="preserve">Ilustración 1 - Componentes generales de un modelo EfficientNet </w:t>
        </w:r>
        <w:r w:rsidR="00A64DD8" w:rsidRPr="00D871D8">
          <w:rPr>
            <w:rStyle w:val="Hipervnculo"/>
            <w:rFonts w:ascii="Calibri" w:hAnsi="Calibri" w:cs="Calibri"/>
            <w:noProof/>
          </w:rPr>
          <w:t>[3]</w:t>
        </w:r>
        <w:r w:rsidR="00A64DD8" w:rsidRPr="00D871D8">
          <w:rPr>
            <w:rStyle w:val="Hipervnculo"/>
            <w:noProof/>
          </w:rPr>
          <w:t>.</w:t>
        </w:r>
        <w:r w:rsidR="00A64DD8">
          <w:rPr>
            <w:noProof/>
            <w:webHidden/>
          </w:rPr>
          <w:tab/>
        </w:r>
        <w:r w:rsidR="00A64DD8">
          <w:rPr>
            <w:noProof/>
            <w:webHidden/>
          </w:rPr>
          <w:fldChar w:fldCharType="begin"/>
        </w:r>
        <w:r w:rsidR="00A64DD8">
          <w:rPr>
            <w:noProof/>
            <w:webHidden/>
          </w:rPr>
          <w:instrText xml:space="preserve"> PAGEREF _Toc105441050 \h </w:instrText>
        </w:r>
        <w:r w:rsidR="00A64DD8">
          <w:rPr>
            <w:noProof/>
            <w:webHidden/>
          </w:rPr>
        </w:r>
        <w:r w:rsidR="00A64DD8">
          <w:rPr>
            <w:noProof/>
            <w:webHidden/>
          </w:rPr>
          <w:fldChar w:fldCharType="separate"/>
        </w:r>
        <w:r w:rsidR="004433AE">
          <w:rPr>
            <w:noProof/>
            <w:webHidden/>
          </w:rPr>
          <w:t>8</w:t>
        </w:r>
        <w:r w:rsidR="00A64DD8">
          <w:rPr>
            <w:noProof/>
            <w:webHidden/>
          </w:rPr>
          <w:fldChar w:fldCharType="end"/>
        </w:r>
      </w:hyperlink>
    </w:p>
    <w:p w14:paraId="6402AE40" w14:textId="0D6ED342" w:rsidR="00A64DD8" w:rsidRDefault="00A64DD8">
      <w:pPr>
        <w:pStyle w:val="Tabladeilustraciones"/>
        <w:tabs>
          <w:tab w:val="right" w:leader="dot" w:pos="8494"/>
        </w:tabs>
        <w:rPr>
          <w:rFonts w:eastAsiaTheme="minorEastAsia"/>
          <w:noProof/>
          <w:lang w:eastAsia="es-ES"/>
        </w:rPr>
      </w:pPr>
      <w:hyperlink r:id="rId16" w:anchor="_Toc105441051" w:history="1">
        <w:r w:rsidRPr="00D871D8">
          <w:rPr>
            <w:rStyle w:val="Hipervnculo"/>
            <w:noProof/>
          </w:rPr>
          <w:t>Ilustración 2 - Número de imágenes en el dataset.</w:t>
        </w:r>
        <w:r>
          <w:rPr>
            <w:noProof/>
            <w:webHidden/>
          </w:rPr>
          <w:tab/>
        </w:r>
        <w:r>
          <w:rPr>
            <w:noProof/>
            <w:webHidden/>
          </w:rPr>
          <w:fldChar w:fldCharType="begin"/>
        </w:r>
        <w:r>
          <w:rPr>
            <w:noProof/>
            <w:webHidden/>
          </w:rPr>
          <w:instrText xml:space="preserve"> PAGEREF _Toc105441051 \h </w:instrText>
        </w:r>
        <w:r>
          <w:rPr>
            <w:noProof/>
            <w:webHidden/>
          </w:rPr>
        </w:r>
        <w:r>
          <w:rPr>
            <w:noProof/>
            <w:webHidden/>
          </w:rPr>
          <w:fldChar w:fldCharType="separate"/>
        </w:r>
        <w:r w:rsidR="004433AE">
          <w:rPr>
            <w:noProof/>
            <w:webHidden/>
          </w:rPr>
          <w:t>9</w:t>
        </w:r>
        <w:r>
          <w:rPr>
            <w:noProof/>
            <w:webHidden/>
          </w:rPr>
          <w:fldChar w:fldCharType="end"/>
        </w:r>
      </w:hyperlink>
    </w:p>
    <w:p w14:paraId="55E3AD4F" w14:textId="170C1F60" w:rsidR="00A64DD8" w:rsidRDefault="00A64DD8">
      <w:pPr>
        <w:pStyle w:val="Tabladeilustraciones"/>
        <w:tabs>
          <w:tab w:val="right" w:leader="dot" w:pos="8494"/>
        </w:tabs>
        <w:rPr>
          <w:rFonts w:eastAsiaTheme="minorEastAsia"/>
          <w:noProof/>
          <w:lang w:eastAsia="es-ES"/>
        </w:rPr>
      </w:pPr>
      <w:hyperlink r:id="rId17" w:anchor="_Toc105441052" w:history="1">
        <w:r w:rsidRPr="00D871D8">
          <w:rPr>
            <w:rStyle w:val="Hipervnculo"/>
            <w:noProof/>
          </w:rPr>
          <w:t>Ilustración 3 - Número de casos del dataset.</w:t>
        </w:r>
        <w:r>
          <w:rPr>
            <w:noProof/>
            <w:webHidden/>
          </w:rPr>
          <w:tab/>
        </w:r>
        <w:r>
          <w:rPr>
            <w:noProof/>
            <w:webHidden/>
          </w:rPr>
          <w:fldChar w:fldCharType="begin"/>
        </w:r>
        <w:r>
          <w:rPr>
            <w:noProof/>
            <w:webHidden/>
          </w:rPr>
          <w:instrText xml:space="preserve"> PAGEREF _Toc105441052 \h </w:instrText>
        </w:r>
        <w:r>
          <w:rPr>
            <w:noProof/>
            <w:webHidden/>
          </w:rPr>
        </w:r>
        <w:r>
          <w:rPr>
            <w:noProof/>
            <w:webHidden/>
          </w:rPr>
          <w:fldChar w:fldCharType="separate"/>
        </w:r>
        <w:r w:rsidR="004433AE">
          <w:rPr>
            <w:noProof/>
            <w:webHidden/>
          </w:rPr>
          <w:t>10</w:t>
        </w:r>
        <w:r>
          <w:rPr>
            <w:noProof/>
            <w:webHidden/>
          </w:rPr>
          <w:fldChar w:fldCharType="end"/>
        </w:r>
      </w:hyperlink>
    </w:p>
    <w:p w14:paraId="7FED5B61" w14:textId="1A7C844C" w:rsidR="00D81E86" w:rsidRDefault="00DE69FA" w:rsidP="00D81E86">
      <w:r>
        <w:rPr>
          <w:b/>
          <w:bCs/>
          <w:noProof/>
        </w:rPr>
        <w:fldChar w:fldCharType="end"/>
      </w:r>
    </w:p>
    <w:p w14:paraId="7A55E94F" w14:textId="77777777" w:rsidR="00E500E7" w:rsidRDefault="00E500E7">
      <w:pPr>
        <w:spacing w:before="0" w:after="160"/>
        <w:ind w:firstLine="0"/>
        <w:jc w:val="left"/>
        <w:sectPr w:rsidR="00E500E7" w:rsidSect="00F83239">
          <w:headerReference w:type="default" r:id="rId18"/>
          <w:pgSz w:w="11906" w:h="16838"/>
          <w:pgMar w:top="1417" w:right="1701" w:bottom="1417" w:left="1701" w:header="708" w:footer="708" w:gutter="0"/>
          <w:cols w:space="708"/>
          <w:titlePg/>
          <w:docGrid w:linePitch="360"/>
        </w:sectPr>
      </w:pPr>
    </w:p>
    <w:p w14:paraId="1583FF4C" w14:textId="77777777" w:rsidR="00E500E7" w:rsidRDefault="00E500E7" w:rsidP="00E500E7">
      <w:pPr>
        <w:ind w:firstLine="0"/>
      </w:pPr>
    </w:p>
    <w:p w14:paraId="03E5C33B" w14:textId="77777777" w:rsidR="00E500E7" w:rsidRDefault="00E500E7" w:rsidP="00E500E7">
      <w:pPr>
        <w:ind w:firstLine="0"/>
      </w:pPr>
    </w:p>
    <w:tbl>
      <w:tblPr>
        <w:tblStyle w:val="Tablaconcuadrcula"/>
        <w:tblW w:w="0" w:type="auto"/>
        <w:tblLook w:val="04A0" w:firstRow="1" w:lastRow="0" w:firstColumn="1" w:lastColumn="0" w:noHBand="0" w:noVBand="1"/>
      </w:tblPr>
      <w:tblGrid>
        <w:gridCol w:w="8494"/>
      </w:tblGrid>
      <w:tr w:rsidR="00E500E7" w14:paraId="518E5CCF" w14:textId="77777777" w:rsidTr="005E5E1E">
        <w:tc>
          <w:tcPr>
            <w:tcW w:w="8494" w:type="dxa"/>
            <w:tcBorders>
              <w:left w:val="nil"/>
              <w:right w:val="nil"/>
            </w:tcBorders>
          </w:tcPr>
          <w:p w14:paraId="207F5FE3" w14:textId="54672438" w:rsidR="00E500E7" w:rsidRPr="00114B07" w:rsidRDefault="00E500E7" w:rsidP="005E5E1E">
            <w:pPr>
              <w:pStyle w:val="Ttulo1"/>
              <w:numPr>
                <w:ilvl w:val="0"/>
                <w:numId w:val="0"/>
              </w:numPr>
              <w:ind w:left="340"/>
              <w:jc w:val="center"/>
              <w:outlineLvl w:val="0"/>
            </w:pPr>
            <w:bookmarkStart w:id="3" w:name="_Toc105441037"/>
            <w:r w:rsidRPr="00114B07">
              <w:t xml:space="preserve">Índice de </w:t>
            </w:r>
            <w:r>
              <w:t>tablas</w:t>
            </w:r>
            <w:bookmarkEnd w:id="3"/>
          </w:p>
        </w:tc>
      </w:tr>
    </w:tbl>
    <w:p w14:paraId="4FD799CA" w14:textId="2FA60E08" w:rsidR="00077E00" w:rsidRDefault="00077E00">
      <w:pPr>
        <w:spacing w:before="0" w:after="160"/>
        <w:ind w:firstLine="0"/>
        <w:jc w:val="left"/>
      </w:pPr>
    </w:p>
    <w:p w14:paraId="107523CC" w14:textId="77777777" w:rsidR="007F58BD" w:rsidRDefault="007F58BD">
      <w:pPr>
        <w:spacing w:before="0" w:after="160"/>
        <w:ind w:firstLine="0"/>
        <w:jc w:val="left"/>
      </w:pPr>
    </w:p>
    <w:p w14:paraId="4A595FE1" w14:textId="291D7B05" w:rsidR="00A64DD8" w:rsidRDefault="00E500E7">
      <w:pPr>
        <w:pStyle w:val="Tabladeilustraciones"/>
        <w:tabs>
          <w:tab w:val="right" w:leader="dot" w:pos="8494"/>
        </w:tabs>
        <w:rPr>
          <w:rFonts w:eastAsiaTheme="minorEastAsia"/>
          <w:noProof/>
          <w:lang w:eastAsia="es-ES"/>
        </w:rPr>
      </w:pPr>
      <w:r>
        <w:fldChar w:fldCharType="begin"/>
      </w:r>
      <w:r>
        <w:instrText xml:space="preserve"> TOC \h \z \c "Tabla" </w:instrText>
      </w:r>
      <w:r>
        <w:fldChar w:fldCharType="separate"/>
      </w:r>
      <w:hyperlink w:anchor="_Toc105441053" w:history="1">
        <w:r w:rsidR="00A64DD8" w:rsidRPr="00236A22">
          <w:rPr>
            <w:rStyle w:val="Hipervnculo"/>
            <w:noProof/>
          </w:rPr>
          <w:t>Tabla 1 - Número de parámetros en EfficientNetB0.</w:t>
        </w:r>
        <w:r w:rsidR="00A64DD8">
          <w:rPr>
            <w:noProof/>
            <w:webHidden/>
          </w:rPr>
          <w:tab/>
        </w:r>
        <w:r w:rsidR="00A64DD8">
          <w:rPr>
            <w:noProof/>
            <w:webHidden/>
          </w:rPr>
          <w:fldChar w:fldCharType="begin"/>
        </w:r>
        <w:r w:rsidR="00A64DD8">
          <w:rPr>
            <w:noProof/>
            <w:webHidden/>
          </w:rPr>
          <w:instrText xml:space="preserve"> PAGEREF _Toc105441053 \h </w:instrText>
        </w:r>
        <w:r w:rsidR="00A64DD8">
          <w:rPr>
            <w:noProof/>
            <w:webHidden/>
          </w:rPr>
        </w:r>
        <w:r w:rsidR="00A64DD8">
          <w:rPr>
            <w:noProof/>
            <w:webHidden/>
          </w:rPr>
          <w:fldChar w:fldCharType="separate"/>
        </w:r>
        <w:r w:rsidR="004433AE">
          <w:rPr>
            <w:noProof/>
            <w:webHidden/>
          </w:rPr>
          <w:t>8</w:t>
        </w:r>
        <w:r w:rsidR="00A64DD8">
          <w:rPr>
            <w:noProof/>
            <w:webHidden/>
          </w:rPr>
          <w:fldChar w:fldCharType="end"/>
        </w:r>
      </w:hyperlink>
    </w:p>
    <w:p w14:paraId="61C016F9" w14:textId="41B9099F" w:rsidR="00A64DD8" w:rsidRDefault="00A64DD8">
      <w:pPr>
        <w:pStyle w:val="Tabladeilustraciones"/>
        <w:tabs>
          <w:tab w:val="right" w:leader="dot" w:pos="8494"/>
        </w:tabs>
        <w:rPr>
          <w:rFonts w:eastAsiaTheme="minorEastAsia"/>
          <w:noProof/>
          <w:lang w:eastAsia="es-ES"/>
        </w:rPr>
      </w:pPr>
      <w:hyperlink w:anchor="_Toc105441054" w:history="1">
        <w:r w:rsidRPr="00236A22">
          <w:rPr>
            <w:rStyle w:val="Hipervnculo"/>
            <w:noProof/>
          </w:rPr>
          <w:t>Tabla 2 - Número de casos por conjunto.</w:t>
        </w:r>
        <w:r>
          <w:rPr>
            <w:noProof/>
            <w:webHidden/>
          </w:rPr>
          <w:tab/>
        </w:r>
        <w:r>
          <w:rPr>
            <w:noProof/>
            <w:webHidden/>
          </w:rPr>
          <w:fldChar w:fldCharType="begin"/>
        </w:r>
        <w:r>
          <w:rPr>
            <w:noProof/>
            <w:webHidden/>
          </w:rPr>
          <w:instrText xml:space="preserve"> PAGEREF _Toc105441054 \h </w:instrText>
        </w:r>
        <w:r>
          <w:rPr>
            <w:noProof/>
            <w:webHidden/>
          </w:rPr>
        </w:r>
        <w:r>
          <w:rPr>
            <w:noProof/>
            <w:webHidden/>
          </w:rPr>
          <w:fldChar w:fldCharType="separate"/>
        </w:r>
        <w:r w:rsidR="004433AE">
          <w:rPr>
            <w:noProof/>
            <w:webHidden/>
          </w:rPr>
          <w:t>11</w:t>
        </w:r>
        <w:r>
          <w:rPr>
            <w:noProof/>
            <w:webHidden/>
          </w:rPr>
          <w:fldChar w:fldCharType="end"/>
        </w:r>
      </w:hyperlink>
    </w:p>
    <w:p w14:paraId="213E3F4D" w14:textId="56065022" w:rsidR="00A64DD8" w:rsidRDefault="00A64DD8">
      <w:pPr>
        <w:pStyle w:val="Tabladeilustraciones"/>
        <w:tabs>
          <w:tab w:val="right" w:leader="dot" w:pos="8494"/>
        </w:tabs>
        <w:rPr>
          <w:rFonts w:eastAsiaTheme="minorEastAsia"/>
          <w:noProof/>
          <w:lang w:eastAsia="es-ES"/>
        </w:rPr>
      </w:pPr>
      <w:hyperlink w:anchor="_Toc105441055" w:history="1">
        <w:r w:rsidRPr="00236A22">
          <w:rPr>
            <w:rStyle w:val="Hipervnculo"/>
            <w:noProof/>
          </w:rPr>
          <w:t>Tabla 3 - Hiperparámetros de cada modelo.</w:t>
        </w:r>
        <w:r>
          <w:rPr>
            <w:noProof/>
            <w:webHidden/>
          </w:rPr>
          <w:tab/>
        </w:r>
        <w:r>
          <w:rPr>
            <w:noProof/>
            <w:webHidden/>
          </w:rPr>
          <w:fldChar w:fldCharType="begin"/>
        </w:r>
        <w:r>
          <w:rPr>
            <w:noProof/>
            <w:webHidden/>
          </w:rPr>
          <w:instrText xml:space="preserve"> PAGEREF _Toc105441055 \h </w:instrText>
        </w:r>
        <w:r>
          <w:rPr>
            <w:noProof/>
            <w:webHidden/>
          </w:rPr>
        </w:r>
        <w:r>
          <w:rPr>
            <w:noProof/>
            <w:webHidden/>
          </w:rPr>
          <w:fldChar w:fldCharType="separate"/>
        </w:r>
        <w:r w:rsidR="004433AE">
          <w:rPr>
            <w:noProof/>
            <w:webHidden/>
          </w:rPr>
          <w:t>13</w:t>
        </w:r>
        <w:r>
          <w:rPr>
            <w:noProof/>
            <w:webHidden/>
          </w:rPr>
          <w:fldChar w:fldCharType="end"/>
        </w:r>
      </w:hyperlink>
    </w:p>
    <w:p w14:paraId="6C0F3593" w14:textId="00F6C78B" w:rsidR="00A64DD8" w:rsidRDefault="00A64DD8">
      <w:pPr>
        <w:pStyle w:val="Tabladeilustraciones"/>
        <w:tabs>
          <w:tab w:val="right" w:leader="dot" w:pos="8494"/>
        </w:tabs>
        <w:rPr>
          <w:rFonts w:eastAsiaTheme="minorEastAsia"/>
          <w:noProof/>
          <w:lang w:eastAsia="es-ES"/>
        </w:rPr>
      </w:pPr>
      <w:hyperlink w:anchor="_Toc105441056" w:history="1">
        <w:r w:rsidRPr="00236A22">
          <w:rPr>
            <w:rStyle w:val="Hipervnculo"/>
            <w:noProof/>
          </w:rPr>
          <w:t>Tabla 4 - Hiperparámetros de EarlyStopping.</w:t>
        </w:r>
        <w:r>
          <w:rPr>
            <w:noProof/>
            <w:webHidden/>
          </w:rPr>
          <w:tab/>
        </w:r>
        <w:r>
          <w:rPr>
            <w:noProof/>
            <w:webHidden/>
          </w:rPr>
          <w:fldChar w:fldCharType="begin"/>
        </w:r>
        <w:r>
          <w:rPr>
            <w:noProof/>
            <w:webHidden/>
          </w:rPr>
          <w:instrText xml:space="preserve"> PAGEREF _Toc105441056 \h </w:instrText>
        </w:r>
        <w:r>
          <w:rPr>
            <w:noProof/>
            <w:webHidden/>
          </w:rPr>
        </w:r>
        <w:r>
          <w:rPr>
            <w:noProof/>
            <w:webHidden/>
          </w:rPr>
          <w:fldChar w:fldCharType="separate"/>
        </w:r>
        <w:r w:rsidR="004433AE">
          <w:rPr>
            <w:noProof/>
            <w:webHidden/>
          </w:rPr>
          <w:t>13</w:t>
        </w:r>
        <w:r>
          <w:rPr>
            <w:noProof/>
            <w:webHidden/>
          </w:rPr>
          <w:fldChar w:fldCharType="end"/>
        </w:r>
      </w:hyperlink>
    </w:p>
    <w:p w14:paraId="1E8748FB" w14:textId="5ADB3A5B" w:rsidR="00A64DD8" w:rsidRDefault="00A64DD8">
      <w:pPr>
        <w:pStyle w:val="Tabladeilustraciones"/>
        <w:tabs>
          <w:tab w:val="right" w:leader="dot" w:pos="8494"/>
        </w:tabs>
        <w:rPr>
          <w:rFonts w:eastAsiaTheme="minorEastAsia"/>
          <w:noProof/>
          <w:lang w:eastAsia="es-ES"/>
        </w:rPr>
      </w:pPr>
      <w:hyperlink w:anchor="_Toc105441057" w:history="1">
        <w:r w:rsidRPr="00236A22">
          <w:rPr>
            <w:rStyle w:val="Hipervnculo"/>
            <w:noProof/>
          </w:rPr>
          <w:t>Tabla 5 - Evolución F1-score y loss.</w:t>
        </w:r>
        <w:r>
          <w:rPr>
            <w:noProof/>
            <w:webHidden/>
          </w:rPr>
          <w:tab/>
        </w:r>
        <w:r>
          <w:rPr>
            <w:noProof/>
            <w:webHidden/>
          </w:rPr>
          <w:fldChar w:fldCharType="begin"/>
        </w:r>
        <w:r>
          <w:rPr>
            <w:noProof/>
            <w:webHidden/>
          </w:rPr>
          <w:instrText xml:space="preserve"> PAGEREF _Toc105441057 \h </w:instrText>
        </w:r>
        <w:r>
          <w:rPr>
            <w:noProof/>
            <w:webHidden/>
          </w:rPr>
        </w:r>
        <w:r>
          <w:rPr>
            <w:noProof/>
            <w:webHidden/>
          </w:rPr>
          <w:fldChar w:fldCharType="separate"/>
        </w:r>
        <w:r w:rsidR="004433AE">
          <w:rPr>
            <w:noProof/>
            <w:webHidden/>
          </w:rPr>
          <w:t>14</w:t>
        </w:r>
        <w:r>
          <w:rPr>
            <w:noProof/>
            <w:webHidden/>
          </w:rPr>
          <w:fldChar w:fldCharType="end"/>
        </w:r>
      </w:hyperlink>
    </w:p>
    <w:p w14:paraId="47079355" w14:textId="58C2A858" w:rsidR="00A64DD8" w:rsidRDefault="00A64DD8">
      <w:pPr>
        <w:pStyle w:val="Tabladeilustraciones"/>
        <w:tabs>
          <w:tab w:val="right" w:leader="dot" w:pos="8494"/>
        </w:tabs>
        <w:rPr>
          <w:rFonts w:eastAsiaTheme="minorEastAsia"/>
          <w:noProof/>
          <w:lang w:eastAsia="es-ES"/>
        </w:rPr>
      </w:pPr>
      <w:hyperlink w:anchor="_Toc105441058" w:history="1">
        <w:r w:rsidRPr="00236A22">
          <w:rPr>
            <w:rStyle w:val="Hipervnculo"/>
            <w:noProof/>
          </w:rPr>
          <w:t>Tabla 6 - Evaluación de los modelos.</w:t>
        </w:r>
        <w:r>
          <w:rPr>
            <w:noProof/>
            <w:webHidden/>
          </w:rPr>
          <w:tab/>
        </w:r>
        <w:r>
          <w:rPr>
            <w:noProof/>
            <w:webHidden/>
          </w:rPr>
          <w:fldChar w:fldCharType="begin"/>
        </w:r>
        <w:r>
          <w:rPr>
            <w:noProof/>
            <w:webHidden/>
          </w:rPr>
          <w:instrText xml:space="preserve"> PAGEREF _Toc105441058 \h </w:instrText>
        </w:r>
        <w:r>
          <w:rPr>
            <w:noProof/>
            <w:webHidden/>
          </w:rPr>
        </w:r>
        <w:r>
          <w:rPr>
            <w:noProof/>
            <w:webHidden/>
          </w:rPr>
          <w:fldChar w:fldCharType="separate"/>
        </w:r>
        <w:r w:rsidR="004433AE">
          <w:rPr>
            <w:noProof/>
            <w:webHidden/>
          </w:rPr>
          <w:t>15</w:t>
        </w:r>
        <w:r>
          <w:rPr>
            <w:noProof/>
            <w:webHidden/>
          </w:rPr>
          <w:fldChar w:fldCharType="end"/>
        </w:r>
      </w:hyperlink>
    </w:p>
    <w:p w14:paraId="08AC0F08" w14:textId="11BDADE4" w:rsidR="00A64DD8" w:rsidRDefault="00A64DD8">
      <w:pPr>
        <w:pStyle w:val="Tabladeilustraciones"/>
        <w:tabs>
          <w:tab w:val="right" w:leader="dot" w:pos="8494"/>
        </w:tabs>
        <w:rPr>
          <w:rFonts w:eastAsiaTheme="minorEastAsia"/>
          <w:noProof/>
          <w:lang w:eastAsia="es-ES"/>
        </w:rPr>
      </w:pPr>
      <w:hyperlink w:anchor="_Toc105441059" w:history="1">
        <w:r w:rsidRPr="00236A22">
          <w:rPr>
            <w:rStyle w:val="Hipervnculo"/>
            <w:noProof/>
          </w:rPr>
          <w:t>Tabla 7 - Validación cruzada del modelo 5.</w:t>
        </w:r>
        <w:r>
          <w:rPr>
            <w:noProof/>
            <w:webHidden/>
          </w:rPr>
          <w:tab/>
        </w:r>
        <w:r>
          <w:rPr>
            <w:noProof/>
            <w:webHidden/>
          </w:rPr>
          <w:fldChar w:fldCharType="begin"/>
        </w:r>
        <w:r>
          <w:rPr>
            <w:noProof/>
            <w:webHidden/>
          </w:rPr>
          <w:instrText xml:space="preserve"> PAGEREF _Toc105441059 \h </w:instrText>
        </w:r>
        <w:r>
          <w:rPr>
            <w:noProof/>
            <w:webHidden/>
          </w:rPr>
        </w:r>
        <w:r>
          <w:rPr>
            <w:noProof/>
            <w:webHidden/>
          </w:rPr>
          <w:fldChar w:fldCharType="separate"/>
        </w:r>
        <w:r w:rsidR="004433AE">
          <w:rPr>
            <w:noProof/>
            <w:webHidden/>
          </w:rPr>
          <w:t>16</w:t>
        </w:r>
        <w:r>
          <w:rPr>
            <w:noProof/>
            <w:webHidden/>
          </w:rPr>
          <w:fldChar w:fldCharType="end"/>
        </w:r>
      </w:hyperlink>
    </w:p>
    <w:p w14:paraId="169BB2F7" w14:textId="4BC94FA4" w:rsidR="00E500E7" w:rsidRDefault="00E500E7">
      <w:pPr>
        <w:spacing w:before="0" w:after="160"/>
        <w:ind w:firstLine="0"/>
        <w:jc w:val="left"/>
      </w:pPr>
      <w:r>
        <w:fldChar w:fldCharType="end"/>
      </w: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5A4B1E4A" w:rsidR="007C0FFE" w:rsidRPr="00114B07" w:rsidRDefault="000E71D5" w:rsidP="00FB6B38">
            <w:pPr>
              <w:pStyle w:val="Ttulo1"/>
              <w:jc w:val="center"/>
              <w:outlineLvl w:val="0"/>
            </w:pPr>
            <w:bookmarkStart w:id="4" w:name="_Toc105441038"/>
            <w:r>
              <w:t>Introducción</w:t>
            </w:r>
            <w:bookmarkEnd w:id="4"/>
          </w:p>
        </w:tc>
      </w:tr>
    </w:tbl>
    <w:p w14:paraId="0F9F7FA7" w14:textId="77777777" w:rsidR="00D24A61" w:rsidRDefault="00D24A61" w:rsidP="00D24A61"/>
    <w:p w14:paraId="708412C4" w14:textId="69162158" w:rsidR="00D24A61" w:rsidRDefault="000E71D5" w:rsidP="00D24A61">
      <w:r>
        <w:t xml:space="preserve">El glaucoma es una patología que afecta al nervio óptico, </w:t>
      </w:r>
      <w:r w:rsidR="000A12CC">
        <w:t xml:space="preserve">y solventarlo es de vital importancia para tener una buena vista. Por norma general, esta enfermedad se produce debido a una presión en el ojo más alta de lo normal </w:t>
      </w:r>
      <w:r w:rsidR="007D4B36">
        <w:fldChar w:fldCharType="begin"/>
      </w:r>
      <w:r w:rsidR="007D4B36">
        <w:instrText xml:space="preserve"> ADDIN ZOTERO_ITEM CSL_CITATION {"citationID":"PYeNZ726","properties":{"formattedCitation":"[1]","plainCitation":"[1]","noteIndex":0},"citationItems":[{"id":251,"uris":["http://zotero.org/users/local/MJcpblA1/items/QZBGFZXX"],"itemData":{"id":251,"type":"webpage","title":"Glaucoma - Síntomas y causas - Mayo Clinic","URL":"https://www.mayoclinic.org/es-es/diseases-conditions/glaucoma/symptoms-causes/syc-20372839","accessed":{"date-parts":[["2022",6,6]]}}}],"schema":"https://github.com/citation-style-language/schema/raw/master/csl-citation.json"} </w:instrText>
      </w:r>
      <w:r w:rsidR="007D4B36">
        <w:fldChar w:fldCharType="separate"/>
      </w:r>
      <w:r w:rsidR="007D4B36" w:rsidRPr="007D4B36">
        <w:rPr>
          <w:rFonts w:ascii="Calibri" w:hAnsi="Calibri" w:cs="Calibri"/>
        </w:rPr>
        <w:t>[1]</w:t>
      </w:r>
      <w:r w:rsidR="007D4B36">
        <w:fldChar w:fldCharType="end"/>
      </w:r>
      <w:r w:rsidR="000A12CC">
        <w:t>.</w:t>
      </w:r>
    </w:p>
    <w:p w14:paraId="31B454F5" w14:textId="171C581D" w:rsidR="000A12CC" w:rsidRDefault="000A12CC" w:rsidP="00D24A61">
      <w:r>
        <w:t xml:space="preserve">Esta patología es una de las principales causas de ceguera a nivel mundial, siendo la segunda causa por detrás de la diabetes. Suele aparecer a edades tardías, por lo que personas mayores de </w:t>
      </w:r>
      <w:r w:rsidR="00153C7D">
        <w:t>7</w:t>
      </w:r>
      <w:r>
        <w:t>0 años pueden empezar a desarrollar esta enfermedad.</w:t>
      </w:r>
    </w:p>
    <w:p w14:paraId="1E5A47AD" w14:textId="76AD486B" w:rsidR="00144275" w:rsidRDefault="00144275" w:rsidP="00D24A61">
      <w:r>
        <w:t>Uno de los principales inconvenientes relativos al glaucoma es la dificultad en el diagnóstico del mismo, en otras palabras, esta enfermedad no presenta signos de advertencia. La pérdida de la visión se realiza de forma gradual y no hay una clara apreciación de la pérdida hasta que el glaucoma está en una fase avanzada.</w:t>
      </w:r>
    </w:p>
    <w:p w14:paraId="70C033EB" w14:textId="21BA8979" w:rsidR="00144275" w:rsidRDefault="00D2018B" w:rsidP="00D24A61">
      <w:r>
        <w:t>Es aquí donde entra en juego el objetivo de esta práctica, implementar un clasificador de imágenes que nos permita detectar si un ojo presenta glaucoma o no, con el fin de mejorar la calidad de vida de la sociedad.</w:t>
      </w:r>
    </w:p>
    <w:p w14:paraId="754019C1" w14:textId="65DF8379" w:rsidR="000E71D5" w:rsidRDefault="00D2018B" w:rsidP="00D24A61">
      <w:r>
        <w:t xml:space="preserve">Tal y como ya se ha mencionado, el glaucoma está relacionado a una presión elevada en el ojo, la cual produce daños en el nervio óptico que son irreparables. Esta presión se debe principalmente a una acumulación de líquido dentro del ojo, este líquido si se produce en las cantidades adecuadas se suele drenar a partir de los tejidos del ojo. El problema sucede cuando </w:t>
      </w:r>
      <w:r w:rsidR="00DA77C1">
        <w:t>dicha</w:t>
      </w:r>
      <w:r>
        <w:t xml:space="preserve"> cantidad </w:t>
      </w:r>
      <w:r w:rsidR="00DA77C1">
        <w:t xml:space="preserve">es </w:t>
      </w:r>
      <w:r>
        <w:t>excesiva, haciendo que el drenaje sea más laborioso o incluso nulo.</w:t>
      </w:r>
    </w:p>
    <w:p w14:paraId="42D5017C" w14:textId="782B4B1E" w:rsidR="00D2018B" w:rsidRDefault="00D2018B" w:rsidP="00D24A61">
      <w:r>
        <w:t xml:space="preserve">Otro aspecto a tener en cuenta en el diagnóstico es que esta enfermedad </w:t>
      </w:r>
      <w:r w:rsidR="00910062">
        <w:t>puede ser</w:t>
      </w:r>
      <w:r>
        <w:t xml:space="preserve"> hereditaria, es decir,</w:t>
      </w:r>
      <w:r w:rsidR="00DA77C1">
        <w:t xml:space="preserve"> algunas personas con genes muy similares tienden a reproducir esta patología.</w:t>
      </w:r>
    </w:p>
    <w:p w14:paraId="31B5D53D" w14:textId="438B9461" w:rsidR="00DA77C1" w:rsidRDefault="00DA77C1" w:rsidP="00D24A61">
      <w:r>
        <w:t xml:space="preserve">Finalmente cabe destacar los diferentes tipos de glaucoma que existen, en esta práctica no se va a entrar en detalle pero es importante tenerlo en cuenta para ver que el problema no es una tarea trivial. La clasificación glaucomas a día de hoy es la siguiente </w:t>
      </w:r>
      <w:r>
        <w:fldChar w:fldCharType="begin"/>
      </w:r>
      <w:r>
        <w:instrText xml:space="preserve"> ADDIN ZOTERO_ITEM CSL_CITATION {"citationID":"FkR4dETh","properties":{"formattedCitation":"[1]","plainCitation":"[1]","noteIndex":0},"citationItems":[{"id":251,"uris":["http://zotero.org/users/local/MJcpblA1/items/QZBGFZXX"],"itemData":{"id":251,"type":"webpage","title":"Glaucoma - Síntomas y causas - Mayo Clinic","URL":"https://www.mayoclinic.org/es-es/diseases-conditions/glaucoma/symptoms-causes/syc-20372839","accessed":{"date-parts":[["2022",6,6]]}}}],"schema":"https://github.com/citation-style-language/schema/raw/master/csl-citation.json"} </w:instrText>
      </w:r>
      <w:r>
        <w:fldChar w:fldCharType="separate"/>
      </w:r>
      <w:r w:rsidRPr="00DA77C1">
        <w:rPr>
          <w:rFonts w:ascii="Calibri" w:hAnsi="Calibri" w:cs="Calibri"/>
        </w:rPr>
        <w:t>[1]</w:t>
      </w:r>
      <w:r>
        <w:fldChar w:fldCharType="end"/>
      </w:r>
      <w:r w:rsidR="004D33A7">
        <w:t xml:space="preserve"> </w:t>
      </w:r>
      <w:r w:rsidR="004D33A7">
        <w:fldChar w:fldCharType="begin"/>
      </w:r>
      <w:r w:rsidR="004D33A7">
        <w:instrText xml:space="preserve"> ADDIN ZOTERO_ITEM CSL_CITATION {"citationID":"rkxIO08g","properties":{"formattedCitation":"[2]","plainCitation":"[2]","noteIndex":0},"citationItems":[{"id":253,"uris":["http://zotero.org/users/local/MJcpblA1/items/VZ72IEZ2"],"itemData":{"id":253,"type":"webpage","abstract":"Es un grupo de afecciones oculares que pueden dañar al nervio óptico. Este nervio envía las imágenes que usted ve al cerebro.","language":"es","title":"Glaucoma: MedlinePlus enciclopedia médica","title-short":"Glaucoma","URL":"https://medlineplus.gov/spanish/ency/article/001620.htm","accessed":{"date-parts":[["2022",6,6]]}}}],"schema":"https://github.com/citation-style-language/schema/raw/master/csl-citation.json"} </w:instrText>
      </w:r>
      <w:r w:rsidR="004D33A7">
        <w:fldChar w:fldCharType="separate"/>
      </w:r>
      <w:r w:rsidR="004D33A7" w:rsidRPr="004D33A7">
        <w:rPr>
          <w:rFonts w:ascii="Calibri" w:hAnsi="Calibri" w:cs="Calibri"/>
        </w:rPr>
        <w:t>[2]</w:t>
      </w:r>
      <w:r w:rsidR="004D33A7">
        <w:fldChar w:fldCharType="end"/>
      </w:r>
      <w:r>
        <w:t>:</w:t>
      </w:r>
    </w:p>
    <w:p w14:paraId="3AA4E094" w14:textId="38411F21" w:rsidR="00E413A2" w:rsidRDefault="00E413A2" w:rsidP="00E413A2">
      <w:pPr>
        <w:pStyle w:val="Prrafodelista"/>
        <w:numPr>
          <w:ilvl w:val="0"/>
          <w:numId w:val="8"/>
        </w:numPr>
      </w:pPr>
      <w:r w:rsidRPr="006065AD">
        <w:rPr>
          <w:b/>
          <w:bCs/>
        </w:rPr>
        <w:t>Glaucoma de ángulo abierto</w:t>
      </w:r>
      <w:r>
        <w:t>: suele ser el tipo de glaucoma más común encontrado en la sociedad.</w:t>
      </w:r>
      <w:r w:rsidR="006065AD">
        <w:t xml:space="preserve"> La causa que origina este tipo de glaucoma se desconoce, pero a medida que pasa el tiempo aumenta la presión en el ojo</w:t>
      </w:r>
      <w:r w:rsidR="00E32E78">
        <w:t xml:space="preserve"> dando lugar a una pérdida en la visión</w:t>
      </w:r>
      <w:r w:rsidR="006065AD">
        <w:t xml:space="preserve">. </w:t>
      </w:r>
    </w:p>
    <w:p w14:paraId="35540C95" w14:textId="77777777" w:rsidR="00E32E78" w:rsidRDefault="00E32E78" w:rsidP="00E32E78">
      <w:pPr>
        <w:pStyle w:val="Prrafodelista"/>
        <w:ind w:left="1117" w:firstLine="0"/>
      </w:pPr>
    </w:p>
    <w:p w14:paraId="50D28B91" w14:textId="4CDC91A0" w:rsidR="00E32E78" w:rsidRDefault="00E32E78" w:rsidP="00E413A2">
      <w:pPr>
        <w:pStyle w:val="Prrafodelista"/>
        <w:numPr>
          <w:ilvl w:val="0"/>
          <w:numId w:val="8"/>
        </w:numPr>
      </w:pPr>
      <w:r>
        <w:rPr>
          <w:b/>
          <w:bCs/>
        </w:rPr>
        <w:lastRenderedPageBreak/>
        <w:t>Glaucoma de ángulo cerrado</w:t>
      </w:r>
      <w:r>
        <w:t>: ocurre cuando el líquido dentro del ojo está bloqueado y no puede salir. En este caso, la presión originada en el ojo es elevada e intensa, dando lugar a una situación de emergencia.</w:t>
      </w:r>
    </w:p>
    <w:p w14:paraId="1C87F154" w14:textId="77777777" w:rsidR="00E32E78" w:rsidRDefault="00E32E78" w:rsidP="00E32E78">
      <w:pPr>
        <w:pStyle w:val="Prrafodelista"/>
      </w:pPr>
    </w:p>
    <w:p w14:paraId="47AEEB5C" w14:textId="67C533BF" w:rsidR="00E32E78" w:rsidRDefault="00E32E78" w:rsidP="00E413A2">
      <w:pPr>
        <w:pStyle w:val="Prrafodelista"/>
        <w:numPr>
          <w:ilvl w:val="0"/>
          <w:numId w:val="8"/>
        </w:numPr>
      </w:pPr>
      <w:r>
        <w:rPr>
          <w:b/>
          <w:bCs/>
        </w:rPr>
        <w:t>Glaucoma secundario</w:t>
      </w:r>
      <w:r>
        <w:t>: en este caso sí que se conoce la causa, y los dos glaucomas mencionados anteriormente pueden ser también de este tipo. Las causas que originan este glaucoma son: medicamentos</w:t>
      </w:r>
      <w:r w:rsidR="009850B8">
        <w:t xml:space="preserve"> como los corticosteroides, enfermedades oculares como la uveítis, enfermedades como la diabetes y lesiones oculares.</w:t>
      </w:r>
    </w:p>
    <w:p w14:paraId="440D83E4" w14:textId="77777777" w:rsidR="007F096E" w:rsidRDefault="007F096E" w:rsidP="007F096E">
      <w:pPr>
        <w:pStyle w:val="Prrafodelista"/>
      </w:pPr>
    </w:p>
    <w:p w14:paraId="135F24A5" w14:textId="18724059" w:rsidR="007F096E" w:rsidRDefault="007F096E" w:rsidP="00E413A2">
      <w:pPr>
        <w:pStyle w:val="Prrafodelista"/>
        <w:numPr>
          <w:ilvl w:val="0"/>
          <w:numId w:val="8"/>
        </w:numPr>
      </w:pPr>
      <w:r>
        <w:rPr>
          <w:b/>
          <w:bCs/>
        </w:rPr>
        <w:t>Glaucoma congénito</w:t>
      </w:r>
      <w:r>
        <w:t>: solamente ocurre en los recién nacidos, se produce cuando el ojo no se ha desarrollado de forma correcta en la primera etapa de vida de</w:t>
      </w:r>
      <w:r w:rsidR="007E4AA1">
        <w:t>l</w:t>
      </w:r>
      <w:r>
        <w:t xml:space="preserve"> ser humano.</w:t>
      </w:r>
    </w:p>
    <w:p w14:paraId="39C2C201" w14:textId="77777777" w:rsidR="000E71D5" w:rsidRDefault="000E71D5" w:rsidP="00D24A61"/>
    <w:p w14:paraId="1A570F75" w14:textId="2840393B" w:rsidR="0006657B" w:rsidRDefault="0006657B">
      <w:pPr>
        <w:spacing w:before="0" w:after="160"/>
        <w:ind w:firstLine="0"/>
        <w:jc w:val="left"/>
      </w:pPr>
      <w:r>
        <w:br w:type="page"/>
      </w:r>
    </w:p>
    <w:p w14:paraId="7E14B8AA" w14:textId="77777777" w:rsidR="0006657B" w:rsidRDefault="0006657B" w:rsidP="00D24A61">
      <w:pPr>
        <w:sectPr w:rsidR="0006657B" w:rsidSect="00F83239">
          <w:headerReference w:type="default" r:id="rId19"/>
          <w:pgSz w:w="11906" w:h="16838"/>
          <w:pgMar w:top="1417" w:right="1701" w:bottom="1417" w:left="1701" w:header="708" w:footer="708" w:gutter="0"/>
          <w:cols w:space="708"/>
          <w:titlePg/>
          <w:docGrid w:linePitch="360"/>
        </w:sectPr>
      </w:pPr>
    </w:p>
    <w:p w14:paraId="7BFD4CB7" w14:textId="77777777" w:rsidR="0006657B" w:rsidRDefault="0006657B" w:rsidP="0006657B">
      <w:pPr>
        <w:ind w:firstLine="0"/>
      </w:pPr>
    </w:p>
    <w:p w14:paraId="3F74F0B5" w14:textId="77777777" w:rsidR="0006657B" w:rsidRDefault="0006657B" w:rsidP="0006657B">
      <w:pPr>
        <w:ind w:firstLine="0"/>
      </w:pPr>
    </w:p>
    <w:tbl>
      <w:tblPr>
        <w:tblStyle w:val="Tablaconcuadrcula"/>
        <w:tblW w:w="0" w:type="auto"/>
        <w:tblLook w:val="04A0" w:firstRow="1" w:lastRow="0" w:firstColumn="1" w:lastColumn="0" w:noHBand="0" w:noVBand="1"/>
      </w:tblPr>
      <w:tblGrid>
        <w:gridCol w:w="8494"/>
      </w:tblGrid>
      <w:tr w:rsidR="0006657B" w14:paraId="1DB11423" w14:textId="77777777" w:rsidTr="005E5E1E">
        <w:tc>
          <w:tcPr>
            <w:tcW w:w="8494" w:type="dxa"/>
            <w:tcBorders>
              <w:left w:val="nil"/>
              <w:right w:val="nil"/>
            </w:tcBorders>
          </w:tcPr>
          <w:p w14:paraId="04431CB6" w14:textId="610B095D" w:rsidR="0006657B" w:rsidRPr="00114B07" w:rsidRDefault="0006657B" w:rsidP="005E5E1E">
            <w:pPr>
              <w:pStyle w:val="Ttulo1"/>
              <w:jc w:val="center"/>
              <w:outlineLvl w:val="0"/>
            </w:pPr>
            <w:bookmarkStart w:id="5" w:name="_Toc105441039"/>
            <w:r>
              <w:t>Redes neuronales convolucionales</w:t>
            </w:r>
            <w:bookmarkEnd w:id="5"/>
          </w:p>
        </w:tc>
      </w:tr>
    </w:tbl>
    <w:p w14:paraId="14FDE8B2" w14:textId="32347DAC" w:rsidR="000E71D5" w:rsidRDefault="000E71D5" w:rsidP="00D24A61"/>
    <w:p w14:paraId="22C60FD8" w14:textId="717F0977" w:rsidR="0006657B" w:rsidRDefault="0006657B" w:rsidP="00D24A61">
      <w:r>
        <w:t xml:space="preserve">Para la resolución de esta práctica se ha hecho uso de redes neuronales convolucionales. Este tipo de redes no es más que un tipo de red neuronal artificial dentro de lo conocido como </w:t>
      </w:r>
      <w:r>
        <w:rPr>
          <w:i/>
          <w:iCs/>
        </w:rPr>
        <w:t>deep learning</w:t>
      </w:r>
      <w:r>
        <w:t xml:space="preserve">. La principal característica de </w:t>
      </w:r>
      <w:r w:rsidR="00E43BCC">
        <w:t xml:space="preserve">estas </w:t>
      </w:r>
      <w:r>
        <w:t>redes es que no necesita</w:t>
      </w:r>
      <w:r w:rsidR="00CE4DCA">
        <w:t>n</w:t>
      </w:r>
      <w:r>
        <w:t xml:space="preserve"> que se le</w:t>
      </w:r>
      <w:r w:rsidR="00CE4DCA">
        <w:t>s</w:t>
      </w:r>
      <w:r>
        <w:t xml:space="preserve"> introduzca datos en sí para la clasificación, sino que </w:t>
      </w:r>
      <w:r w:rsidR="00C92703">
        <w:t>son</w:t>
      </w:r>
      <w:r>
        <w:t xml:space="preserve"> ella</w:t>
      </w:r>
      <w:r w:rsidR="00C92703">
        <w:t>s</w:t>
      </w:r>
      <w:r>
        <w:t xml:space="preserve"> misma</w:t>
      </w:r>
      <w:r w:rsidR="00C92703">
        <w:t>s</w:t>
      </w:r>
      <w:r>
        <w:t xml:space="preserve"> capa</w:t>
      </w:r>
      <w:r w:rsidR="00C92703">
        <w:t>ces</w:t>
      </w:r>
      <w:r>
        <w:t xml:space="preserve"> de extraer características a partir de una imagen.</w:t>
      </w:r>
    </w:p>
    <w:p w14:paraId="0005F194" w14:textId="4B83BB58" w:rsidR="00D2043F" w:rsidRDefault="00D2043F" w:rsidP="00D24A61">
      <w:r>
        <w:t>Al extraer características de forma eficiente permite que estas redes sean muy usadas para el reconocimiento de patrones en imágenes, es decir, reconocer caras, coches, animales…</w:t>
      </w:r>
    </w:p>
    <w:p w14:paraId="17B70D0B" w14:textId="01C87E1C" w:rsidR="002E3DFC" w:rsidRDefault="002E3DFC" w:rsidP="00D24A61">
      <w:r>
        <w:t xml:space="preserve">El </w:t>
      </w:r>
      <w:r>
        <w:rPr>
          <w:i/>
          <w:iCs/>
        </w:rPr>
        <w:t>input</w:t>
      </w:r>
      <w:r>
        <w:t xml:space="preserve"> de una red neuronal convolucional es la imagen, en nuestro caso la imagen del ojo, y el </w:t>
      </w:r>
      <w:r>
        <w:rPr>
          <w:i/>
          <w:iCs/>
        </w:rPr>
        <w:t>output</w:t>
      </w:r>
      <w:r>
        <w:t xml:space="preserve"> va a ser la clasificación de la misma, es decir, si presenta glaucoma o no.</w:t>
      </w:r>
    </w:p>
    <w:p w14:paraId="039AB76A" w14:textId="74F94DD4" w:rsidR="000143BA" w:rsidRDefault="000143BA" w:rsidP="00D24A61">
      <w:r>
        <w:t>Uno de los mayores problemas que nos encontramos al hacer uso de redes neuronales convolucionales es el elevado consumo que se necesita para entrenar la misma. Con la idea de solventar esta problemática aparece el concepto de redes pre-entrenadas</w:t>
      </w:r>
      <w:r w:rsidR="00F86D2A">
        <w:t xml:space="preserve">, la técnica que hace uso de redes pre-entrenadas se denomina </w:t>
      </w:r>
      <w:r w:rsidR="00F86D2A">
        <w:rPr>
          <w:i/>
          <w:iCs/>
        </w:rPr>
        <w:t>transfer learning</w:t>
      </w:r>
      <w:r w:rsidR="00F86D2A">
        <w:t>.</w:t>
      </w:r>
    </w:p>
    <w:p w14:paraId="1B2BAFE9" w14:textId="05B20DE1" w:rsidR="00F86D2A" w:rsidRDefault="00AE69CC" w:rsidP="00D24A61">
      <w:r>
        <w:t xml:space="preserve">Estas redes </w:t>
      </w:r>
      <w:r w:rsidR="00F86D2A">
        <w:t>se caracterizan porque una vez se ha realizado el entrenamiento para un problema se guarda dicha red, en otras palabras, se almacenan los pesos “óptimo</w:t>
      </w:r>
      <w:r w:rsidR="001D3FDF">
        <w:t>s</w:t>
      </w:r>
      <w:r w:rsidR="00F86D2A">
        <w:t>” y la arquitectura en sí.</w:t>
      </w:r>
    </w:p>
    <w:p w14:paraId="08F9AB57" w14:textId="30CB5C0B" w:rsidR="00F86D2A" w:rsidRDefault="00F86D2A" w:rsidP="00D24A61">
      <w:r>
        <w:t>Con todo esto conseguimos solventar el problema del coste computacional, además de reducir el tiempo necesario para entrenar la red.</w:t>
      </w:r>
    </w:p>
    <w:p w14:paraId="0496E9F7" w14:textId="6D3FE2EA" w:rsidR="00F86D2A" w:rsidRDefault="00F86D2A" w:rsidP="00D24A61">
      <w:r>
        <w:t xml:space="preserve">Existen numerosas redes pre-entrenadas para mejorar la precisión de los modelos de una forma eficiente y rápida. Para la solución de este proyecto se ha hecho uso de </w:t>
      </w:r>
      <w:r>
        <w:rPr>
          <w:i/>
          <w:iCs/>
        </w:rPr>
        <w:t>EfficientNet</w:t>
      </w:r>
      <w:r>
        <w:t xml:space="preserve"> y más concretamente del modelo </w:t>
      </w:r>
      <w:r>
        <w:rPr>
          <w:i/>
          <w:iCs/>
        </w:rPr>
        <w:t>EfficientNetB0</w:t>
      </w:r>
      <w:r>
        <w:t xml:space="preserve">, perteneciente a </w:t>
      </w:r>
      <w:r>
        <w:rPr>
          <w:i/>
          <w:iCs/>
        </w:rPr>
        <w:t>Google</w:t>
      </w:r>
      <w:r>
        <w:t>.</w:t>
      </w:r>
    </w:p>
    <w:p w14:paraId="71A8ABE4" w14:textId="53E349C5" w:rsidR="00F86D2A" w:rsidRDefault="00ED5474" w:rsidP="00D24A61">
      <w:r>
        <w:t xml:space="preserve">Estas redes </w:t>
      </w:r>
      <w:r>
        <w:rPr>
          <w:i/>
          <w:iCs/>
        </w:rPr>
        <w:t>EfficientNet</w:t>
      </w:r>
      <w:r>
        <w:t xml:space="preserve"> son similares en cuanto a la estructura de la red, es decir, presentan los mismos componentes generales. Sin embargo, varían en el número de capas dentro de cada componente general, a medida que aumenta el modelo usado de </w:t>
      </w:r>
      <w:r>
        <w:rPr>
          <w:i/>
          <w:iCs/>
        </w:rPr>
        <w:t>EfficientNet</w:t>
      </w:r>
      <w:r>
        <w:t xml:space="preserve"> aumenta el número de parámetros a entrenar de la red.</w:t>
      </w:r>
    </w:p>
    <w:p w14:paraId="5191E05C" w14:textId="5BC57D6F" w:rsidR="00ED5474" w:rsidRDefault="007D0D47" w:rsidP="00D24A61">
      <w:r>
        <w:t xml:space="preserve">Los componentes que contienen todos los modelos de </w:t>
      </w:r>
      <w:r>
        <w:rPr>
          <w:i/>
          <w:iCs/>
        </w:rPr>
        <w:t>EfficientNet</w:t>
      </w:r>
      <w:r>
        <w:t xml:space="preserve"> son los siguientes:</w:t>
      </w:r>
    </w:p>
    <w:p w14:paraId="7AD26918" w14:textId="77777777" w:rsidR="007D0D47" w:rsidRDefault="007D0D47" w:rsidP="007D0D47">
      <w:pPr>
        <w:keepNext/>
        <w:jc w:val="center"/>
      </w:pPr>
      <w:r>
        <w:rPr>
          <w:noProof/>
        </w:rPr>
        <w:lastRenderedPageBreak/>
        <w:drawing>
          <wp:inline distT="0" distB="0" distL="0" distR="0" wp14:anchorId="19DFC3C9" wp14:editId="6EB3FA52">
            <wp:extent cx="5398770" cy="15982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8770" cy="1598295"/>
                    </a:xfrm>
                    <a:prstGeom prst="rect">
                      <a:avLst/>
                    </a:prstGeom>
                    <a:noFill/>
                    <a:ln>
                      <a:noFill/>
                    </a:ln>
                  </pic:spPr>
                </pic:pic>
              </a:graphicData>
            </a:graphic>
          </wp:inline>
        </w:drawing>
      </w:r>
    </w:p>
    <w:p w14:paraId="4269FE0A" w14:textId="6977A326" w:rsidR="007D0D47" w:rsidRDefault="007D0D47" w:rsidP="007D0D47">
      <w:pPr>
        <w:pStyle w:val="Descripcin"/>
        <w:jc w:val="center"/>
      </w:pPr>
      <w:bookmarkStart w:id="6" w:name="_Toc105441050"/>
      <w:r>
        <w:t xml:space="preserve">Ilustración </w:t>
      </w:r>
      <w:fldSimple w:instr=" SEQ Ilustración \* ARABIC ">
        <w:r w:rsidR="004433AE">
          <w:rPr>
            <w:noProof/>
          </w:rPr>
          <w:t>1</w:t>
        </w:r>
      </w:fldSimple>
      <w:r>
        <w:t xml:space="preserve"> - Componentes generales de un modelo EfficientNet</w:t>
      </w:r>
      <w:r w:rsidR="004721F2">
        <w:t xml:space="preserve"> </w:t>
      </w:r>
      <w:r w:rsidR="004721F2">
        <w:fldChar w:fldCharType="begin"/>
      </w:r>
      <w:r w:rsidR="004721F2">
        <w:instrText xml:space="preserve"> ADDIN ZOTERO_ITEM CSL_CITATION {"citationID":"vJYNFKc9","properties":{"formattedCitation":"[3]","plainCitation":"[3]","noteIndex":0},"citationItems":[{"id":203,"uris":["http://zotero.org/users/local/MJcpblA1/items/5UB6E88S"],"itemData":{"id":203,"type":"webpage","abstract":"Social network for developers to discuss topics about bugs and issues, write and share knowledge and connect with millions of developers worldwide.","title":"Social Network for Programmers and Developers","URL":"https://morioh.com","accessed":{"date-parts":[["2022",5,13]]}}}],"schema":"https://github.com/citation-style-language/schema/raw/master/csl-citation.json"} </w:instrText>
      </w:r>
      <w:r w:rsidR="004721F2">
        <w:fldChar w:fldCharType="separate"/>
      </w:r>
      <w:r w:rsidR="004721F2" w:rsidRPr="004721F2">
        <w:rPr>
          <w:rFonts w:ascii="Calibri" w:hAnsi="Calibri" w:cs="Calibri"/>
        </w:rPr>
        <w:t>[3]</w:t>
      </w:r>
      <w:r w:rsidR="004721F2">
        <w:fldChar w:fldCharType="end"/>
      </w:r>
      <w:r>
        <w:t>.</w:t>
      </w:r>
      <w:bookmarkEnd w:id="6"/>
    </w:p>
    <w:p w14:paraId="57ADAA85" w14:textId="511E3250" w:rsidR="00632FAF" w:rsidRDefault="00632FAF" w:rsidP="00632FAF">
      <w:r>
        <w:t xml:space="preserve">Cabe destacar que para realizar el </w:t>
      </w:r>
      <w:r>
        <w:rPr>
          <w:i/>
          <w:iCs/>
        </w:rPr>
        <w:t>transfer learning</w:t>
      </w:r>
      <w:r>
        <w:t xml:space="preserve"> a veces solamente se ha entrenado las capas finales, mient</w:t>
      </w:r>
      <w:r w:rsidR="00A25C47">
        <w:t>r</w:t>
      </w:r>
      <w:r>
        <w:t xml:space="preserve">as que cuando se ha aplicado la técnica de </w:t>
      </w:r>
      <w:r>
        <w:rPr>
          <w:i/>
          <w:iCs/>
        </w:rPr>
        <w:t>fine tuning</w:t>
      </w:r>
      <w:r>
        <w:t xml:space="preserve"> se han ido descongelando más capas.</w:t>
      </w:r>
    </w:p>
    <w:p w14:paraId="2E21A8C9" w14:textId="636BE8CB" w:rsidR="00B12F48" w:rsidRDefault="00B12F48" w:rsidP="00632FAF">
      <w:r>
        <w:t xml:space="preserve">Otro punto a tener en cuenta del modelo </w:t>
      </w:r>
      <w:r>
        <w:rPr>
          <w:i/>
          <w:iCs/>
        </w:rPr>
        <w:t>EfficentNetB0</w:t>
      </w:r>
      <w:r>
        <w:t xml:space="preserve"> es que el tamaño de imágenes es de 224x224 pixeles, cuanto mayor sea el modelo mayor es el tamaño de imágenes y de la red y más parámetros se necesitan para entrenar.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8"/>
        <w:gridCol w:w="2122"/>
        <w:gridCol w:w="2122"/>
        <w:gridCol w:w="2122"/>
      </w:tblGrid>
      <w:tr w:rsidR="00B12F48" w:rsidRPr="00A02C56" w14:paraId="36311E91" w14:textId="77777777" w:rsidTr="00057AFC">
        <w:trPr>
          <w:trHeight w:val="1159"/>
        </w:trPr>
        <w:tc>
          <w:tcPr>
            <w:tcW w:w="2160" w:type="dxa"/>
            <w:tcBorders>
              <w:top w:val="single" w:sz="4" w:space="0" w:color="auto"/>
              <w:left w:val="nil"/>
              <w:bottom w:val="single" w:sz="4" w:space="0" w:color="auto"/>
              <w:right w:val="nil"/>
            </w:tcBorders>
            <w:shd w:val="clear" w:color="auto" w:fill="auto"/>
          </w:tcPr>
          <w:p w14:paraId="0219F0FF" w14:textId="77777777" w:rsidR="00B12F48" w:rsidRPr="00A02C56" w:rsidRDefault="00B12F48" w:rsidP="00B12F48">
            <w:pPr>
              <w:jc w:val="center"/>
              <w:rPr>
                <w:b/>
                <w:bCs/>
                <w:iCs/>
              </w:rPr>
            </w:pPr>
            <w:r w:rsidRPr="00A02C56">
              <w:rPr>
                <w:b/>
                <w:bCs/>
                <w:iCs/>
              </w:rPr>
              <w:t>Red neuronal</w:t>
            </w:r>
          </w:p>
          <w:p w14:paraId="66724C60" w14:textId="77777777" w:rsidR="00B12F48" w:rsidRPr="00A02C56" w:rsidRDefault="00B12F48" w:rsidP="00B12F48">
            <w:pPr>
              <w:jc w:val="center"/>
              <w:rPr>
                <w:b/>
                <w:bCs/>
                <w:iCs/>
              </w:rPr>
            </w:pPr>
          </w:p>
        </w:tc>
        <w:tc>
          <w:tcPr>
            <w:tcW w:w="2161" w:type="dxa"/>
            <w:tcBorders>
              <w:top w:val="single" w:sz="4" w:space="0" w:color="auto"/>
              <w:left w:val="nil"/>
              <w:bottom w:val="single" w:sz="4" w:space="0" w:color="auto"/>
              <w:right w:val="nil"/>
            </w:tcBorders>
            <w:shd w:val="clear" w:color="auto" w:fill="auto"/>
          </w:tcPr>
          <w:p w14:paraId="274AB799" w14:textId="77777777" w:rsidR="00B12F48" w:rsidRDefault="00B12F48" w:rsidP="00B12F48">
            <w:pPr>
              <w:jc w:val="center"/>
              <w:rPr>
                <w:b/>
                <w:bCs/>
                <w:iCs/>
              </w:rPr>
            </w:pPr>
            <w:r w:rsidRPr="00A02C56">
              <w:rPr>
                <w:b/>
                <w:bCs/>
                <w:iCs/>
              </w:rPr>
              <w:t>Parámetros</w:t>
            </w:r>
          </w:p>
          <w:p w14:paraId="04E5B51F" w14:textId="56BCE284" w:rsidR="00B12F48" w:rsidRPr="00A02C56" w:rsidRDefault="00B12F48" w:rsidP="00B12F48">
            <w:pPr>
              <w:jc w:val="center"/>
              <w:rPr>
                <w:b/>
                <w:bCs/>
                <w:iCs/>
              </w:rPr>
            </w:pPr>
            <w:r>
              <w:rPr>
                <w:b/>
                <w:bCs/>
                <w:iCs/>
              </w:rPr>
              <w:t xml:space="preserve"> </w:t>
            </w:r>
            <w:r w:rsidRPr="00A02C56">
              <w:rPr>
                <w:b/>
                <w:bCs/>
                <w:iCs/>
              </w:rPr>
              <w:t>entrenables</w:t>
            </w:r>
          </w:p>
        </w:tc>
        <w:tc>
          <w:tcPr>
            <w:tcW w:w="2161" w:type="dxa"/>
            <w:tcBorders>
              <w:top w:val="single" w:sz="4" w:space="0" w:color="auto"/>
              <w:left w:val="nil"/>
              <w:bottom w:val="single" w:sz="4" w:space="0" w:color="auto"/>
              <w:right w:val="nil"/>
            </w:tcBorders>
            <w:shd w:val="clear" w:color="auto" w:fill="auto"/>
          </w:tcPr>
          <w:p w14:paraId="7E3FF0CB" w14:textId="77777777" w:rsidR="00B12F48" w:rsidRPr="00A02C56" w:rsidRDefault="00B12F48" w:rsidP="00B12F48">
            <w:pPr>
              <w:jc w:val="center"/>
              <w:rPr>
                <w:b/>
                <w:bCs/>
                <w:iCs/>
              </w:rPr>
            </w:pPr>
            <w:r w:rsidRPr="00A02C56">
              <w:rPr>
                <w:b/>
                <w:bCs/>
                <w:iCs/>
              </w:rPr>
              <w:t>Parámetros</w:t>
            </w:r>
          </w:p>
          <w:p w14:paraId="7605980D" w14:textId="77777777" w:rsidR="00B12F48" w:rsidRPr="00A02C56" w:rsidRDefault="00B12F48" w:rsidP="00B12F48">
            <w:pPr>
              <w:jc w:val="center"/>
              <w:rPr>
                <w:b/>
                <w:bCs/>
                <w:iCs/>
              </w:rPr>
            </w:pPr>
            <w:r w:rsidRPr="00A02C56">
              <w:rPr>
                <w:b/>
                <w:bCs/>
                <w:iCs/>
              </w:rPr>
              <w:t>no entrenables</w:t>
            </w:r>
          </w:p>
        </w:tc>
        <w:tc>
          <w:tcPr>
            <w:tcW w:w="2161" w:type="dxa"/>
            <w:tcBorders>
              <w:top w:val="single" w:sz="4" w:space="0" w:color="auto"/>
              <w:left w:val="nil"/>
              <w:bottom w:val="single" w:sz="4" w:space="0" w:color="auto"/>
              <w:right w:val="nil"/>
            </w:tcBorders>
            <w:shd w:val="clear" w:color="auto" w:fill="auto"/>
          </w:tcPr>
          <w:p w14:paraId="5034B462" w14:textId="77777777" w:rsidR="00B12F48" w:rsidRDefault="00B12F48" w:rsidP="00B12F48">
            <w:pPr>
              <w:jc w:val="center"/>
              <w:rPr>
                <w:b/>
                <w:bCs/>
                <w:iCs/>
              </w:rPr>
            </w:pPr>
            <w:r w:rsidRPr="00A02C56">
              <w:rPr>
                <w:b/>
                <w:bCs/>
                <w:iCs/>
              </w:rPr>
              <w:t>Parámetros</w:t>
            </w:r>
          </w:p>
          <w:p w14:paraId="5760C34C" w14:textId="787233A8" w:rsidR="00B12F48" w:rsidRPr="00A02C56" w:rsidRDefault="00B12F48" w:rsidP="00B12F48">
            <w:pPr>
              <w:jc w:val="center"/>
              <w:rPr>
                <w:b/>
                <w:bCs/>
                <w:iCs/>
              </w:rPr>
            </w:pPr>
            <w:r w:rsidRPr="00A02C56">
              <w:rPr>
                <w:b/>
                <w:bCs/>
                <w:iCs/>
              </w:rPr>
              <w:t xml:space="preserve"> totales</w:t>
            </w:r>
          </w:p>
        </w:tc>
      </w:tr>
      <w:tr w:rsidR="00B12F48" w:rsidRPr="00A02C56" w14:paraId="03538404" w14:textId="77777777" w:rsidTr="00057AFC">
        <w:tc>
          <w:tcPr>
            <w:tcW w:w="2160" w:type="dxa"/>
            <w:tcBorders>
              <w:top w:val="single" w:sz="4" w:space="0" w:color="auto"/>
              <w:left w:val="nil"/>
              <w:bottom w:val="single" w:sz="4" w:space="0" w:color="auto"/>
              <w:right w:val="nil"/>
            </w:tcBorders>
            <w:shd w:val="clear" w:color="auto" w:fill="auto"/>
          </w:tcPr>
          <w:p w14:paraId="46655968" w14:textId="77777777" w:rsidR="00B12F48" w:rsidRPr="00A02C56" w:rsidRDefault="00B12F48" w:rsidP="005E5E1E">
            <w:pPr>
              <w:jc w:val="center"/>
              <w:rPr>
                <w:iCs/>
              </w:rPr>
            </w:pPr>
            <w:r w:rsidRPr="00A02C56">
              <w:rPr>
                <w:iCs/>
              </w:rPr>
              <w:t>EfficientNetB0</w:t>
            </w:r>
          </w:p>
        </w:tc>
        <w:tc>
          <w:tcPr>
            <w:tcW w:w="2161" w:type="dxa"/>
            <w:tcBorders>
              <w:top w:val="single" w:sz="4" w:space="0" w:color="auto"/>
              <w:left w:val="nil"/>
              <w:bottom w:val="single" w:sz="4" w:space="0" w:color="auto"/>
              <w:right w:val="nil"/>
            </w:tcBorders>
            <w:shd w:val="clear" w:color="auto" w:fill="auto"/>
          </w:tcPr>
          <w:p w14:paraId="2C51D867" w14:textId="77777777" w:rsidR="00B12F48" w:rsidRPr="00A02C56" w:rsidRDefault="00B12F48" w:rsidP="005E5E1E">
            <w:pPr>
              <w:jc w:val="center"/>
              <w:rPr>
                <w:iCs/>
              </w:rPr>
            </w:pPr>
            <w:r w:rsidRPr="00A02C56">
              <w:rPr>
                <w:iCs/>
              </w:rPr>
              <w:t>3.969.373</w:t>
            </w:r>
          </w:p>
        </w:tc>
        <w:tc>
          <w:tcPr>
            <w:tcW w:w="2161" w:type="dxa"/>
            <w:tcBorders>
              <w:top w:val="single" w:sz="4" w:space="0" w:color="auto"/>
              <w:left w:val="nil"/>
              <w:bottom w:val="single" w:sz="4" w:space="0" w:color="auto"/>
              <w:right w:val="nil"/>
            </w:tcBorders>
            <w:shd w:val="clear" w:color="auto" w:fill="auto"/>
          </w:tcPr>
          <w:p w14:paraId="02EBCC55" w14:textId="77777777" w:rsidR="00B12F48" w:rsidRPr="00A02C56" w:rsidRDefault="00B12F48" w:rsidP="005E5E1E">
            <w:pPr>
              <w:jc w:val="center"/>
              <w:rPr>
                <w:iCs/>
              </w:rPr>
            </w:pPr>
            <w:r w:rsidRPr="00A02C56">
              <w:rPr>
                <w:iCs/>
              </w:rPr>
              <w:t>86.599</w:t>
            </w:r>
          </w:p>
        </w:tc>
        <w:tc>
          <w:tcPr>
            <w:tcW w:w="2161" w:type="dxa"/>
            <w:tcBorders>
              <w:top w:val="single" w:sz="4" w:space="0" w:color="auto"/>
              <w:left w:val="nil"/>
              <w:bottom w:val="single" w:sz="4" w:space="0" w:color="auto"/>
              <w:right w:val="nil"/>
            </w:tcBorders>
            <w:shd w:val="clear" w:color="auto" w:fill="auto"/>
          </w:tcPr>
          <w:p w14:paraId="4E21D775" w14:textId="77777777" w:rsidR="00B12F48" w:rsidRPr="00A02C56" w:rsidRDefault="00B12F48" w:rsidP="00A25C47">
            <w:pPr>
              <w:keepNext/>
              <w:jc w:val="center"/>
              <w:rPr>
                <w:iCs/>
              </w:rPr>
            </w:pPr>
            <w:r w:rsidRPr="00A02C56">
              <w:rPr>
                <w:iCs/>
              </w:rPr>
              <w:t>4.055.972</w:t>
            </w:r>
          </w:p>
        </w:tc>
      </w:tr>
    </w:tbl>
    <w:p w14:paraId="3DCE8E09" w14:textId="3298B3D8" w:rsidR="00B12F48" w:rsidRDefault="00A25C47" w:rsidP="00A25C47">
      <w:pPr>
        <w:pStyle w:val="Descripcin"/>
        <w:jc w:val="center"/>
      </w:pPr>
      <w:bookmarkStart w:id="7" w:name="_Toc105441053"/>
      <w:r>
        <w:t xml:space="preserve">Tabla </w:t>
      </w:r>
      <w:fldSimple w:instr=" SEQ Tabla \* ARABIC ">
        <w:r w:rsidR="004433AE">
          <w:rPr>
            <w:noProof/>
          </w:rPr>
          <w:t>1</w:t>
        </w:r>
      </w:fldSimple>
      <w:r>
        <w:t xml:space="preserve"> - Número de parámetros en EfficientNetB0.</w:t>
      </w:r>
      <w:bookmarkEnd w:id="7"/>
    </w:p>
    <w:p w14:paraId="06F66725" w14:textId="0F45B7A6" w:rsidR="0090288F" w:rsidRDefault="0090288F" w:rsidP="0090288F"/>
    <w:p w14:paraId="0DB99AF5" w14:textId="77777777" w:rsidR="0090288F" w:rsidRDefault="0090288F" w:rsidP="0090288F">
      <w:pPr>
        <w:sectPr w:rsidR="0090288F" w:rsidSect="00F83239">
          <w:pgSz w:w="11906" w:h="16838"/>
          <w:pgMar w:top="1417" w:right="1701" w:bottom="1417" w:left="1701" w:header="708" w:footer="708" w:gutter="0"/>
          <w:cols w:space="708"/>
          <w:titlePg/>
          <w:docGrid w:linePitch="360"/>
        </w:sectPr>
      </w:pPr>
    </w:p>
    <w:p w14:paraId="7258FD93" w14:textId="5E80FF9B" w:rsidR="0090288F" w:rsidRDefault="0090288F" w:rsidP="0090288F">
      <w:pPr>
        <w:ind w:firstLine="0"/>
      </w:pPr>
    </w:p>
    <w:p w14:paraId="5B04E5AA" w14:textId="77777777" w:rsidR="0090288F" w:rsidRDefault="0090288F" w:rsidP="0090288F">
      <w:pPr>
        <w:ind w:firstLine="0"/>
      </w:pPr>
    </w:p>
    <w:tbl>
      <w:tblPr>
        <w:tblStyle w:val="Tablaconcuadrcula"/>
        <w:tblW w:w="0" w:type="auto"/>
        <w:tblLook w:val="04A0" w:firstRow="1" w:lastRow="0" w:firstColumn="1" w:lastColumn="0" w:noHBand="0" w:noVBand="1"/>
      </w:tblPr>
      <w:tblGrid>
        <w:gridCol w:w="8494"/>
      </w:tblGrid>
      <w:tr w:rsidR="0090288F" w14:paraId="18D76169" w14:textId="77777777" w:rsidTr="005E5E1E">
        <w:tc>
          <w:tcPr>
            <w:tcW w:w="8494" w:type="dxa"/>
            <w:tcBorders>
              <w:left w:val="nil"/>
              <w:right w:val="nil"/>
            </w:tcBorders>
          </w:tcPr>
          <w:p w14:paraId="65EB8EEF" w14:textId="178ED12A" w:rsidR="0090288F" w:rsidRPr="00114B07" w:rsidRDefault="0090288F" w:rsidP="005E5E1E">
            <w:pPr>
              <w:pStyle w:val="Ttulo1"/>
              <w:jc w:val="center"/>
              <w:outlineLvl w:val="0"/>
            </w:pPr>
            <w:bookmarkStart w:id="8" w:name="_Toc105441040"/>
            <w:r>
              <w:t>Análisis exploratorio</w:t>
            </w:r>
            <w:bookmarkEnd w:id="8"/>
          </w:p>
        </w:tc>
      </w:tr>
    </w:tbl>
    <w:p w14:paraId="00A32470" w14:textId="77777777" w:rsidR="0090288F" w:rsidRPr="0090288F" w:rsidRDefault="0090288F" w:rsidP="0090288F"/>
    <w:p w14:paraId="1C197003" w14:textId="23C9F493" w:rsidR="002E3DFC" w:rsidRDefault="0077416D" w:rsidP="00D24A61">
      <w:r>
        <w:t>En este apartado se va a realizar un análisis exploratorio de los datos que se nos han proporcionado. El objetivo es poder obtener información relevante sobre diferentes aspectos.</w:t>
      </w:r>
    </w:p>
    <w:p w14:paraId="271EFF1A" w14:textId="510A9F49" w:rsidR="0077416D" w:rsidRDefault="00204271" w:rsidP="00D24A61">
      <w:r>
        <w:rPr>
          <w:noProof/>
        </w:rPr>
        <mc:AlternateContent>
          <mc:Choice Requires="wps">
            <w:drawing>
              <wp:anchor distT="0" distB="0" distL="114300" distR="114300" simplePos="0" relativeHeight="251661312" behindDoc="1" locked="0" layoutInCell="1" allowOverlap="1" wp14:anchorId="2EBE8BC2" wp14:editId="3D2B48EC">
                <wp:simplePos x="0" y="0"/>
                <wp:positionH relativeFrom="column">
                  <wp:posOffset>-635000</wp:posOffset>
                </wp:positionH>
                <wp:positionV relativeFrom="paragraph">
                  <wp:posOffset>3769360</wp:posOffset>
                </wp:positionV>
                <wp:extent cx="6702425" cy="635"/>
                <wp:effectExtent l="0" t="0" r="3175" b="0"/>
                <wp:wrapTight wrapText="bothSides">
                  <wp:wrapPolygon edited="0">
                    <wp:start x="0" y="0"/>
                    <wp:lineTo x="0" y="19716"/>
                    <wp:lineTo x="21549" y="19716"/>
                    <wp:lineTo x="21549" y="0"/>
                    <wp:lineTo x="0" y="0"/>
                  </wp:wrapPolygon>
                </wp:wrapTight>
                <wp:docPr id="11" name="Cuadro de texto 11"/>
                <wp:cNvGraphicFramePr/>
                <a:graphic xmlns:a="http://schemas.openxmlformats.org/drawingml/2006/main">
                  <a:graphicData uri="http://schemas.microsoft.com/office/word/2010/wordprocessingShape">
                    <wps:wsp>
                      <wps:cNvSpPr txBox="1"/>
                      <wps:spPr>
                        <a:xfrm>
                          <a:off x="0" y="0"/>
                          <a:ext cx="6702425" cy="635"/>
                        </a:xfrm>
                        <a:prstGeom prst="rect">
                          <a:avLst/>
                        </a:prstGeom>
                        <a:solidFill>
                          <a:prstClr val="white"/>
                        </a:solidFill>
                        <a:ln>
                          <a:noFill/>
                        </a:ln>
                      </wps:spPr>
                      <wps:txbx>
                        <w:txbxContent>
                          <w:p w14:paraId="6FA3C6CA" w14:textId="20F07807" w:rsidR="00204271" w:rsidRPr="00D531C1" w:rsidRDefault="00204271" w:rsidP="00204271">
                            <w:pPr>
                              <w:pStyle w:val="Descripcin"/>
                              <w:jc w:val="center"/>
                              <w:rPr>
                                <w:noProof/>
                              </w:rPr>
                            </w:pPr>
                            <w:bookmarkStart w:id="9" w:name="_Toc105441051"/>
                            <w:r>
                              <w:t xml:space="preserve">Ilustración </w:t>
                            </w:r>
                            <w:fldSimple w:instr=" SEQ Ilustración \* ARABIC ">
                              <w:r w:rsidR="004433AE">
                                <w:rPr>
                                  <w:noProof/>
                                </w:rPr>
                                <w:t>2</w:t>
                              </w:r>
                            </w:fldSimple>
                            <w:r>
                              <w:t xml:space="preserve"> - Número de imágenes en el dataset.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BE8BC2" id="_x0000_t202" coordsize="21600,21600" o:spt="202" path="m,l,21600r21600,l21600,xe">
                <v:stroke joinstyle="miter"/>
                <v:path gradientshapeok="t" o:connecttype="rect"/>
              </v:shapetype>
              <v:shape id="Cuadro de texto 11" o:spid="_x0000_s1026" type="#_x0000_t202" style="position:absolute;left:0;text-align:left;margin-left:-50pt;margin-top:296.8pt;width:527.7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0F7Fg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lx8nM4/zG8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" stroked="f">
                <v:textbox style="mso-fit-shape-to-text:t" inset="0,0,0,0">
                  <w:txbxContent>
                    <w:p w14:paraId="6FA3C6CA" w14:textId="20F07807" w:rsidR="00204271" w:rsidRPr="00D531C1" w:rsidRDefault="00204271" w:rsidP="00204271">
                      <w:pPr>
                        <w:pStyle w:val="Descripcin"/>
                        <w:jc w:val="center"/>
                        <w:rPr>
                          <w:noProof/>
                        </w:rPr>
                      </w:pPr>
                      <w:bookmarkStart w:id="10" w:name="_Toc105441051"/>
                      <w:r>
                        <w:t xml:space="preserve">Ilustración </w:t>
                      </w:r>
                      <w:fldSimple w:instr=" SEQ Ilustración \* ARABIC ">
                        <w:r w:rsidR="004433AE">
                          <w:rPr>
                            <w:noProof/>
                          </w:rPr>
                          <w:t>2</w:t>
                        </w:r>
                      </w:fldSimple>
                      <w:r>
                        <w:t xml:space="preserve"> - Número de imágenes en el dataset.</w:t>
                      </w:r>
                      <w:bookmarkEnd w:id="10"/>
                    </w:p>
                  </w:txbxContent>
                </v:textbox>
                <w10:wrap type="tight"/>
              </v:shape>
            </w:pict>
          </mc:Fallback>
        </mc:AlternateContent>
      </w:r>
      <w:r w:rsidR="00491A83">
        <w:rPr>
          <w:noProof/>
        </w:rPr>
        <w:drawing>
          <wp:anchor distT="0" distB="0" distL="114300" distR="114300" simplePos="0" relativeHeight="251658240" behindDoc="1" locked="0" layoutInCell="1" allowOverlap="1" wp14:anchorId="70E4E368" wp14:editId="495A2E46">
            <wp:simplePos x="0" y="0"/>
            <wp:positionH relativeFrom="column">
              <wp:posOffset>2518106</wp:posOffset>
            </wp:positionH>
            <wp:positionV relativeFrom="paragraph">
              <wp:posOffset>845185</wp:posOffset>
            </wp:positionV>
            <wp:extent cx="3599815" cy="2894965"/>
            <wp:effectExtent l="0" t="0" r="635" b="635"/>
            <wp:wrapTight wrapText="bothSides">
              <wp:wrapPolygon edited="0">
                <wp:start x="0" y="0"/>
                <wp:lineTo x="0" y="21463"/>
                <wp:lineTo x="21490" y="21463"/>
                <wp:lineTo x="2149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1">
                      <a:extLst>
                        <a:ext uri="{28A0092B-C50C-407E-A947-70E740481C1C}">
                          <a14:useLocalDpi xmlns:a14="http://schemas.microsoft.com/office/drawing/2010/main" val="0"/>
                        </a:ext>
                      </a:extLst>
                    </a:blip>
                    <a:stretch>
                      <a:fillRect/>
                    </a:stretch>
                  </pic:blipFill>
                  <pic:spPr>
                    <a:xfrm>
                      <a:off x="0" y="0"/>
                      <a:ext cx="3599815" cy="2894965"/>
                    </a:xfrm>
                    <a:prstGeom prst="rect">
                      <a:avLst/>
                    </a:prstGeom>
                  </pic:spPr>
                </pic:pic>
              </a:graphicData>
            </a:graphic>
            <wp14:sizeRelH relativeFrom="page">
              <wp14:pctWidth>0</wp14:pctWidth>
            </wp14:sizeRelH>
            <wp14:sizeRelV relativeFrom="page">
              <wp14:pctHeight>0</wp14:pctHeight>
            </wp14:sizeRelV>
          </wp:anchor>
        </w:drawing>
      </w:r>
      <w:r w:rsidR="00491A83">
        <w:rPr>
          <w:noProof/>
        </w:rPr>
        <w:drawing>
          <wp:anchor distT="0" distB="0" distL="114300" distR="114300" simplePos="0" relativeHeight="251659264" behindDoc="1" locked="0" layoutInCell="1" allowOverlap="1" wp14:anchorId="7CED2283" wp14:editId="36997463">
            <wp:simplePos x="0" y="0"/>
            <wp:positionH relativeFrom="column">
              <wp:posOffset>-638479</wp:posOffset>
            </wp:positionH>
            <wp:positionV relativeFrom="paragraph">
              <wp:posOffset>782320</wp:posOffset>
            </wp:positionV>
            <wp:extent cx="3599815" cy="2929255"/>
            <wp:effectExtent l="0" t="0" r="635" b="4445"/>
            <wp:wrapTight wrapText="bothSides">
              <wp:wrapPolygon edited="0">
                <wp:start x="0" y="0"/>
                <wp:lineTo x="0" y="21492"/>
                <wp:lineTo x="21490" y="21492"/>
                <wp:lineTo x="2149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2">
                      <a:extLst>
                        <a:ext uri="{28A0092B-C50C-407E-A947-70E740481C1C}">
                          <a14:useLocalDpi xmlns:a14="http://schemas.microsoft.com/office/drawing/2010/main" val="0"/>
                        </a:ext>
                      </a:extLst>
                    </a:blip>
                    <a:stretch>
                      <a:fillRect/>
                    </a:stretch>
                  </pic:blipFill>
                  <pic:spPr>
                    <a:xfrm>
                      <a:off x="0" y="0"/>
                      <a:ext cx="3599815" cy="2929255"/>
                    </a:xfrm>
                    <a:prstGeom prst="rect">
                      <a:avLst/>
                    </a:prstGeom>
                  </pic:spPr>
                </pic:pic>
              </a:graphicData>
            </a:graphic>
            <wp14:sizeRelH relativeFrom="page">
              <wp14:pctWidth>0</wp14:pctWidth>
            </wp14:sizeRelH>
            <wp14:sizeRelV relativeFrom="page">
              <wp14:pctHeight>0</wp14:pctHeight>
            </wp14:sizeRelV>
          </wp:anchor>
        </w:drawing>
      </w:r>
      <w:r w:rsidR="0077416D">
        <w:t>Lo primero de todo es comprobar el número de imágenes que hay para cada conjunto, es decir, para los conjuntos de entrenamiento, validación y test. En la siguiente ilustración podemos ver de forma visual la proporción y el número de imágenes que hay:</w:t>
      </w:r>
    </w:p>
    <w:p w14:paraId="15B8664D" w14:textId="4CEE510C" w:rsidR="0077416D" w:rsidRPr="00204271" w:rsidRDefault="00204271" w:rsidP="00204271">
      <w:r>
        <w:t xml:space="preserve">Cabe destacar que de todas las imágenes el 80% representa al conjunto de entrenamiento, haciendo que los conjuntos de validación y test tengan un 10% aproximadamente. Otro punto clave del </w:t>
      </w:r>
      <w:r>
        <w:rPr>
          <w:i/>
          <w:iCs/>
        </w:rPr>
        <w:t>dataset</w:t>
      </w:r>
      <w:r>
        <w:t xml:space="preserve"> es que todos los </w:t>
      </w:r>
      <w:r>
        <w:rPr>
          <w:i/>
          <w:iCs/>
        </w:rPr>
        <w:t>folds</w:t>
      </w:r>
      <w:r>
        <w:t xml:space="preserve"> presentan el mismo número de imágenes, es decir, para todos los </w:t>
      </w:r>
      <w:r>
        <w:rPr>
          <w:i/>
          <w:iCs/>
        </w:rPr>
        <w:t>folds</w:t>
      </w:r>
      <w:r>
        <w:t xml:space="preserve"> hay</w:t>
      </w:r>
      <w:r w:rsidR="000C0AFA">
        <w:t xml:space="preserve"> el mismo número de imágenes en cada conjunto</w:t>
      </w:r>
      <w:r>
        <w:t>.</w:t>
      </w:r>
    </w:p>
    <w:p w14:paraId="1E063A91" w14:textId="68F83866" w:rsidR="005F70A0" w:rsidRDefault="008F4F27" w:rsidP="005F70A0">
      <w:r>
        <w:t>El siguiente paso a analizar</w:t>
      </w:r>
      <w:r w:rsidR="00AB5648">
        <w:t xml:space="preserve"> fue la detección de duplicados, tanto si había duplicados dentro de cada</w:t>
      </w:r>
      <w:r w:rsidR="002701DD">
        <w:t xml:space="preserve"> conjunto, es decir, si para el conjunto de entrenamiento/validación/test de</w:t>
      </w:r>
      <w:r w:rsidR="00736D23">
        <w:t xml:space="preserve"> cada </w:t>
      </w:r>
      <w:r w:rsidR="002701DD">
        <w:rPr>
          <w:i/>
          <w:iCs/>
        </w:rPr>
        <w:t>fold</w:t>
      </w:r>
      <w:r w:rsidR="002701DD">
        <w:t xml:space="preserve"> había algún duplicado, como si los había independientemente del conjunto, es decir, dentro de cada </w:t>
      </w:r>
      <w:r w:rsidR="002701DD">
        <w:rPr>
          <w:i/>
          <w:iCs/>
        </w:rPr>
        <w:t>fold</w:t>
      </w:r>
      <w:r w:rsidR="002701DD">
        <w:t>.</w:t>
      </w:r>
    </w:p>
    <w:p w14:paraId="438844E8" w14:textId="12B0A84E" w:rsidR="002701DD" w:rsidRDefault="002701DD" w:rsidP="005F70A0">
      <w:r>
        <w:lastRenderedPageBreak/>
        <w:t>El resultado del análisis de duplicados fue que no había ning</w:t>
      </w:r>
      <w:r w:rsidR="00F3371F">
        <w:t xml:space="preserve">una imagen </w:t>
      </w:r>
      <w:r>
        <w:t>repetida</w:t>
      </w:r>
      <w:r w:rsidR="00F3371F">
        <w:t xml:space="preserve"> </w:t>
      </w:r>
      <w:r>
        <w:t>en ninguno de los dos casos mencionados en el párrafo anterior.</w:t>
      </w:r>
    </w:p>
    <w:p w14:paraId="1E358464" w14:textId="63EDADBA" w:rsidR="0036274E" w:rsidRDefault="00A42EDA" w:rsidP="005F70A0">
      <w:r>
        <w:rPr>
          <w:noProof/>
        </w:rPr>
        <mc:AlternateContent>
          <mc:Choice Requires="wps">
            <w:drawing>
              <wp:anchor distT="0" distB="0" distL="114300" distR="114300" simplePos="0" relativeHeight="251665408" behindDoc="1" locked="0" layoutInCell="1" allowOverlap="1" wp14:anchorId="12D3B856" wp14:editId="0DC20391">
                <wp:simplePos x="0" y="0"/>
                <wp:positionH relativeFrom="column">
                  <wp:posOffset>-548005</wp:posOffset>
                </wp:positionH>
                <wp:positionV relativeFrom="paragraph">
                  <wp:posOffset>3772535</wp:posOffset>
                </wp:positionV>
                <wp:extent cx="6511925" cy="635"/>
                <wp:effectExtent l="0" t="0" r="3175" b="0"/>
                <wp:wrapTight wrapText="bothSides">
                  <wp:wrapPolygon edited="0">
                    <wp:start x="0" y="0"/>
                    <wp:lineTo x="0" y="19716"/>
                    <wp:lineTo x="21547" y="19716"/>
                    <wp:lineTo x="21547"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6511925" cy="635"/>
                        </a:xfrm>
                        <a:prstGeom prst="rect">
                          <a:avLst/>
                        </a:prstGeom>
                        <a:solidFill>
                          <a:prstClr val="white"/>
                        </a:solidFill>
                        <a:ln>
                          <a:noFill/>
                        </a:ln>
                      </wps:spPr>
                      <wps:txbx>
                        <w:txbxContent>
                          <w:p w14:paraId="67A3FB68" w14:textId="1638C7B4" w:rsidR="00A42EDA" w:rsidRPr="008A482F" w:rsidRDefault="00A42EDA" w:rsidP="00A42EDA">
                            <w:pPr>
                              <w:pStyle w:val="Descripcin"/>
                              <w:jc w:val="center"/>
                              <w:rPr>
                                <w:noProof/>
                              </w:rPr>
                            </w:pPr>
                            <w:bookmarkStart w:id="11" w:name="_Toc105441052"/>
                            <w:r>
                              <w:t xml:space="preserve">Ilustración </w:t>
                            </w:r>
                            <w:fldSimple w:instr=" SEQ Ilustración \* ARABIC ">
                              <w:r w:rsidR="004433AE">
                                <w:rPr>
                                  <w:noProof/>
                                </w:rPr>
                                <w:t>3</w:t>
                              </w:r>
                            </w:fldSimple>
                            <w:r>
                              <w:t xml:space="preserve"> - Número de casos</w:t>
                            </w:r>
                            <w:r w:rsidR="00A92A9D">
                              <w:t xml:space="preserve"> del dataset</w:t>
                            </w:r>
                            <w:r>
                              <w: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D3B856" id="Cuadro de texto 14" o:spid="_x0000_s1027" type="#_x0000_t202" style="position:absolute;left:0;text-align:left;margin-left:-43.15pt;margin-top:297.05pt;width:512.7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" stroked="f">
                <v:textbox style="mso-fit-shape-to-text:t" inset="0,0,0,0">
                  <w:txbxContent>
                    <w:p w14:paraId="67A3FB68" w14:textId="1638C7B4" w:rsidR="00A42EDA" w:rsidRPr="008A482F" w:rsidRDefault="00A42EDA" w:rsidP="00A42EDA">
                      <w:pPr>
                        <w:pStyle w:val="Descripcin"/>
                        <w:jc w:val="center"/>
                        <w:rPr>
                          <w:noProof/>
                        </w:rPr>
                      </w:pPr>
                      <w:bookmarkStart w:id="12" w:name="_Toc105441052"/>
                      <w:r>
                        <w:t xml:space="preserve">Ilustración </w:t>
                      </w:r>
                      <w:fldSimple w:instr=" SEQ Ilustración \* ARABIC ">
                        <w:r w:rsidR="004433AE">
                          <w:rPr>
                            <w:noProof/>
                          </w:rPr>
                          <w:t>3</w:t>
                        </w:r>
                      </w:fldSimple>
                      <w:r>
                        <w:t xml:space="preserve"> - Número de casos</w:t>
                      </w:r>
                      <w:r w:rsidR="00A92A9D">
                        <w:t xml:space="preserve"> del dataset</w:t>
                      </w:r>
                      <w:r>
                        <w:t>.</w:t>
                      </w:r>
                      <w:bookmarkEnd w:id="12"/>
                    </w:p>
                  </w:txbxContent>
                </v:textbox>
                <w10:wrap type="tight"/>
              </v:shape>
            </w:pict>
          </mc:Fallback>
        </mc:AlternateContent>
      </w:r>
      <w:r>
        <w:rPr>
          <w:noProof/>
        </w:rPr>
        <w:drawing>
          <wp:anchor distT="0" distB="0" distL="114300" distR="114300" simplePos="0" relativeHeight="251662336" behindDoc="1" locked="0" layoutInCell="1" allowOverlap="1" wp14:anchorId="7ADCA80B" wp14:editId="5E401326">
            <wp:simplePos x="0" y="0"/>
            <wp:positionH relativeFrom="column">
              <wp:posOffset>-549910</wp:posOffset>
            </wp:positionH>
            <wp:positionV relativeFrom="paragraph">
              <wp:posOffset>782955</wp:posOffset>
            </wp:positionV>
            <wp:extent cx="3599815" cy="2930525"/>
            <wp:effectExtent l="0" t="0" r="635" b="3175"/>
            <wp:wrapTight wrapText="bothSides">
              <wp:wrapPolygon edited="0">
                <wp:start x="0" y="0"/>
                <wp:lineTo x="0" y="21483"/>
                <wp:lineTo x="21490" y="21483"/>
                <wp:lineTo x="21490"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3">
                      <a:extLst>
                        <a:ext uri="{28A0092B-C50C-407E-A947-70E740481C1C}">
                          <a14:useLocalDpi xmlns:a14="http://schemas.microsoft.com/office/drawing/2010/main" val="0"/>
                        </a:ext>
                      </a:extLst>
                    </a:blip>
                    <a:stretch>
                      <a:fillRect/>
                    </a:stretch>
                  </pic:blipFill>
                  <pic:spPr>
                    <a:xfrm>
                      <a:off x="0" y="0"/>
                      <a:ext cx="3599815" cy="2930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15EA57C4" wp14:editId="2F6AF2CB">
            <wp:simplePos x="0" y="0"/>
            <wp:positionH relativeFrom="column">
              <wp:posOffset>2456484</wp:posOffset>
            </wp:positionH>
            <wp:positionV relativeFrom="paragraph">
              <wp:posOffset>781050</wp:posOffset>
            </wp:positionV>
            <wp:extent cx="3600000" cy="2937488"/>
            <wp:effectExtent l="0" t="0" r="635" b="0"/>
            <wp:wrapTight wrapText="bothSides">
              <wp:wrapPolygon edited="0">
                <wp:start x="0" y="0"/>
                <wp:lineTo x="0" y="21437"/>
                <wp:lineTo x="21490" y="21437"/>
                <wp:lineTo x="2149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4">
                      <a:extLst>
                        <a:ext uri="{28A0092B-C50C-407E-A947-70E740481C1C}">
                          <a14:useLocalDpi xmlns:a14="http://schemas.microsoft.com/office/drawing/2010/main" val="0"/>
                        </a:ext>
                      </a:extLst>
                    </a:blip>
                    <a:stretch>
                      <a:fillRect/>
                    </a:stretch>
                  </pic:blipFill>
                  <pic:spPr>
                    <a:xfrm>
                      <a:off x="0" y="0"/>
                      <a:ext cx="3600000" cy="2937488"/>
                    </a:xfrm>
                    <a:prstGeom prst="rect">
                      <a:avLst/>
                    </a:prstGeom>
                  </pic:spPr>
                </pic:pic>
              </a:graphicData>
            </a:graphic>
            <wp14:sizeRelH relativeFrom="page">
              <wp14:pctWidth>0</wp14:pctWidth>
            </wp14:sizeRelH>
            <wp14:sizeRelV relativeFrom="page">
              <wp14:pctHeight>0</wp14:pctHeight>
            </wp14:sizeRelV>
          </wp:anchor>
        </w:drawing>
      </w:r>
      <w:r w:rsidR="006C5CD4">
        <w:t xml:space="preserve">Una vez que se sabía que no había duplicados, se analizó el número de casos con ojos con y sin </w:t>
      </w:r>
      <w:r>
        <w:t xml:space="preserve">glaucoma </w:t>
      </w:r>
      <w:r w:rsidR="006C5CD4">
        <w:t xml:space="preserve">que había dentro de cada </w:t>
      </w:r>
      <w:r w:rsidR="006C5CD4">
        <w:rPr>
          <w:i/>
          <w:iCs/>
        </w:rPr>
        <w:t>fold</w:t>
      </w:r>
      <w:r w:rsidR="006C5CD4">
        <w:t>.</w:t>
      </w:r>
      <w:r w:rsidR="00583FB4">
        <w:t xml:space="preserve"> En la siguiente ilustración podemos apreciar el número de casos y la proporción:</w:t>
      </w:r>
    </w:p>
    <w:p w14:paraId="3D8D919C" w14:textId="1611914A" w:rsidR="00A42EDA" w:rsidRDefault="00BA201D" w:rsidP="00A42EDA">
      <w:r>
        <w:t xml:space="preserve">Como podemos apreciar en las anteriores gráficas los datos no están balanceados, en otras palabras, hay más casos de imágenes sin glaucoma que con glaucoma. Un aspecto importante en este punto es que todos los </w:t>
      </w:r>
      <w:r>
        <w:rPr>
          <w:i/>
          <w:iCs/>
        </w:rPr>
        <w:t>folds</w:t>
      </w:r>
      <w:r>
        <w:t xml:space="preserve"> presentan los mismos casos con y sin glaucoma.</w:t>
      </w:r>
    </w:p>
    <w:p w14:paraId="3AFF82F9" w14:textId="33DAF2B4" w:rsidR="00CA4252" w:rsidRDefault="00CA4252" w:rsidP="00A42EDA">
      <w:r>
        <w:t xml:space="preserve">Finalmente, para finalizar el análisis de los datos se ha comprobado si en cada conjunto de cada </w:t>
      </w:r>
      <w:r>
        <w:rPr>
          <w:i/>
          <w:iCs/>
        </w:rPr>
        <w:t>fold</w:t>
      </w:r>
      <w:r>
        <w:t xml:space="preserve"> hay el mismo número de casos</w:t>
      </w:r>
      <w:r w:rsidR="006B01E0">
        <w:t xml:space="preserve"> de esta patología</w:t>
      </w:r>
      <w:r>
        <w:t>:</w:t>
      </w:r>
    </w:p>
    <w:tbl>
      <w:tblPr>
        <w:tblStyle w:val="Tablaconcuadrcula"/>
        <w:tblW w:w="0" w:type="auto"/>
        <w:tblLook w:val="04A0" w:firstRow="1" w:lastRow="0" w:firstColumn="1" w:lastColumn="0" w:noHBand="0" w:noVBand="1"/>
      </w:tblPr>
      <w:tblGrid>
        <w:gridCol w:w="2123"/>
        <w:gridCol w:w="1061"/>
        <w:gridCol w:w="1062"/>
        <w:gridCol w:w="1062"/>
        <w:gridCol w:w="1062"/>
        <w:gridCol w:w="1062"/>
        <w:gridCol w:w="1062"/>
      </w:tblGrid>
      <w:tr w:rsidR="00FB77E4" w14:paraId="67638100" w14:textId="77777777" w:rsidTr="00586237">
        <w:trPr>
          <w:cantSplit/>
        </w:trPr>
        <w:tc>
          <w:tcPr>
            <w:tcW w:w="2123" w:type="dxa"/>
            <w:tcBorders>
              <w:top w:val="nil"/>
              <w:left w:val="nil"/>
              <w:bottom w:val="nil"/>
              <w:right w:val="nil"/>
            </w:tcBorders>
          </w:tcPr>
          <w:p w14:paraId="7E873630" w14:textId="77777777" w:rsidR="00DA235B" w:rsidRDefault="00DA235B" w:rsidP="003B3458">
            <w:pPr>
              <w:keepNext/>
              <w:ind w:firstLine="0"/>
              <w:jc w:val="center"/>
            </w:pPr>
          </w:p>
        </w:tc>
        <w:tc>
          <w:tcPr>
            <w:tcW w:w="2123" w:type="dxa"/>
            <w:gridSpan w:val="2"/>
            <w:tcBorders>
              <w:top w:val="single" w:sz="4" w:space="0" w:color="auto"/>
              <w:left w:val="nil"/>
              <w:bottom w:val="single" w:sz="4" w:space="0" w:color="auto"/>
              <w:right w:val="nil"/>
            </w:tcBorders>
            <w:shd w:val="clear" w:color="auto" w:fill="A8D08D" w:themeFill="accent6" w:themeFillTint="99"/>
          </w:tcPr>
          <w:p w14:paraId="2436BCE9" w14:textId="157F4BF6" w:rsidR="00DA235B" w:rsidRDefault="00DA235B" w:rsidP="003B3458">
            <w:pPr>
              <w:keepNext/>
              <w:ind w:firstLine="0"/>
              <w:jc w:val="center"/>
            </w:pPr>
            <w:r>
              <w:t>Entrenamiento</w:t>
            </w:r>
          </w:p>
        </w:tc>
        <w:tc>
          <w:tcPr>
            <w:tcW w:w="2124" w:type="dxa"/>
            <w:gridSpan w:val="2"/>
            <w:tcBorders>
              <w:top w:val="single" w:sz="4" w:space="0" w:color="auto"/>
              <w:left w:val="nil"/>
              <w:bottom w:val="single" w:sz="4" w:space="0" w:color="auto"/>
              <w:right w:val="nil"/>
            </w:tcBorders>
            <w:shd w:val="clear" w:color="auto" w:fill="9CC2E5" w:themeFill="accent5" w:themeFillTint="99"/>
          </w:tcPr>
          <w:p w14:paraId="62F9F8A8" w14:textId="3B7AC67D" w:rsidR="00DA235B" w:rsidRDefault="00DA235B" w:rsidP="003B3458">
            <w:pPr>
              <w:keepNext/>
              <w:ind w:firstLine="0"/>
              <w:jc w:val="center"/>
            </w:pPr>
            <w:r>
              <w:t>Validación</w:t>
            </w:r>
          </w:p>
        </w:tc>
        <w:tc>
          <w:tcPr>
            <w:tcW w:w="2124" w:type="dxa"/>
            <w:gridSpan w:val="2"/>
            <w:tcBorders>
              <w:top w:val="single" w:sz="4" w:space="0" w:color="auto"/>
              <w:left w:val="nil"/>
              <w:bottom w:val="single" w:sz="4" w:space="0" w:color="auto"/>
              <w:right w:val="nil"/>
            </w:tcBorders>
            <w:shd w:val="clear" w:color="auto" w:fill="F4B083" w:themeFill="accent2" w:themeFillTint="99"/>
          </w:tcPr>
          <w:p w14:paraId="2AC51FD9" w14:textId="654C1D6F" w:rsidR="00DA235B" w:rsidRDefault="00DA235B" w:rsidP="003B3458">
            <w:pPr>
              <w:keepNext/>
              <w:ind w:firstLine="0"/>
              <w:jc w:val="center"/>
            </w:pPr>
            <w:r>
              <w:t>Test</w:t>
            </w:r>
          </w:p>
        </w:tc>
      </w:tr>
      <w:tr w:rsidR="00FB77E4" w14:paraId="5279A4A9" w14:textId="77777777" w:rsidTr="00586237">
        <w:trPr>
          <w:cantSplit/>
          <w:trHeight w:val="288"/>
        </w:trPr>
        <w:tc>
          <w:tcPr>
            <w:tcW w:w="2123" w:type="dxa"/>
            <w:tcBorders>
              <w:top w:val="nil"/>
              <w:left w:val="nil"/>
              <w:bottom w:val="single" w:sz="4" w:space="0" w:color="auto"/>
              <w:right w:val="nil"/>
            </w:tcBorders>
            <w:vAlign w:val="center"/>
          </w:tcPr>
          <w:p w14:paraId="0EB0CE32" w14:textId="46C53403" w:rsidR="003B3458" w:rsidRPr="003B3458" w:rsidRDefault="003B3458" w:rsidP="003B3458">
            <w:pPr>
              <w:keepNext/>
              <w:ind w:firstLine="0"/>
              <w:jc w:val="center"/>
              <w:rPr>
                <w:i/>
                <w:iCs/>
              </w:rPr>
            </w:pPr>
          </w:p>
        </w:tc>
        <w:tc>
          <w:tcPr>
            <w:tcW w:w="1061" w:type="dxa"/>
            <w:tcBorders>
              <w:top w:val="single" w:sz="4" w:space="0" w:color="auto"/>
              <w:left w:val="nil"/>
              <w:bottom w:val="single" w:sz="4" w:space="0" w:color="auto"/>
              <w:right w:val="nil"/>
            </w:tcBorders>
            <w:shd w:val="clear" w:color="auto" w:fill="C5E0B3" w:themeFill="accent6" w:themeFillTint="66"/>
          </w:tcPr>
          <w:p w14:paraId="75267CAE" w14:textId="03165660" w:rsidR="003B3458" w:rsidRDefault="003B3458" w:rsidP="003B3458">
            <w:pPr>
              <w:keepNext/>
              <w:ind w:firstLine="0"/>
              <w:jc w:val="center"/>
            </w:pPr>
            <w:r>
              <w:t>Con</w:t>
            </w:r>
          </w:p>
        </w:tc>
        <w:tc>
          <w:tcPr>
            <w:tcW w:w="1062" w:type="dxa"/>
            <w:tcBorders>
              <w:top w:val="single" w:sz="4" w:space="0" w:color="auto"/>
              <w:left w:val="nil"/>
              <w:bottom w:val="single" w:sz="4" w:space="0" w:color="auto"/>
              <w:right w:val="nil"/>
            </w:tcBorders>
            <w:shd w:val="clear" w:color="auto" w:fill="E2EFD9" w:themeFill="accent6" w:themeFillTint="33"/>
          </w:tcPr>
          <w:p w14:paraId="2FE30E9C" w14:textId="40005655" w:rsidR="003B3458" w:rsidRDefault="003B3458" w:rsidP="003B3458">
            <w:pPr>
              <w:keepNext/>
              <w:ind w:firstLine="0"/>
              <w:jc w:val="center"/>
            </w:pPr>
            <w:r>
              <w:t>Sin</w:t>
            </w:r>
          </w:p>
        </w:tc>
        <w:tc>
          <w:tcPr>
            <w:tcW w:w="1062" w:type="dxa"/>
            <w:tcBorders>
              <w:top w:val="single" w:sz="4" w:space="0" w:color="auto"/>
              <w:left w:val="nil"/>
              <w:bottom w:val="single" w:sz="4" w:space="0" w:color="auto"/>
              <w:right w:val="nil"/>
            </w:tcBorders>
            <w:shd w:val="clear" w:color="auto" w:fill="BDD6EE" w:themeFill="accent5" w:themeFillTint="66"/>
          </w:tcPr>
          <w:p w14:paraId="2B2AF082" w14:textId="6DEE9FB3" w:rsidR="003B3458" w:rsidRDefault="003B3458" w:rsidP="003B3458">
            <w:pPr>
              <w:keepNext/>
              <w:ind w:firstLine="0"/>
              <w:jc w:val="center"/>
            </w:pPr>
            <w:r>
              <w:t>Con</w:t>
            </w:r>
          </w:p>
        </w:tc>
        <w:tc>
          <w:tcPr>
            <w:tcW w:w="1062" w:type="dxa"/>
            <w:tcBorders>
              <w:top w:val="single" w:sz="4" w:space="0" w:color="auto"/>
              <w:left w:val="nil"/>
              <w:bottom w:val="single" w:sz="4" w:space="0" w:color="auto"/>
              <w:right w:val="nil"/>
            </w:tcBorders>
            <w:shd w:val="clear" w:color="auto" w:fill="DEEAF6" w:themeFill="accent5" w:themeFillTint="33"/>
          </w:tcPr>
          <w:p w14:paraId="34B44439" w14:textId="114BDF21" w:rsidR="003B3458" w:rsidRDefault="003B3458" w:rsidP="003B3458">
            <w:pPr>
              <w:keepNext/>
              <w:ind w:firstLine="0"/>
              <w:jc w:val="center"/>
            </w:pPr>
            <w:r>
              <w:t>Sin</w:t>
            </w:r>
          </w:p>
        </w:tc>
        <w:tc>
          <w:tcPr>
            <w:tcW w:w="1062" w:type="dxa"/>
            <w:tcBorders>
              <w:top w:val="single" w:sz="4" w:space="0" w:color="auto"/>
              <w:left w:val="nil"/>
              <w:bottom w:val="single" w:sz="4" w:space="0" w:color="auto"/>
              <w:right w:val="nil"/>
            </w:tcBorders>
            <w:shd w:val="clear" w:color="auto" w:fill="F7CAAC" w:themeFill="accent2" w:themeFillTint="66"/>
          </w:tcPr>
          <w:p w14:paraId="3B861DC2" w14:textId="55F03D90" w:rsidR="003B3458" w:rsidRDefault="003B3458" w:rsidP="003B3458">
            <w:pPr>
              <w:keepNext/>
              <w:ind w:firstLine="0"/>
              <w:jc w:val="center"/>
            </w:pPr>
            <w:r>
              <w:t>Con</w:t>
            </w:r>
          </w:p>
        </w:tc>
        <w:tc>
          <w:tcPr>
            <w:tcW w:w="1062" w:type="dxa"/>
            <w:tcBorders>
              <w:top w:val="single" w:sz="4" w:space="0" w:color="auto"/>
              <w:left w:val="nil"/>
              <w:bottom w:val="single" w:sz="4" w:space="0" w:color="auto"/>
              <w:right w:val="nil"/>
            </w:tcBorders>
            <w:shd w:val="clear" w:color="auto" w:fill="FBE4D5" w:themeFill="accent2" w:themeFillTint="33"/>
          </w:tcPr>
          <w:p w14:paraId="02AA187A" w14:textId="7A35F1C6" w:rsidR="003B3458" w:rsidRDefault="003B3458" w:rsidP="003B3458">
            <w:pPr>
              <w:keepNext/>
              <w:ind w:firstLine="0"/>
              <w:jc w:val="center"/>
            </w:pPr>
            <w:r>
              <w:t>Sin</w:t>
            </w:r>
          </w:p>
        </w:tc>
      </w:tr>
      <w:tr w:rsidR="00FB77E4" w14:paraId="7296A134" w14:textId="77777777" w:rsidTr="00FB77E4">
        <w:trPr>
          <w:cantSplit/>
          <w:trHeight w:val="288"/>
        </w:trPr>
        <w:tc>
          <w:tcPr>
            <w:tcW w:w="2123" w:type="dxa"/>
            <w:tcBorders>
              <w:top w:val="single" w:sz="4" w:space="0" w:color="auto"/>
              <w:left w:val="nil"/>
              <w:bottom w:val="single" w:sz="4" w:space="0" w:color="auto"/>
              <w:right w:val="nil"/>
            </w:tcBorders>
            <w:vAlign w:val="center"/>
          </w:tcPr>
          <w:p w14:paraId="7FC12974" w14:textId="166924B8" w:rsidR="003B3458" w:rsidRPr="003B3458" w:rsidRDefault="00C8664D" w:rsidP="003B3458">
            <w:pPr>
              <w:keepNext/>
              <w:ind w:firstLine="0"/>
              <w:jc w:val="center"/>
              <w:rPr>
                <w:i/>
                <w:iCs/>
              </w:rPr>
            </w:pPr>
            <w:r w:rsidRPr="003B3458">
              <w:rPr>
                <w:i/>
                <w:iCs/>
              </w:rPr>
              <w:t>Fold0</w:t>
            </w:r>
          </w:p>
        </w:tc>
        <w:tc>
          <w:tcPr>
            <w:tcW w:w="1061" w:type="dxa"/>
            <w:tcBorders>
              <w:top w:val="single" w:sz="4" w:space="0" w:color="auto"/>
              <w:left w:val="nil"/>
              <w:bottom w:val="single" w:sz="4" w:space="0" w:color="auto"/>
              <w:right w:val="nil"/>
            </w:tcBorders>
            <w:shd w:val="clear" w:color="auto" w:fill="C5E0B3" w:themeFill="accent6" w:themeFillTint="66"/>
          </w:tcPr>
          <w:p w14:paraId="306041CD" w14:textId="3C393C43" w:rsidR="003B3458" w:rsidRDefault="008101BF" w:rsidP="003B3458">
            <w:pPr>
              <w:keepNext/>
              <w:ind w:firstLine="0"/>
              <w:jc w:val="center"/>
            </w:pPr>
            <w:r>
              <w:t>625</w:t>
            </w:r>
          </w:p>
        </w:tc>
        <w:tc>
          <w:tcPr>
            <w:tcW w:w="1062" w:type="dxa"/>
            <w:tcBorders>
              <w:top w:val="single" w:sz="4" w:space="0" w:color="auto"/>
              <w:left w:val="nil"/>
              <w:bottom w:val="single" w:sz="4" w:space="0" w:color="auto"/>
              <w:right w:val="nil"/>
            </w:tcBorders>
            <w:shd w:val="clear" w:color="auto" w:fill="E2EFD9" w:themeFill="accent6" w:themeFillTint="33"/>
          </w:tcPr>
          <w:p w14:paraId="77C91648" w14:textId="674D4282" w:rsidR="003B3458" w:rsidRDefault="008101BF" w:rsidP="003B3458">
            <w:pPr>
              <w:keepNext/>
              <w:ind w:firstLine="0"/>
              <w:jc w:val="center"/>
            </w:pPr>
            <w:r>
              <w:t>754</w:t>
            </w:r>
          </w:p>
        </w:tc>
        <w:tc>
          <w:tcPr>
            <w:tcW w:w="1062" w:type="dxa"/>
            <w:tcBorders>
              <w:top w:val="single" w:sz="4" w:space="0" w:color="auto"/>
              <w:left w:val="nil"/>
              <w:bottom w:val="single" w:sz="4" w:space="0" w:color="auto"/>
              <w:right w:val="nil"/>
            </w:tcBorders>
            <w:shd w:val="clear" w:color="auto" w:fill="BDD6EE" w:themeFill="accent5" w:themeFillTint="66"/>
          </w:tcPr>
          <w:p w14:paraId="7868CCED" w14:textId="3655580E" w:rsidR="003B3458" w:rsidRDefault="00FB77E4" w:rsidP="003B3458">
            <w:pPr>
              <w:keepNext/>
              <w:ind w:firstLine="0"/>
              <w:jc w:val="center"/>
            </w:pPr>
            <w:r>
              <w:t>71</w:t>
            </w:r>
          </w:p>
        </w:tc>
        <w:tc>
          <w:tcPr>
            <w:tcW w:w="1062" w:type="dxa"/>
            <w:tcBorders>
              <w:top w:val="single" w:sz="4" w:space="0" w:color="auto"/>
              <w:left w:val="nil"/>
              <w:bottom w:val="single" w:sz="4" w:space="0" w:color="auto"/>
              <w:right w:val="nil"/>
            </w:tcBorders>
            <w:shd w:val="clear" w:color="auto" w:fill="DEEAF6" w:themeFill="accent5" w:themeFillTint="33"/>
          </w:tcPr>
          <w:p w14:paraId="678A9B34" w14:textId="12C08F1B" w:rsidR="003B3458" w:rsidRDefault="00FB77E4" w:rsidP="003B3458">
            <w:pPr>
              <w:keepNext/>
              <w:ind w:firstLine="0"/>
              <w:jc w:val="center"/>
            </w:pPr>
            <w:r>
              <w:t>83</w:t>
            </w:r>
          </w:p>
        </w:tc>
        <w:tc>
          <w:tcPr>
            <w:tcW w:w="1062" w:type="dxa"/>
            <w:tcBorders>
              <w:top w:val="single" w:sz="4" w:space="0" w:color="auto"/>
              <w:left w:val="nil"/>
              <w:bottom w:val="single" w:sz="4" w:space="0" w:color="auto"/>
              <w:right w:val="nil"/>
            </w:tcBorders>
            <w:shd w:val="clear" w:color="auto" w:fill="F7CAAC" w:themeFill="accent2" w:themeFillTint="66"/>
          </w:tcPr>
          <w:p w14:paraId="4B710483" w14:textId="73747459" w:rsidR="003B3458" w:rsidRDefault="00FB77E4" w:rsidP="003B3458">
            <w:pPr>
              <w:keepNext/>
              <w:ind w:firstLine="0"/>
              <w:jc w:val="center"/>
            </w:pPr>
            <w:r>
              <w:t>92</w:t>
            </w:r>
          </w:p>
        </w:tc>
        <w:tc>
          <w:tcPr>
            <w:tcW w:w="1062" w:type="dxa"/>
            <w:tcBorders>
              <w:top w:val="single" w:sz="4" w:space="0" w:color="auto"/>
              <w:left w:val="nil"/>
              <w:bottom w:val="single" w:sz="4" w:space="0" w:color="auto"/>
              <w:right w:val="nil"/>
            </w:tcBorders>
            <w:shd w:val="clear" w:color="auto" w:fill="FBE4D5" w:themeFill="accent2" w:themeFillTint="33"/>
          </w:tcPr>
          <w:p w14:paraId="49C701A3" w14:textId="3B84D82F" w:rsidR="003B3458" w:rsidRDefault="00FB77E4" w:rsidP="003B3458">
            <w:pPr>
              <w:keepNext/>
              <w:ind w:firstLine="0"/>
              <w:jc w:val="center"/>
            </w:pPr>
            <w:r>
              <w:t>82</w:t>
            </w:r>
          </w:p>
        </w:tc>
      </w:tr>
      <w:tr w:rsidR="00FB77E4" w14:paraId="535B9807" w14:textId="77777777" w:rsidTr="00FB77E4">
        <w:trPr>
          <w:cantSplit/>
          <w:trHeight w:val="288"/>
        </w:trPr>
        <w:tc>
          <w:tcPr>
            <w:tcW w:w="2123" w:type="dxa"/>
            <w:tcBorders>
              <w:top w:val="single" w:sz="4" w:space="0" w:color="auto"/>
              <w:left w:val="nil"/>
              <w:bottom w:val="single" w:sz="4" w:space="0" w:color="auto"/>
              <w:right w:val="nil"/>
            </w:tcBorders>
            <w:vAlign w:val="center"/>
          </w:tcPr>
          <w:p w14:paraId="2DA0DC14" w14:textId="30D642A5" w:rsidR="00C8664D" w:rsidRPr="003B3458" w:rsidRDefault="00C8664D" w:rsidP="003B3458">
            <w:pPr>
              <w:keepNext/>
              <w:ind w:firstLine="0"/>
              <w:jc w:val="center"/>
              <w:rPr>
                <w:i/>
                <w:iCs/>
              </w:rPr>
            </w:pPr>
            <w:r>
              <w:rPr>
                <w:i/>
                <w:iCs/>
              </w:rPr>
              <w:t>Fold1</w:t>
            </w:r>
          </w:p>
        </w:tc>
        <w:tc>
          <w:tcPr>
            <w:tcW w:w="1061" w:type="dxa"/>
            <w:tcBorders>
              <w:top w:val="single" w:sz="4" w:space="0" w:color="auto"/>
              <w:left w:val="nil"/>
              <w:bottom w:val="single" w:sz="4" w:space="0" w:color="auto"/>
              <w:right w:val="nil"/>
            </w:tcBorders>
            <w:shd w:val="clear" w:color="auto" w:fill="C5E0B3" w:themeFill="accent6" w:themeFillTint="66"/>
          </w:tcPr>
          <w:p w14:paraId="0F27C21C" w14:textId="4DFCA3E6" w:rsidR="00C8664D" w:rsidRDefault="008101BF" w:rsidP="003B3458">
            <w:pPr>
              <w:keepNext/>
              <w:ind w:firstLine="0"/>
              <w:jc w:val="center"/>
            </w:pPr>
            <w:r>
              <w:t>639</w:t>
            </w:r>
          </w:p>
        </w:tc>
        <w:tc>
          <w:tcPr>
            <w:tcW w:w="1062" w:type="dxa"/>
            <w:tcBorders>
              <w:top w:val="single" w:sz="4" w:space="0" w:color="auto"/>
              <w:left w:val="nil"/>
              <w:bottom w:val="single" w:sz="4" w:space="0" w:color="auto"/>
              <w:right w:val="nil"/>
            </w:tcBorders>
            <w:shd w:val="clear" w:color="auto" w:fill="E2EFD9" w:themeFill="accent6" w:themeFillTint="33"/>
          </w:tcPr>
          <w:p w14:paraId="034E73A8" w14:textId="3EF407CE" w:rsidR="00C8664D" w:rsidRDefault="008101BF" w:rsidP="003B3458">
            <w:pPr>
              <w:keepNext/>
              <w:ind w:firstLine="0"/>
              <w:jc w:val="center"/>
            </w:pPr>
            <w:r>
              <w:t>740</w:t>
            </w:r>
          </w:p>
        </w:tc>
        <w:tc>
          <w:tcPr>
            <w:tcW w:w="1062" w:type="dxa"/>
            <w:tcBorders>
              <w:top w:val="single" w:sz="4" w:space="0" w:color="auto"/>
              <w:left w:val="nil"/>
              <w:bottom w:val="single" w:sz="4" w:space="0" w:color="auto"/>
              <w:right w:val="nil"/>
            </w:tcBorders>
            <w:shd w:val="clear" w:color="auto" w:fill="BDD6EE" w:themeFill="accent5" w:themeFillTint="66"/>
          </w:tcPr>
          <w:p w14:paraId="73B7B272" w14:textId="765707E0" w:rsidR="00C8664D" w:rsidRDefault="00FB77E4" w:rsidP="003B3458">
            <w:pPr>
              <w:keepNext/>
              <w:ind w:firstLine="0"/>
              <w:jc w:val="center"/>
            </w:pPr>
            <w:r>
              <w:t>66</w:t>
            </w:r>
          </w:p>
        </w:tc>
        <w:tc>
          <w:tcPr>
            <w:tcW w:w="1062" w:type="dxa"/>
            <w:tcBorders>
              <w:top w:val="single" w:sz="4" w:space="0" w:color="auto"/>
              <w:left w:val="nil"/>
              <w:bottom w:val="single" w:sz="4" w:space="0" w:color="auto"/>
              <w:right w:val="nil"/>
            </w:tcBorders>
            <w:shd w:val="clear" w:color="auto" w:fill="DEEAF6" w:themeFill="accent5" w:themeFillTint="33"/>
          </w:tcPr>
          <w:p w14:paraId="6945A504" w14:textId="0027EDBF" w:rsidR="00C8664D" w:rsidRDefault="00FB77E4" w:rsidP="003B3458">
            <w:pPr>
              <w:keepNext/>
              <w:ind w:firstLine="0"/>
              <w:jc w:val="center"/>
            </w:pPr>
            <w:r>
              <w:t>88</w:t>
            </w:r>
          </w:p>
        </w:tc>
        <w:tc>
          <w:tcPr>
            <w:tcW w:w="1062" w:type="dxa"/>
            <w:tcBorders>
              <w:top w:val="single" w:sz="4" w:space="0" w:color="auto"/>
              <w:left w:val="nil"/>
              <w:bottom w:val="single" w:sz="4" w:space="0" w:color="auto"/>
              <w:right w:val="nil"/>
            </w:tcBorders>
            <w:shd w:val="clear" w:color="auto" w:fill="F7CAAC" w:themeFill="accent2" w:themeFillTint="66"/>
          </w:tcPr>
          <w:p w14:paraId="2FD8870F" w14:textId="05567074" w:rsidR="00C8664D" w:rsidRDefault="00FB77E4" w:rsidP="003B3458">
            <w:pPr>
              <w:keepNext/>
              <w:ind w:firstLine="0"/>
              <w:jc w:val="center"/>
            </w:pPr>
            <w:r>
              <w:t>83</w:t>
            </w:r>
          </w:p>
        </w:tc>
        <w:tc>
          <w:tcPr>
            <w:tcW w:w="1062" w:type="dxa"/>
            <w:tcBorders>
              <w:top w:val="single" w:sz="4" w:space="0" w:color="auto"/>
              <w:left w:val="nil"/>
              <w:bottom w:val="single" w:sz="4" w:space="0" w:color="auto"/>
              <w:right w:val="nil"/>
            </w:tcBorders>
            <w:shd w:val="clear" w:color="auto" w:fill="FBE4D5" w:themeFill="accent2" w:themeFillTint="33"/>
          </w:tcPr>
          <w:p w14:paraId="20C226EA" w14:textId="5D887D59" w:rsidR="00C8664D" w:rsidRDefault="00FB77E4" w:rsidP="003B3458">
            <w:pPr>
              <w:keepNext/>
              <w:ind w:firstLine="0"/>
              <w:jc w:val="center"/>
            </w:pPr>
            <w:r>
              <w:t>91</w:t>
            </w:r>
          </w:p>
        </w:tc>
      </w:tr>
      <w:tr w:rsidR="00FB77E4" w14:paraId="7D6ED8D8" w14:textId="77777777" w:rsidTr="00FB77E4">
        <w:trPr>
          <w:cantSplit/>
          <w:trHeight w:val="288"/>
        </w:trPr>
        <w:tc>
          <w:tcPr>
            <w:tcW w:w="2123" w:type="dxa"/>
            <w:tcBorders>
              <w:top w:val="single" w:sz="4" w:space="0" w:color="auto"/>
              <w:left w:val="nil"/>
              <w:bottom w:val="single" w:sz="4" w:space="0" w:color="auto"/>
              <w:right w:val="nil"/>
            </w:tcBorders>
            <w:vAlign w:val="center"/>
          </w:tcPr>
          <w:p w14:paraId="3EC8D2A2" w14:textId="39846A9E" w:rsidR="00C8664D" w:rsidRDefault="00C8664D" w:rsidP="003B3458">
            <w:pPr>
              <w:keepNext/>
              <w:ind w:firstLine="0"/>
              <w:jc w:val="center"/>
              <w:rPr>
                <w:i/>
                <w:iCs/>
              </w:rPr>
            </w:pPr>
            <w:r>
              <w:rPr>
                <w:i/>
                <w:iCs/>
              </w:rPr>
              <w:t>Fold2</w:t>
            </w:r>
          </w:p>
        </w:tc>
        <w:tc>
          <w:tcPr>
            <w:tcW w:w="1061" w:type="dxa"/>
            <w:tcBorders>
              <w:top w:val="single" w:sz="4" w:space="0" w:color="auto"/>
              <w:left w:val="nil"/>
              <w:bottom w:val="single" w:sz="4" w:space="0" w:color="auto"/>
              <w:right w:val="nil"/>
            </w:tcBorders>
            <w:shd w:val="clear" w:color="auto" w:fill="C5E0B3" w:themeFill="accent6" w:themeFillTint="66"/>
          </w:tcPr>
          <w:p w14:paraId="39457508" w14:textId="61A0779A" w:rsidR="00C8664D" w:rsidRDefault="008101BF" w:rsidP="003B3458">
            <w:pPr>
              <w:keepNext/>
              <w:ind w:firstLine="0"/>
              <w:jc w:val="center"/>
            </w:pPr>
            <w:r>
              <w:t>640</w:t>
            </w:r>
          </w:p>
        </w:tc>
        <w:tc>
          <w:tcPr>
            <w:tcW w:w="1062" w:type="dxa"/>
            <w:tcBorders>
              <w:top w:val="single" w:sz="4" w:space="0" w:color="auto"/>
              <w:left w:val="nil"/>
              <w:bottom w:val="single" w:sz="4" w:space="0" w:color="auto"/>
              <w:right w:val="nil"/>
            </w:tcBorders>
            <w:shd w:val="clear" w:color="auto" w:fill="E2EFD9" w:themeFill="accent6" w:themeFillTint="33"/>
          </w:tcPr>
          <w:p w14:paraId="38A78820" w14:textId="483EC38A" w:rsidR="00C8664D" w:rsidRDefault="008101BF" w:rsidP="003B3458">
            <w:pPr>
              <w:keepNext/>
              <w:ind w:firstLine="0"/>
              <w:jc w:val="center"/>
            </w:pPr>
            <w:r>
              <w:t>739</w:t>
            </w:r>
          </w:p>
        </w:tc>
        <w:tc>
          <w:tcPr>
            <w:tcW w:w="1062" w:type="dxa"/>
            <w:tcBorders>
              <w:top w:val="single" w:sz="4" w:space="0" w:color="auto"/>
              <w:left w:val="nil"/>
              <w:bottom w:val="single" w:sz="4" w:space="0" w:color="auto"/>
              <w:right w:val="nil"/>
            </w:tcBorders>
            <w:shd w:val="clear" w:color="auto" w:fill="BDD6EE" w:themeFill="accent5" w:themeFillTint="66"/>
          </w:tcPr>
          <w:p w14:paraId="0E1E13C3" w14:textId="47C885CE" w:rsidR="00C8664D" w:rsidRDefault="00FB77E4" w:rsidP="003B3458">
            <w:pPr>
              <w:keepNext/>
              <w:ind w:firstLine="0"/>
              <w:jc w:val="center"/>
            </w:pPr>
            <w:r>
              <w:t>71</w:t>
            </w:r>
          </w:p>
        </w:tc>
        <w:tc>
          <w:tcPr>
            <w:tcW w:w="1062" w:type="dxa"/>
            <w:tcBorders>
              <w:top w:val="single" w:sz="4" w:space="0" w:color="auto"/>
              <w:left w:val="nil"/>
              <w:bottom w:val="single" w:sz="4" w:space="0" w:color="auto"/>
              <w:right w:val="nil"/>
            </w:tcBorders>
            <w:shd w:val="clear" w:color="auto" w:fill="DEEAF6" w:themeFill="accent5" w:themeFillTint="33"/>
          </w:tcPr>
          <w:p w14:paraId="32E8D50A" w14:textId="09470AF8" w:rsidR="00C8664D" w:rsidRDefault="00FB77E4" w:rsidP="003B3458">
            <w:pPr>
              <w:keepNext/>
              <w:ind w:firstLine="0"/>
              <w:jc w:val="center"/>
            </w:pPr>
            <w:r>
              <w:t>83</w:t>
            </w:r>
          </w:p>
        </w:tc>
        <w:tc>
          <w:tcPr>
            <w:tcW w:w="1062" w:type="dxa"/>
            <w:tcBorders>
              <w:top w:val="single" w:sz="4" w:space="0" w:color="auto"/>
              <w:left w:val="nil"/>
              <w:bottom w:val="single" w:sz="4" w:space="0" w:color="auto"/>
              <w:right w:val="nil"/>
            </w:tcBorders>
            <w:shd w:val="clear" w:color="auto" w:fill="F7CAAC" w:themeFill="accent2" w:themeFillTint="66"/>
          </w:tcPr>
          <w:p w14:paraId="2941B920" w14:textId="7D8D3244" w:rsidR="00C8664D" w:rsidRDefault="00FB77E4" w:rsidP="003B3458">
            <w:pPr>
              <w:keepNext/>
              <w:ind w:firstLine="0"/>
              <w:jc w:val="center"/>
            </w:pPr>
            <w:r>
              <w:t>77</w:t>
            </w:r>
          </w:p>
        </w:tc>
        <w:tc>
          <w:tcPr>
            <w:tcW w:w="1062" w:type="dxa"/>
            <w:tcBorders>
              <w:top w:val="single" w:sz="4" w:space="0" w:color="auto"/>
              <w:left w:val="nil"/>
              <w:bottom w:val="single" w:sz="4" w:space="0" w:color="auto"/>
              <w:right w:val="nil"/>
            </w:tcBorders>
            <w:shd w:val="clear" w:color="auto" w:fill="FBE4D5" w:themeFill="accent2" w:themeFillTint="33"/>
          </w:tcPr>
          <w:p w14:paraId="5967C7F5" w14:textId="5193D757" w:rsidR="00C8664D" w:rsidRDefault="00FB77E4" w:rsidP="003B3458">
            <w:pPr>
              <w:keepNext/>
              <w:ind w:firstLine="0"/>
              <w:jc w:val="center"/>
            </w:pPr>
            <w:r>
              <w:t>97</w:t>
            </w:r>
          </w:p>
        </w:tc>
      </w:tr>
      <w:tr w:rsidR="00FB77E4" w14:paraId="1BDD87C9" w14:textId="77777777" w:rsidTr="00FB77E4">
        <w:trPr>
          <w:cantSplit/>
          <w:trHeight w:val="288"/>
        </w:trPr>
        <w:tc>
          <w:tcPr>
            <w:tcW w:w="2123" w:type="dxa"/>
            <w:tcBorders>
              <w:top w:val="single" w:sz="4" w:space="0" w:color="auto"/>
              <w:left w:val="nil"/>
              <w:bottom w:val="single" w:sz="4" w:space="0" w:color="auto"/>
              <w:right w:val="nil"/>
            </w:tcBorders>
            <w:vAlign w:val="center"/>
          </w:tcPr>
          <w:p w14:paraId="17FEDFAB" w14:textId="14948BE6" w:rsidR="00C8664D" w:rsidRDefault="00C8664D" w:rsidP="003B3458">
            <w:pPr>
              <w:keepNext/>
              <w:ind w:firstLine="0"/>
              <w:jc w:val="center"/>
              <w:rPr>
                <w:i/>
                <w:iCs/>
              </w:rPr>
            </w:pPr>
            <w:r>
              <w:rPr>
                <w:i/>
                <w:iCs/>
              </w:rPr>
              <w:t>Fold3</w:t>
            </w:r>
          </w:p>
        </w:tc>
        <w:tc>
          <w:tcPr>
            <w:tcW w:w="1061" w:type="dxa"/>
            <w:tcBorders>
              <w:top w:val="single" w:sz="4" w:space="0" w:color="auto"/>
              <w:left w:val="nil"/>
              <w:bottom w:val="single" w:sz="4" w:space="0" w:color="auto"/>
              <w:right w:val="nil"/>
            </w:tcBorders>
            <w:shd w:val="clear" w:color="auto" w:fill="C5E0B3" w:themeFill="accent6" w:themeFillTint="66"/>
          </w:tcPr>
          <w:p w14:paraId="27D753FA" w14:textId="5EDB2E48" w:rsidR="00C8664D" w:rsidRDefault="008101BF" w:rsidP="003B3458">
            <w:pPr>
              <w:keepNext/>
              <w:ind w:firstLine="0"/>
              <w:jc w:val="center"/>
            </w:pPr>
            <w:r>
              <w:t>636</w:t>
            </w:r>
          </w:p>
        </w:tc>
        <w:tc>
          <w:tcPr>
            <w:tcW w:w="1062" w:type="dxa"/>
            <w:tcBorders>
              <w:top w:val="single" w:sz="4" w:space="0" w:color="auto"/>
              <w:left w:val="nil"/>
              <w:bottom w:val="single" w:sz="4" w:space="0" w:color="auto"/>
              <w:right w:val="nil"/>
            </w:tcBorders>
            <w:shd w:val="clear" w:color="auto" w:fill="E2EFD9" w:themeFill="accent6" w:themeFillTint="33"/>
          </w:tcPr>
          <w:p w14:paraId="0ABD61C9" w14:textId="60E9F48C" w:rsidR="00C8664D" w:rsidRDefault="008101BF" w:rsidP="003B3458">
            <w:pPr>
              <w:keepNext/>
              <w:ind w:firstLine="0"/>
              <w:jc w:val="center"/>
            </w:pPr>
            <w:r>
              <w:t>743</w:t>
            </w:r>
          </w:p>
        </w:tc>
        <w:tc>
          <w:tcPr>
            <w:tcW w:w="1062" w:type="dxa"/>
            <w:tcBorders>
              <w:top w:val="single" w:sz="4" w:space="0" w:color="auto"/>
              <w:left w:val="nil"/>
              <w:bottom w:val="single" w:sz="4" w:space="0" w:color="auto"/>
              <w:right w:val="nil"/>
            </w:tcBorders>
            <w:shd w:val="clear" w:color="auto" w:fill="BDD6EE" w:themeFill="accent5" w:themeFillTint="66"/>
          </w:tcPr>
          <w:p w14:paraId="1E5D05D5" w14:textId="165C41A8" w:rsidR="00C8664D" w:rsidRDefault="00FB77E4" w:rsidP="003B3458">
            <w:pPr>
              <w:keepNext/>
              <w:ind w:firstLine="0"/>
              <w:jc w:val="center"/>
            </w:pPr>
            <w:r>
              <w:t>69</w:t>
            </w:r>
          </w:p>
        </w:tc>
        <w:tc>
          <w:tcPr>
            <w:tcW w:w="1062" w:type="dxa"/>
            <w:tcBorders>
              <w:top w:val="single" w:sz="4" w:space="0" w:color="auto"/>
              <w:left w:val="nil"/>
              <w:bottom w:val="single" w:sz="4" w:space="0" w:color="auto"/>
              <w:right w:val="nil"/>
            </w:tcBorders>
            <w:shd w:val="clear" w:color="auto" w:fill="DEEAF6" w:themeFill="accent5" w:themeFillTint="33"/>
          </w:tcPr>
          <w:p w14:paraId="71B57D7D" w14:textId="16DF5F19" w:rsidR="00C8664D" w:rsidRDefault="00FB77E4" w:rsidP="003B3458">
            <w:pPr>
              <w:keepNext/>
              <w:ind w:firstLine="0"/>
              <w:jc w:val="center"/>
            </w:pPr>
            <w:r>
              <w:t>85</w:t>
            </w:r>
          </w:p>
        </w:tc>
        <w:tc>
          <w:tcPr>
            <w:tcW w:w="1062" w:type="dxa"/>
            <w:tcBorders>
              <w:top w:val="single" w:sz="4" w:space="0" w:color="auto"/>
              <w:left w:val="nil"/>
              <w:bottom w:val="single" w:sz="4" w:space="0" w:color="auto"/>
              <w:right w:val="nil"/>
            </w:tcBorders>
            <w:shd w:val="clear" w:color="auto" w:fill="F7CAAC" w:themeFill="accent2" w:themeFillTint="66"/>
          </w:tcPr>
          <w:p w14:paraId="5A9C1EB1" w14:textId="0271343E" w:rsidR="00C8664D" w:rsidRDefault="00FB77E4" w:rsidP="003B3458">
            <w:pPr>
              <w:keepNext/>
              <w:ind w:firstLine="0"/>
              <w:jc w:val="center"/>
            </w:pPr>
            <w:r>
              <w:t>83</w:t>
            </w:r>
          </w:p>
        </w:tc>
        <w:tc>
          <w:tcPr>
            <w:tcW w:w="1062" w:type="dxa"/>
            <w:tcBorders>
              <w:top w:val="single" w:sz="4" w:space="0" w:color="auto"/>
              <w:left w:val="nil"/>
              <w:bottom w:val="single" w:sz="4" w:space="0" w:color="auto"/>
              <w:right w:val="nil"/>
            </w:tcBorders>
            <w:shd w:val="clear" w:color="auto" w:fill="FBE4D5" w:themeFill="accent2" w:themeFillTint="33"/>
          </w:tcPr>
          <w:p w14:paraId="325256ED" w14:textId="68EED719" w:rsidR="00C8664D" w:rsidRDefault="00FB77E4" w:rsidP="003B3458">
            <w:pPr>
              <w:keepNext/>
              <w:ind w:firstLine="0"/>
              <w:jc w:val="center"/>
            </w:pPr>
            <w:r>
              <w:t>91</w:t>
            </w:r>
          </w:p>
        </w:tc>
      </w:tr>
      <w:tr w:rsidR="00FB77E4" w14:paraId="236FB61E" w14:textId="77777777" w:rsidTr="00FB77E4">
        <w:trPr>
          <w:cantSplit/>
          <w:trHeight w:val="288"/>
        </w:trPr>
        <w:tc>
          <w:tcPr>
            <w:tcW w:w="2123" w:type="dxa"/>
            <w:tcBorders>
              <w:top w:val="single" w:sz="4" w:space="0" w:color="auto"/>
              <w:left w:val="nil"/>
              <w:bottom w:val="single" w:sz="4" w:space="0" w:color="auto"/>
              <w:right w:val="nil"/>
            </w:tcBorders>
            <w:vAlign w:val="center"/>
          </w:tcPr>
          <w:p w14:paraId="1CAEDAA7" w14:textId="663CA93B" w:rsidR="00C8664D" w:rsidRDefault="00C8664D" w:rsidP="003B3458">
            <w:pPr>
              <w:keepNext/>
              <w:ind w:firstLine="0"/>
              <w:jc w:val="center"/>
              <w:rPr>
                <w:i/>
                <w:iCs/>
              </w:rPr>
            </w:pPr>
            <w:r>
              <w:rPr>
                <w:i/>
                <w:iCs/>
              </w:rPr>
              <w:t>Fold4</w:t>
            </w:r>
          </w:p>
        </w:tc>
        <w:tc>
          <w:tcPr>
            <w:tcW w:w="1061" w:type="dxa"/>
            <w:tcBorders>
              <w:top w:val="single" w:sz="4" w:space="0" w:color="auto"/>
              <w:left w:val="nil"/>
              <w:bottom w:val="single" w:sz="4" w:space="0" w:color="auto"/>
              <w:right w:val="nil"/>
            </w:tcBorders>
            <w:shd w:val="clear" w:color="auto" w:fill="C5E0B3" w:themeFill="accent6" w:themeFillTint="66"/>
          </w:tcPr>
          <w:p w14:paraId="7B06E7B8" w14:textId="0ACE14F2" w:rsidR="00C8664D" w:rsidRDefault="008101BF" w:rsidP="003B3458">
            <w:pPr>
              <w:keepNext/>
              <w:ind w:firstLine="0"/>
              <w:jc w:val="center"/>
            </w:pPr>
            <w:r>
              <w:t>633</w:t>
            </w:r>
          </w:p>
        </w:tc>
        <w:tc>
          <w:tcPr>
            <w:tcW w:w="1062" w:type="dxa"/>
            <w:tcBorders>
              <w:top w:val="single" w:sz="4" w:space="0" w:color="auto"/>
              <w:left w:val="nil"/>
              <w:bottom w:val="single" w:sz="4" w:space="0" w:color="auto"/>
              <w:right w:val="nil"/>
            </w:tcBorders>
            <w:shd w:val="clear" w:color="auto" w:fill="E2EFD9" w:themeFill="accent6" w:themeFillTint="33"/>
          </w:tcPr>
          <w:p w14:paraId="52F480BE" w14:textId="677B293C" w:rsidR="00C8664D" w:rsidRDefault="008101BF" w:rsidP="003B3458">
            <w:pPr>
              <w:keepNext/>
              <w:ind w:firstLine="0"/>
              <w:jc w:val="center"/>
            </w:pPr>
            <w:r>
              <w:t>746</w:t>
            </w:r>
          </w:p>
        </w:tc>
        <w:tc>
          <w:tcPr>
            <w:tcW w:w="1062" w:type="dxa"/>
            <w:tcBorders>
              <w:top w:val="single" w:sz="4" w:space="0" w:color="auto"/>
              <w:left w:val="nil"/>
              <w:bottom w:val="single" w:sz="4" w:space="0" w:color="auto"/>
              <w:right w:val="nil"/>
            </w:tcBorders>
            <w:shd w:val="clear" w:color="auto" w:fill="BDD6EE" w:themeFill="accent5" w:themeFillTint="66"/>
          </w:tcPr>
          <w:p w14:paraId="08FBDF74" w14:textId="40AB749B" w:rsidR="00C8664D" w:rsidRDefault="00FB77E4" w:rsidP="003B3458">
            <w:pPr>
              <w:keepNext/>
              <w:ind w:firstLine="0"/>
              <w:jc w:val="center"/>
            </w:pPr>
            <w:r>
              <w:t>73</w:t>
            </w:r>
          </w:p>
        </w:tc>
        <w:tc>
          <w:tcPr>
            <w:tcW w:w="1062" w:type="dxa"/>
            <w:tcBorders>
              <w:top w:val="single" w:sz="4" w:space="0" w:color="auto"/>
              <w:left w:val="nil"/>
              <w:bottom w:val="single" w:sz="4" w:space="0" w:color="auto"/>
              <w:right w:val="nil"/>
            </w:tcBorders>
            <w:shd w:val="clear" w:color="auto" w:fill="DEEAF6" w:themeFill="accent5" w:themeFillTint="33"/>
          </w:tcPr>
          <w:p w14:paraId="41B8243B" w14:textId="1F6EF575" w:rsidR="00C8664D" w:rsidRDefault="00FB77E4" w:rsidP="003B3458">
            <w:pPr>
              <w:keepNext/>
              <w:ind w:firstLine="0"/>
              <w:jc w:val="center"/>
            </w:pPr>
            <w:r>
              <w:t>81</w:t>
            </w:r>
          </w:p>
        </w:tc>
        <w:tc>
          <w:tcPr>
            <w:tcW w:w="1062" w:type="dxa"/>
            <w:tcBorders>
              <w:top w:val="single" w:sz="4" w:space="0" w:color="auto"/>
              <w:left w:val="nil"/>
              <w:bottom w:val="single" w:sz="4" w:space="0" w:color="auto"/>
              <w:right w:val="nil"/>
            </w:tcBorders>
            <w:shd w:val="clear" w:color="auto" w:fill="F7CAAC" w:themeFill="accent2" w:themeFillTint="66"/>
          </w:tcPr>
          <w:p w14:paraId="5052C306" w14:textId="01207EE0" w:rsidR="00C8664D" w:rsidRDefault="00FB77E4" w:rsidP="003B3458">
            <w:pPr>
              <w:keepNext/>
              <w:ind w:firstLine="0"/>
              <w:jc w:val="center"/>
            </w:pPr>
            <w:r>
              <w:t>82</w:t>
            </w:r>
          </w:p>
        </w:tc>
        <w:tc>
          <w:tcPr>
            <w:tcW w:w="1062" w:type="dxa"/>
            <w:tcBorders>
              <w:top w:val="single" w:sz="4" w:space="0" w:color="auto"/>
              <w:left w:val="nil"/>
              <w:bottom w:val="single" w:sz="4" w:space="0" w:color="auto"/>
              <w:right w:val="nil"/>
            </w:tcBorders>
            <w:shd w:val="clear" w:color="auto" w:fill="FBE4D5" w:themeFill="accent2" w:themeFillTint="33"/>
          </w:tcPr>
          <w:p w14:paraId="1210A3FC" w14:textId="0C36864D" w:rsidR="00C8664D" w:rsidRDefault="00FB77E4" w:rsidP="003B3458">
            <w:pPr>
              <w:keepNext/>
              <w:ind w:firstLine="0"/>
              <w:jc w:val="center"/>
            </w:pPr>
            <w:r>
              <w:t>92</w:t>
            </w:r>
          </w:p>
        </w:tc>
      </w:tr>
      <w:tr w:rsidR="00FB77E4" w14:paraId="16267F30" w14:textId="77777777" w:rsidTr="00FB77E4">
        <w:trPr>
          <w:cantSplit/>
          <w:trHeight w:val="288"/>
        </w:trPr>
        <w:tc>
          <w:tcPr>
            <w:tcW w:w="2123" w:type="dxa"/>
            <w:tcBorders>
              <w:top w:val="single" w:sz="4" w:space="0" w:color="auto"/>
              <w:left w:val="nil"/>
              <w:bottom w:val="single" w:sz="4" w:space="0" w:color="auto"/>
              <w:right w:val="nil"/>
            </w:tcBorders>
            <w:vAlign w:val="center"/>
          </w:tcPr>
          <w:p w14:paraId="7363385C" w14:textId="0777777D" w:rsidR="00C8664D" w:rsidRDefault="00C8664D" w:rsidP="003B3458">
            <w:pPr>
              <w:keepNext/>
              <w:ind w:firstLine="0"/>
              <w:jc w:val="center"/>
              <w:rPr>
                <w:i/>
                <w:iCs/>
              </w:rPr>
            </w:pPr>
            <w:r>
              <w:rPr>
                <w:i/>
                <w:iCs/>
              </w:rPr>
              <w:t>Fold5</w:t>
            </w:r>
          </w:p>
        </w:tc>
        <w:tc>
          <w:tcPr>
            <w:tcW w:w="1061" w:type="dxa"/>
            <w:tcBorders>
              <w:top w:val="single" w:sz="4" w:space="0" w:color="auto"/>
              <w:left w:val="nil"/>
              <w:bottom w:val="single" w:sz="4" w:space="0" w:color="auto"/>
              <w:right w:val="nil"/>
            </w:tcBorders>
            <w:shd w:val="clear" w:color="auto" w:fill="C5E0B3" w:themeFill="accent6" w:themeFillTint="66"/>
          </w:tcPr>
          <w:p w14:paraId="407620F3" w14:textId="69386092" w:rsidR="00C8664D" w:rsidRDefault="008101BF" w:rsidP="003B3458">
            <w:pPr>
              <w:keepNext/>
              <w:ind w:firstLine="0"/>
              <w:jc w:val="center"/>
            </w:pPr>
            <w:r>
              <w:t>621</w:t>
            </w:r>
          </w:p>
        </w:tc>
        <w:tc>
          <w:tcPr>
            <w:tcW w:w="1062" w:type="dxa"/>
            <w:tcBorders>
              <w:top w:val="single" w:sz="4" w:space="0" w:color="auto"/>
              <w:left w:val="nil"/>
              <w:bottom w:val="single" w:sz="4" w:space="0" w:color="auto"/>
              <w:right w:val="nil"/>
            </w:tcBorders>
            <w:shd w:val="clear" w:color="auto" w:fill="E2EFD9" w:themeFill="accent6" w:themeFillTint="33"/>
          </w:tcPr>
          <w:p w14:paraId="0EDAEA1D" w14:textId="1E538EF6" w:rsidR="00C8664D" w:rsidRDefault="008101BF" w:rsidP="003B3458">
            <w:pPr>
              <w:keepNext/>
              <w:ind w:firstLine="0"/>
              <w:jc w:val="center"/>
            </w:pPr>
            <w:r>
              <w:t>758</w:t>
            </w:r>
          </w:p>
        </w:tc>
        <w:tc>
          <w:tcPr>
            <w:tcW w:w="1062" w:type="dxa"/>
            <w:tcBorders>
              <w:top w:val="single" w:sz="4" w:space="0" w:color="auto"/>
              <w:left w:val="nil"/>
              <w:bottom w:val="single" w:sz="4" w:space="0" w:color="auto"/>
              <w:right w:val="nil"/>
            </w:tcBorders>
            <w:shd w:val="clear" w:color="auto" w:fill="BDD6EE" w:themeFill="accent5" w:themeFillTint="66"/>
          </w:tcPr>
          <w:p w14:paraId="7F541A38" w14:textId="38E9612B" w:rsidR="00C8664D" w:rsidRDefault="00FB77E4" w:rsidP="003B3458">
            <w:pPr>
              <w:keepNext/>
              <w:ind w:firstLine="0"/>
              <w:jc w:val="center"/>
            </w:pPr>
            <w:r>
              <w:t>83</w:t>
            </w:r>
          </w:p>
        </w:tc>
        <w:tc>
          <w:tcPr>
            <w:tcW w:w="1062" w:type="dxa"/>
            <w:tcBorders>
              <w:top w:val="single" w:sz="4" w:space="0" w:color="auto"/>
              <w:left w:val="nil"/>
              <w:bottom w:val="single" w:sz="4" w:space="0" w:color="auto"/>
              <w:right w:val="nil"/>
            </w:tcBorders>
            <w:shd w:val="clear" w:color="auto" w:fill="DEEAF6" w:themeFill="accent5" w:themeFillTint="33"/>
          </w:tcPr>
          <w:p w14:paraId="587EE5AE" w14:textId="5B1BA749" w:rsidR="00C8664D" w:rsidRDefault="00FB77E4" w:rsidP="003B3458">
            <w:pPr>
              <w:keepNext/>
              <w:ind w:firstLine="0"/>
              <w:jc w:val="center"/>
            </w:pPr>
            <w:r>
              <w:t>71</w:t>
            </w:r>
          </w:p>
        </w:tc>
        <w:tc>
          <w:tcPr>
            <w:tcW w:w="1062" w:type="dxa"/>
            <w:tcBorders>
              <w:top w:val="single" w:sz="4" w:space="0" w:color="auto"/>
              <w:left w:val="nil"/>
              <w:bottom w:val="single" w:sz="4" w:space="0" w:color="auto"/>
              <w:right w:val="nil"/>
            </w:tcBorders>
            <w:shd w:val="clear" w:color="auto" w:fill="F7CAAC" w:themeFill="accent2" w:themeFillTint="66"/>
          </w:tcPr>
          <w:p w14:paraId="173E307C" w14:textId="3A5821F9" w:rsidR="00C8664D" w:rsidRDefault="00FB77E4" w:rsidP="003B3458">
            <w:pPr>
              <w:keepNext/>
              <w:ind w:firstLine="0"/>
              <w:jc w:val="center"/>
            </w:pPr>
            <w:r>
              <w:t>84</w:t>
            </w:r>
          </w:p>
        </w:tc>
        <w:tc>
          <w:tcPr>
            <w:tcW w:w="1062" w:type="dxa"/>
            <w:tcBorders>
              <w:top w:val="single" w:sz="4" w:space="0" w:color="auto"/>
              <w:left w:val="nil"/>
              <w:bottom w:val="single" w:sz="4" w:space="0" w:color="auto"/>
              <w:right w:val="nil"/>
            </w:tcBorders>
            <w:shd w:val="clear" w:color="auto" w:fill="FBE4D5" w:themeFill="accent2" w:themeFillTint="33"/>
          </w:tcPr>
          <w:p w14:paraId="47D6CA95" w14:textId="5DDFAAA3" w:rsidR="00C8664D" w:rsidRDefault="00FB77E4" w:rsidP="003B3458">
            <w:pPr>
              <w:keepNext/>
              <w:ind w:firstLine="0"/>
              <w:jc w:val="center"/>
            </w:pPr>
            <w:r>
              <w:t>90</w:t>
            </w:r>
          </w:p>
        </w:tc>
      </w:tr>
      <w:tr w:rsidR="00FB77E4" w14:paraId="29B37CAE" w14:textId="77777777" w:rsidTr="00FB77E4">
        <w:trPr>
          <w:cantSplit/>
          <w:trHeight w:val="288"/>
        </w:trPr>
        <w:tc>
          <w:tcPr>
            <w:tcW w:w="2123" w:type="dxa"/>
            <w:tcBorders>
              <w:top w:val="single" w:sz="4" w:space="0" w:color="auto"/>
              <w:left w:val="nil"/>
              <w:bottom w:val="single" w:sz="4" w:space="0" w:color="auto"/>
              <w:right w:val="nil"/>
            </w:tcBorders>
            <w:vAlign w:val="center"/>
          </w:tcPr>
          <w:p w14:paraId="5DEA0BBC" w14:textId="165EFD17" w:rsidR="00C8664D" w:rsidRDefault="00C8664D" w:rsidP="003B3458">
            <w:pPr>
              <w:keepNext/>
              <w:ind w:firstLine="0"/>
              <w:jc w:val="center"/>
              <w:rPr>
                <w:i/>
                <w:iCs/>
              </w:rPr>
            </w:pPr>
            <w:r>
              <w:rPr>
                <w:i/>
                <w:iCs/>
              </w:rPr>
              <w:t>Fold6</w:t>
            </w:r>
          </w:p>
        </w:tc>
        <w:tc>
          <w:tcPr>
            <w:tcW w:w="1061" w:type="dxa"/>
            <w:tcBorders>
              <w:top w:val="single" w:sz="4" w:space="0" w:color="auto"/>
              <w:left w:val="nil"/>
              <w:bottom w:val="single" w:sz="4" w:space="0" w:color="auto"/>
              <w:right w:val="nil"/>
            </w:tcBorders>
            <w:shd w:val="clear" w:color="auto" w:fill="C5E0B3" w:themeFill="accent6" w:themeFillTint="66"/>
          </w:tcPr>
          <w:p w14:paraId="76D10715" w14:textId="37F46E5C" w:rsidR="00C8664D" w:rsidRDefault="008101BF" w:rsidP="003B3458">
            <w:pPr>
              <w:keepNext/>
              <w:ind w:firstLine="0"/>
              <w:jc w:val="center"/>
            </w:pPr>
            <w:r>
              <w:t>625</w:t>
            </w:r>
          </w:p>
        </w:tc>
        <w:tc>
          <w:tcPr>
            <w:tcW w:w="1062" w:type="dxa"/>
            <w:tcBorders>
              <w:top w:val="single" w:sz="4" w:space="0" w:color="auto"/>
              <w:left w:val="nil"/>
              <w:bottom w:val="single" w:sz="4" w:space="0" w:color="auto"/>
              <w:right w:val="nil"/>
            </w:tcBorders>
            <w:shd w:val="clear" w:color="auto" w:fill="E2EFD9" w:themeFill="accent6" w:themeFillTint="33"/>
          </w:tcPr>
          <w:p w14:paraId="4C099E06" w14:textId="5FE4801E" w:rsidR="00C8664D" w:rsidRDefault="00FB77E4" w:rsidP="003B3458">
            <w:pPr>
              <w:keepNext/>
              <w:ind w:firstLine="0"/>
              <w:jc w:val="center"/>
            </w:pPr>
            <w:r>
              <w:t>754</w:t>
            </w:r>
          </w:p>
        </w:tc>
        <w:tc>
          <w:tcPr>
            <w:tcW w:w="1062" w:type="dxa"/>
            <w:tcBorders>
              <w:top w:val="single" w:sz="4" w:space="0" w:color="auto"/>
              <w:left w:val="nil"/>
              <w:bottom w:val="single" w:sz="4" w:space="0" w:color="auto"/>
              <w:right w:val="nil"/>
            </w:tcBorders>
            <w:shd w:val="clear" w:color="auto" w:fill="BDD6EE" w:themeFill="accent5" w:themeFillTint="66"/>
          </w:tcPr>
          <w:p w14:paraId="28002D83" w14:textId="27793B6C" w:rsidR="00C8664D" w:rsidRDefault="00FB77E4" w:rsidP="003B3458">
            <w:pPr>
              <w:keepNext/>
              <w:ind w:firstLine="0"/>
              <w:jc w:val="center"/>
            </w:pPr>
            <w:r>
              <w:t>70</w:t>
            </w:r>
          </w:p>
        </w:tc>
        <w:tc>
          <w:tcPr>
            <w:tcW w:w="1062" w:type="dxa"/>
            <w:tcBorders>
              <w:top w:val="single" w:sz="4" w:space="0" w:color="auto"/>
              <w:left w:val="nil"/>
              <w:bottom w:val="single" w:sz="4" w:space="0" w:color="auto"/>
              <w:right w:val="nil"/>
            </w:tcBorders>
            <w:shd w:val="clear" w:color="auto" w:fill="DEEAF6" w:themeFill="accent5" w:themeFillTint="33"/>
          </w:tcPr>
          <w:p w14:paraId="29DED28F" w14:textId="09D57867" w:rsidR="00C8664D" w:rsidRDefault="00FB77E4" w:rsidP="003B3458">
            <w:pPr>
              <w:keepNext/>
              <w:ind w:firstLine="0"/>
              <w:jc w:val="center"/>
            </w:pPr>
            <w:r>
              <w:t>84</w:t>
            </w:r>
          </w:p>
        </w:tc>
        <w:tc>
          <w:tcPr>
            <w:tcW w:w="1062" w:type="dxa"/>
            <w:tcBorders>
              <w:top w:val="single" w:sz="4" w:space="0" w:color="auto"/>
              <w:left w:val="nil"/>
              <w:bottom w:val="single" w:sz="4" w:space="0" w:color="auto"/>
              <w:right w:val="nil"/>
            </w:tcBorders>
            <w:shd w:val="clear" w:color="auto" w:fill="F7CAAC" w:themeFill="accent2" w:themeFillTint="66"/>
          </w:tcPr>
          <w:p w14:paraId="644074DD" w14:textId="6C560934" w:rsidR="00C8664D" w:rsidRDefault="00FB77E4" w:rsidP="003B3458">
            <w:pPr>
              <w:keepNext/>
              <w:ind w:firstLine="0"/>
              <w:jc w:val="center"/>
            </w:pPr>
            <w:r>
              <w:t>93</w:t>
            </w:r>
          </w:p>
        </w:tc>
        <w:tc>
          <w:tcPr>
            <w:tcW w:w="1062" w:type="dxa"/>
            <w:tcBorders>
              <w:top w:val="single" w:sz="4" w:space="0" w:color="auto"/>
              <w:left w:val="nil"/>
              <w:bottom w:val="single" w:sz="4" w:space="0" w:color="auto"/>
              <w:right w:val="nil"/>
            </w:tcBorders>
            <w:shd w:val="clear" w:color="auto" w:fill="FBE4D5" w:themeFill="accent2" w:themeFillTint="33"/>
          </w:tcPr>
          <w:p w14:paraId="17D035FA" w14:textId="2E0B0FB0" w:rsidR="00C8664D" w:rsidRDefault="00FB77E4" w:rsidP="003B3458">
            <w:pPr>
              <w:keepNext/>
              <w:ind w:firstLine="0"/>
              <w:jc w:val="center"/>
            </w:pPr>
            <w:r>
              <w:t>81</w:t>
            </w:r>
          </w:p>
        </w:tc>
      </w:tr>
      <w:tr w:rsidR="00FB77E4" w14:paraId="2005A052" w14:textId="77777777" w:rsidTr="00FB77E4">
        <w:trPr>
          <w:cantSplit/>
          <w:trHeight w:val="288"/>
        </w:trPr>
        <w:tc>
          <w:tcPr>
            <w:tcW w:w="2123" w:type="dxa"/>
            <w:tcBorders>
              <w:top w:val="single" w:sz="4" w:space="0" w:color="auto"/>
              <w:left w:val="nil"/>
              <w:bottom w:val="single" w:sz="4" w:space="0" w:color="auto"/>
              <w:right w:val="nil"/>
            </w:tcBorders>
            <w:vAlign w:val="center"/>
          </w:tcPr>
          <w:p w14:paraId="65C2F647" w14:textId="2208A92C" w:rsidR="00C8664D" w:rsidRDefault="00C8664D" w:rsidP="003B3458">
            <w:pPr>
              <w:keepNext/>
              <w:ind w:firstLine="0"/>
              <w:jc w:val="center"/>
              <w:rPr>
                <w:i/>
                <w:iCs/>
              </w:rPr>
            </w:pPr>
            <w:r>
              <w:rPr>
                <w:i/>
                <w:iCs/>
              </w:rPr>
              <w:t>Fold7</w:t>
            </w:r>
          </w:p>
        </w:tc>
        <w:tc>
          <w:tcPr>
            <w:tcW w:w="1061" w:type="dxa"/>
            <w:tcBorders>
              <w:top w:val="single" w:sz="4" w:space="0" w:color="auto"/>
              <w:left w:val="nil"/>
              <w:bottom w:val="single" w:sz="4" w:space="0" w:color="auto"/>
              <w:right w:val="nil"/>
            </w:tcBorders>
            <w:shd w:val="clear" w:color="auto" w:fill="C5E0B3" w:themeFill="accent6" w:themeFillTint="66"/>
          </w:tcPr>
          <w:p w14:paraId="036EDE2F" w14:textId="14B61F60" w:rsidR="00C8664D" w:rsidRDefault="008101BF" w:rsidP="003B3458">
            <w:pPr>
              <w:keepNext/>
              <w:ind w:firstLine="0"/>
              <w:jc w:val="center"/>
            </w:pPr>
            <w:r>
              <w:t>642</w:t>
            </w:r>
          </w:p>
        </w:tc>
        <w:tc>
          <w:tcPr>
            <w:tcW w:w="1062" w:type="dxa"/>
            <w:tcBorders>
              <w:top w:val="single" w:sz="4" w:space="0" w:color="auto"/>
              <w:left w:val="nil"/>
              <w:bottom w:val="single" w:sz="4" w:space="0" w:color="auto"/>
              <w:right w:val="nil"/>
            </w:tcBorders>
            <w:shd w:val="clear" w:color="auto" w:fill="E2EFD9" w:themeFill="accent6" w:themeFillTint="33"/>
          </w:tcPr>
          <w:p w14:paraId="4F4E6320" w14:textId="47A64B87" w:rsidR="00C8664D" w:rsidRDefault="00FB77E4" w:rsidP="003B3458">
            <w:pPr>
              <w:keepNext/>
              <w:ind w:firstLine="0"/>
              <w:jc w:val="center"/>
            </w:pPr>
            <w:r>
              <w:t>737</w:t>
            </w:r>
          </w:p>
        </w:tc>
        <w:tc>
          <w:tcPr>
            <w:tcW w:w="1062" w:type="dxa"/>
            <w:tcBorders>
              <w:top w:val="single" w:sz="4" w:space="0" w:color="auto"/>
              <w:left w:val="nil"/>
              <w:bottom w:val="single" w:sz="4" w:space="0" w:color="auto"/>
              <w:right w:val="nil"/>
            </w:tcBorders>
            <w:shd w:val="clear" w:color="auto" w:fill="BDD6EE" w:themeFill="accent5" w:themeFillTint="66"/>
          </w:tcPr>
          <w:p w14:paraId="0D3DA95B" w14:textId="45CD584D" w:rsidR="00C8664D" w:rsidRDefault="00FB77E4" w:rsidP="003B3458">
            <w:pPr>
              <w:keepNext/>
              <w:ind w:firstLine="0"/>
              <w:jc w:val="center"/>
            </w:pPr>
            <w:r>
              <w:t>72</w:t>
            </w:r>
          </w:p>
        </w:tc>
        <w:tc>
          <w:tcPr>
            <w:tcW w:w="1062" w:type="dxa"/>
            <w:tcBorders>
              <w:top w:val="single" w:sz="4" w:space="0" w:color="auto"/>
              <w:left w:val="nil"/>
              <w:bottom w:val="single" w:sz="4" w:space="0" w:color="auto"/>
              <w:right w:val="nil"/>
            </w:tcBorders>
            <w:shd w:val="clear" w:color="auto" w:fill="DEEAF6" w:themeFill="accent5" w:themeFillTint="33"/>
          </w:tcPr>
          <w:p w14:paraId="1196BCA9" w14:textId="7D9ADE5B" w:rsidR="00C8664D" w:rsidRDefault="00FB77E4" w:rsidP="003B3458">
            <w:pPr>
              <w:keepNext/>
              <w:ind w:firstLine="0"/>
              <w:jc w:val="center"/>
            </w:pPr>
            <w:r>
              <w:t>82</w:t>
            </w:r>
          </w:p>
        </w:tc>
        <w:tc>
          <w:tcPr>
            <w:tcW w:w="1062" w:type="dxa"/>
            <w:tcBorders>
              <w:top w:val="single" w:sz="4" w:space="0" w:color="auto"/>
              <w:left w:val="nil"/>
              <w:bottom w:val="single" w:sz="4" w:space="0" w:color="auto"/>
              <w:right w:val="nil"/>
            </w:tcBorders>
            <w:shd w:val="clear" w:color="auto" w:fill="F7CAAC" w:themeFill="accent2" w:themeFillTint="66"/>
          </w:tcPr>
          <w:p w14:paraId="5ED06680" w14:textId="4F7FC218" w:rsidR="00C8664D" w:rsidRDefault="00FB77E4" w:rsidP="003B3458">
            <w:pPr>
              <w:keepNext/>
              <w:ind w:firstLine="0"/>
              <w:jc w:val="center"/>
            </w:pPr>
            <w:r>
              <w:t>74</w:t>
            </w:r>
          </w:p>
        </w:tc>
        <w:tc>
          <w:tcPr>
            <w:tcW w:w="1062" w:type="dxa"/>
            <w:tcBorders>
              <w:top w:val="single" w:sz="4" w:space="0" w:color="auto"/>
              <w:left w:val="nil"/>
              <w:bottom w:val="single" w:sz="4" w:space="0" w:color="auto"/>
              <w:right w:val="nil"/>
            </w:tcBorders>
            <w:shd w:val="clear" w:color="auto" w:fill="FBE4D5" w:themeFill="accent2" w:themeFillTint="33"/>
          </w:tcPr>
          <w:p w14:paraId="7BF924CC" w14:textId="22D2F8A4" w:rsidR="00C8664D" w:rsidRDefault="00FB77E4" w:rsidP="003B3458">
            <w:pPr>
              <w:keepNext/>
              <w:ind w:firstLine="0"/>
              <w:jc w:val="center"/>
            </w:pPr>
            <w:r>
              <w:t>100</w:t>
            </w:r>
          </w:p>
        </w:tc>
      </w:tr>
      <w:tr w:rsidR="00FB77E4" w14:paraId="740A23B9" w14:textId="77777777" w:rsidTr="00FB77E4">
        <w:trPr>
          <w:cantSplit/>
          <w:trHeight w:val="288"/>
        </w:trPr>
        <w:tc>
          <w:tcPr>
            <w:tcW w:w="2123" w:type="dxa"/>
            <w:tcBorders>
              <w:top w:val="single" w:sz="4" w:space="0" w:color="auto"/>
              <w:left w:val="nil"/>
              <w:bottom w:val="single" w:sz="4" w:space="0" w:color="auto"/>
              <w:right w:val="nil"/>
            </w:tcBorders>
            <w:vAlign w:val="center"/>
          </w:tcPr>
          <w:p w14:paraId="12E42729" w14:textId="2FAC94F9" w:rsidR="00C8664D" w:rsidRDefault="00C8664D" w:rsidP="003B3458">
            <w:pPr>
              <w:keepNext/>
              <w:ind w:firstLine="0"/>
              <w:jc w:val="center"/>
              <w:rPr>
                <w:i/>
                <w:iCs/>
              </w:rPr>
            </w:pPr>
            <w:r>
              <w:rPr>
                <w:i/>
                <w:iCs/>
              </w:rPr>
              <w:t>Fold8</w:t>
            </w:r>
          </w:p>
        </w:tc>
        <w:tc>
          <w:tcPr>
            <w:tcW w:w="1061" w:type="dxa"/>
            <w:tcBorders>
              <w:top w:val="single" w:sz="4" w:space="0" w:color="auto"/>
              <w:left w:val="nil"/>
              <w:bottom w:val="single" w:sz="4" w:space="0" w:color="auto"/>
              <w:right w:val="nil"/>
            </w:tcBorders>
            <w:shd w:val="clear" w:color="auto" w:fill="C5E0B3" w:themeFill="accent6" w:themeFillTint="66"/>
          </w:tcPr>
          <w:p w14:paraId="55BEFA4E" w14:textId="09DE070A" w:rsidR="00C8664D" w:rsidRDefault="008101BF" w:rsidP="003B3458">
            <w:pPr>
              <w:keepNext/>
              <w:ind w:firstLine="0"/>
              <w:jc w:val="center"/>
            </w:pPr>
            <w:r>
              <w:t>631</w:t>
            </w:r>
          </w:p>
        </w:tc>
        <w:tc>
          <w:tcPr>
            <w:tcW w:w="1062" w:type="dxa"/>
            <w:tcBorders>
              <w:top w:val="single" w:sz="4" w:space="0" w:color="auto"/>
              <w:left w:val="nil"/>
              <w:bottom w:val="single" w:sz="4" w:space="0" w:color="auto"/>
              <w:right w:val="nil"/>
            </w:tcBorders>
            <w:shd w:val="clear" w:color="auto" w:fill="E2EFD9" w:themeFill="accent6" w:themeFillTint="33"/>
          </w:tcPr>
          <w:p w14:paraId="1A9554D6" w14:textId="52E53CD0" w:rsidR="00C8664D" w:rsidRDefault="00FB77E4" w:rsidP="003B3458">
            <w:pPr>
              <w:keepNext/>
              <w:ind w:firstLine="0"/>
              <w:jc w:val="center"/>
            </w:pPr>
            <w:r>
              <w:t>748</w:t>
            </w:r>
          </w:p>
        </w:tc>
        <w:tc>
          <w:tcPr>
            <w:tcW w:w="1062" w:type="dxa"/>
            <w:tcBorders>
              <w:top w:val="single" w:sz="4" w:space="0" w:color="auto"/>
              <w:left w:val="nil"/>
              <w:bottom w:val="single" w:sz="4" w:space="0" w:color="auto"/>
              <w:right w:val="nil"/>
            </w:tcBorders>
            <w:shd w:val="clear" w:color="auto" w:fill="BDD6EE" w:themeFill="accent5" w:themeFillTint="66"/>
          </w:tcPr>
          <w:p w14:paraId="6DE448B1" w14:textId="222589A6" w:rsidR="00C8664D" w:rsidRDefault="00FB77E4" w:rsidP="003B3458">
            <w:pPr>
              <w:keepNext/>
              <w:ind w:firstLine="0"/>
              <w:jc w:val="center"/>
            </w:pPr>
            <w:r>
              <w:t>74</w:t>
            </w:r>
          </w:p>
        </w:tc>
        <w:tc>
          <w:tcPr>
            <w:tcW w:w="1062" w:type="dxa"/>
            <w:tcBorders>
              <w:top w:val="single" w:sz="4" w:space="0" w:color="auto"/>
              <w:left w:val="nil"/>
              <w:bottom w:val="single" w:sz="4" w:space="0" w:color="auto"/>
              <w:right w:val="nil"/>
            </w:tcBorders>
            <w:shd w:val="clear" w:color="auto" w:fill="DEEAF6" w:themeFill="accent5" w:themeFillTint="33"/>
          </w:tcPr>
          <w:p w14:paraId="69C59BEB" w14:textId="00294D6F" w:rsidR="00C8664D" w:rsidRDefault="00FB77E4" w:rsidP="003B3458">
            <w:pPr>
              <w:keepNext/>
              <w:ind w:firstLine="0"/>
              <w:jc w:val="center"/>
            </w:pPr>
            <w:r>
              <w:t>80</w:t>
            </w:r>
          </w:p>
        </w:tc>
        <w:tc>
          <w:tcPr>
            <w:tcW w:w="1062" w:type="dxa"/>
            <w:tcBorders>
              <w:top w:val="single" w:sz="4" w:space="0" w:color="auto"/>
              <w:left w:val="nil"/>
              <w:bottom w:val="single" w:sz="4" w:space="0" w:color="auto"/>
              <w:right w:val="nil"/>
            </w:tcBorders>
            <w:shd w:val="clear" w:color="auto" w:fill="F7CAAC" w:themeFill="accent2" w:themeFillTint="66"/>
          </w:tcPr>
          <w:p w14:paraId="5CFB7CAE" w14:textId="5C601DD1" w:rsidR="00C8664D" w:rsidRDefault="00FB77E4" w:rsidP="003B3458">
            <w:pPr>
              <w:keepNext/>
              <w:ind w:firstLine="0"/>
              <w:jc w:val="center"/>
            </w:pPr>
            <w:r>
              <w:t>83</w:t>
            </w:r>
          </w:p>
        </w:tc>
        <w:tc>
          <w:tcPr>
            <w:tcW w:w="1062" w:type="dxa"/>
            <w:tcBorders>
              <w:top w:val="single" w:sz="4" w:space="0" w:color="auto"/>
              <w:left w:val="nil"/>
              <w:bottom w:val="single" w:sz="4" w:space="0" w:color="auto"/>
              <w:right w:val="nil"/>
            </w:tcBorders>
            <w:shd w:val="clear" w:color="auto" w:fill="FBE4D5" w:themeFill="accent2" w:themeFillTint="33"/>
          </w:tcPr>
          <w:p w14:paraId="36EB1825" w14:textId="236170EC" w:rsidR="00C8664D" w:rsidRDefault="00FB77E4" w:rsidP="003B3458">
            <w:pPr>
              <w:keepNext/>
              <w:ind w:firstLine="0"/>
              <w:jc w:val="center"/>
            </w:pPr>
            <w:r>
              <w:t>91</w:t>
            </w:r>
          </w:p>
        </w:tc>
      </w:tr>
      <w:tr w:rsidR="00FB77E4" w14:paraId="0B7788BA" w14:textId="77777777" w:rsidTr="00FB77E4">
        <w:trPr>
          <w:cantSplit/>
          <w:trHeight w:val="288"/>
        </w:trPr>
        <w:tc>
          <w:tcPr>
            <w:tcW w:w="2123" w:type="dxa"/>
            <w:tcBorders>
              <w:top w:val="single" w:sz="4" w:space="0" w:color="auto"/>
              <w:left w:val="nil"/>
              <w:bottom w:val="single" w:sz="4" w:space="0" w:color="auto"/>
              <w:right w:val="nil"/>
            </w:tcBorders>
            <w:vAlign w:val="center"/>
          </w:tcPr>
          <w:p w14:paraId="7735CD06" w14:textId="2744D7D9" w:rsidR="00C8664D" w:rsidRDefault="00C8664D" w:rsidP="003B3458">
            <w:pPr>
              <w:keepNext/>
              <w:ind w:firstLine="0"/>
              <w:jc w:val="center"/>
              <w:rPr>
                <w:i/>
                <w:iCs/>
              </w:rPr>
            </w:pPr>
            <w:r>
              <w:rPr>
                <w:i/>
                <w:iCs/>
              </w:rPr>
              <w:t>Fold9</w:t>
            </w:r>
          </w:p>
        </w:tc>
        <w:tc>
          <w:tcPr>
            <w:tcW w:w="1061" w:type="dxa"/>
            <w:tcBorders>
              <w:top w:val="single" w:sz="4" w:space="0" w:color="auto"/>
              <w:left w:val="nil"/>
              <w:bottom w:val="nil"/>
              <w:right w:val="nil"/>
            </w:tcBorders>
            <w:shd w:val="clear" w:color="auto" w:fill="C5E0B3" w:themeFill="accent6" w:themeFillTint="66"/>
          </w:tcPr>
          <w:p w14:paraId="6607453B" w14:textId="00026A3D" w:rsidR="00C8664D" w:rsidRDefault="008101BF" w:rsidP="003B3458">
            <w:pPr>
              <w:keepNext/>
              <w:ind w:firstLine="0"/>
              <w:jc w:val="center"/>
            </w:pPr>
            <w:r>
              <w:t>646</w:t>
            </w:r>
          </w:p>
        </w:tc>
        <w:tc>
          <w:tcPr>
            <w:tcW w:w="1062" w:type="dxa"/>
            <w:tcBorders>
              <w:top w:val="single" w:sz="4" w:space="0" w:color="auto"/>
              <w:left w:val="nil"/>
              <w:bottom w:val="nil"/>
              <w:right w:val="nil"/>
            </w:tcBorders>
            <w:shd w:val="clear" w:color="auto" w:fill="E2EFD9" w:themeFill="accent6" w:themeFillTint="33"/>
          </w:tcPr>
          <w:p w14:paraId="3FF7D18F" w14:textId="10778785" w:rsidR="00C8664D" w:rsidRDefault="00FB77E4" w:rsidP="003B3458">
            <w:pPr>
              <w:keepNext/>
              <w:ind w:firstLine="0"/>
              <w:jc w:val="center"/>
            </w:pPr>
            <w:r>
              <w:t>733</w:t>
            </w:r>
          </w:p>
        </w:tc>
        <w:tc>
          <w:tcPr>
            <w:tcW w:w="1062" w:type="dxa"/>
            <w:tcBorders>
              <w:top w:val="single" w:sz="4" w:space="0" w:color="auto"/>
              <w:left w:val="nil"/>
              <w:bottom w:val="single" w:sz="4" w:space="0" w:color="auto"/>
              <w:right w:val="nil"/>
            </w:tcBorders>
            <w:shd w:val="clear" w:color="auto" w:fill="BDD6EE" w:themeFill="accent5" w:themeFillTint="66"/>
          </w:tcPr>
          <w:p w14:paraId="212F2EB9" w14:textId="4D1A8A75" w:rsidR="00C8664D" w:rsidRDefault="00FB77E4" w:rsidP="003B3458">
            <w:pPr>
              <w:keepNext/>
              <w:ind w:firstLine="0"/>
              <w:jc w:val="center"/>
            </w:pPr>
            <w:r>
              <w:t>72</w:t>
            </w:r>
          </w:p>
        </w:tc>
        <w:tc>
          <w:tcPr>
            <w:tcW w:w="1062" w:type="dxa"/>
            <w:tcBorders>
              <w:top w:val="single" w:sz="4" w:space="0" w:color="auto"/>
              <w:left w:val="nil"/>
              <w:bottom w:val="single" w:sz="4" w:space="0" w:color="auto"/>
              <w:right w:val="nil"/>
            </w:tcBorders>
            <w:shd w:val="clear" w:color="auto" w:fill="DEEAF6" w:themeFill="accent5" w:themeFillTint="33"/>
          </w:tcPr>
          <w:p w14:paraId="2A202588" w14:textId="5FCF0A9F" w:rsidR="00C8664D" w:rsidRDefault="00FB77E4" w:rsidP="003B3458">
            <w:pPr>
              <w:keepNext/>
              <w:ind w:firstLine="0"/>
              <w:jc w:val="center"/>
            </w:pPr>
            <w:r>
              <w:t>82</w:t>
            </w:r>
          </w:p>
        </w:tc>
        <w:tc>
          <w:tcPr>
            <w:tcW w:w="1062" w:type="dxa"/>
            <w:tcBorders>
              <w:top w:val="single" w:sz="4" w:space="0" w:color="auto"/>
              <w:left w:val="nil"/>
              <w:bottom w:val="single" w:sz="4" w:space="0" w:color="auto"/>
              <w:right w:val="nil"/>
            </w:tcBorders>
            <w:shd w:val="clear" w:color="auto" w:fill="F7CAAC" w:themeFill="accent2" w:themeFillTint="66"/>
          </w:tcPr>
          <w:p w14:paraId="2E4CA055" w14:textId="2D291ED1" w:rsidR="00C8664D" w:rsidRDefault="00FB77E4" w:rsidP="003B3458">
            <w:pPr>
              <w:keepNext/>
              <w:ind w:firstLine="0"/>
              <w:jc w:val="center"/>
            </w:pPr>
            <w:r>
              <w:t>70</w:t>
            </w:r>
          </w:p>
        </w:tc>
        <w:tc>
          <w:tcPr>
            <w:tcW w:w="1062" w:type="dxa"/>
            <w:tcBorders>
              <w:top w:val="single" w:sz="4" w:space="0" w:color="auto"/>
              <w:left w:val="nil"/>
              <w:bottom w:val="single" w:sz="4" w:space="0" w:color="auto"/>
              <w:right w:val="nil"/>
            </w:tcBorders>
            <w:shd w:val="clear" w:color="auto" w:fill="FBE4D5" w:themeFill="accent2" w:themeFillTint="33"/>
          </w:tcPr>
          <w:p w14:paraId="4CAFB31F" w14:textId="03A5267E" w:rsidR="00C8664D" w:rsidRDefault="00FB77E4" w:rsidP="00A92A9D">
            <w:pPr>
              <w:keepNext/>
              <w:ind w:firstLine="0"/>
              <w:jc w:val="center"/>
            </w:pPr>
            <w:r>
              <w:t>104</w:t>
            </w:r>
          </w:p>
        </w:tc>
      </w:tr>
    </w:tbl>
    <w:p w14:paraId="71808228" w14:textId="06A9F06F" w:rsidR="00CA4252" w:rsidRPr="00CA4252" w:rsidRDefault="00A92A9D" w:rsidP="00A92A9D">
      <w:pPr>
        <w:pStyle w:val="Descripcin"/>
        <w:jc w:val="center"/>
      </w:pPr>
      <w:bookmarkStart w:id="13" w:name="_Toc105441054"/>
      <w:r>
        <w:t xml:space="preserve">Tabla </w:t>
      </w:r>
      <w:fldSimple w:instr=" SEQ Tabla \* ARABIC ">
        <w:r w:rsidR="004433AE">
          <w:rPr>
            <w:noProof/>
          </w:rPr>
          <w:t>2</w:t>
        </w:r>
      </w:fldSimple>
      <w:r>
        <w:t xml:space="preserve"> - Número de casos por conjunto.</w:t>
      </w:r>
      <w:bookmarkEnd w:id="13"/>
    </w:p>
    <w:p w14:paraId="5AB022D0" w14:textId="13547743" w:rsidR="0006657B" w:rsidRDefault="009C66FA" w:rsidP="009C66FA">
      <w:r>
        <w:t>A la vista de la anterior tabla podemos observar que no hay el mismo número de casos con y sin glaucoma</w:t>
      </w:r>
      <w:r w:rsidR="006A7BEA">
        <w:t xml:space="preserve"> para cada </w:t>
      </w:r>
      <w:r w:rsidR="006A7BEA">
        <w:rPr>
          <w:i/>
          <w:iCs/>
        </w:rPr>
        <w:t>fold</w:t>
      </w:r>
      <w:r>
        <w:t xml:space="preserve">, es decir, depende de con qué </w:t>
      </w:r>
      <w:r>
        <w:rPr>
          <w:i/>
          <w:iCs/>
        </w:rPr>
        <w:t>fold</w:t>
      </w:r>
      <w:r>
        <w:t xml:space="preserve"> entrenemos a la red para que tenga más casos de un tipo o del otro</w:t>
      </w:r>
      <w:r w:rsidR="002D5EE4">
        <w:t>, lo cual va a sesgar el entrenamiento de nuestro modelo</w:t>
      </w:r>
      <w:r>
        <w:t>.</w:t>
      </w:r>
    </w:p>
    <w:p w14:paraId="23394C27" w14:textId="77777777" w:rsidR="009F583D" w:rsidRDefault="009F583D" w:rsidP="009C66FA">
      <w:pPr>
        <w:sectPr w:rsidR="009F583D" w:rsidSect="00F83239">
          <w:pgSz w:w="11906" w:h="16838"/>
          <w:pgMar w:top="1417" w:right="1701" w:bottom="1417" w:left="1701" w:header="708" w:footer="708" w:gutter="0"/>
          <w:cols w:space="708"/>
          <w:titlePg/>
          <w:docGrid w:linePitch="360"/>
        </w:sectPr>
      </w:pPr>
    </w:p>
    <w:p w14:paraId="682B43F7" w14:textId="77777777" w:rsidR="009F583D" w:rsidRDefault="009F583D" w:rsidP="009F583D">
      <w:pPr>
        <w:ind w:firstLine="0"/>
      </w:pPr>
    </w:p>
    <w:p w14:paraId="5EDB45BA" w14:textId="77777777" w:rsidR="009F583D" w:rsidRDefault="009F583D" w:rsidP="009F583D">
      <w:pPr>
        <w:ind w:firstLine="0"/>
      </w:pPr>
    </w:p>
    <w:tbl>
      <w:tblPr>
        <w:tblStyle w:val="Tablaconcuadrcula"/>
        <w:tblW w:w="0" w:type="auto"/>
        <w:tblLook w:val="04A0" w:firstRow="1" w:lastRow="0" w:firstColumn="1" w:lastColumn="0" w:noHBand="0" w:noVBand="1"/>
      </w:tblPr>
      <w:tblGrid>
        <w:gridCol w:w="8494"/>
      </w:tblGrid>
      <w:tr w:rsidR="009F583D" w14:paraId="5DAB5678" w14:textId="77777777" w:rsidTr="005E5E1E">
        <w:tc>
          <w:tcPr>
            <w:tcW w:w="8494" w:type="dxa"/>
            <w:tcBorders>
              <w:left w:val="nil"/>
              <w:right w:val="nil"/>
            </w:tcBorders>
          </w:tcPr>
          <w:p w14:paraId="1D0ED919" w14:textId="6D4F0B6C" w:rsidR="009F583D" w:rsidRPr="00114B07" w:rsidRDefault="009F583D" w:rsidP="005E5E1E">
            <w:pPr>
              <w:pStyle w:val="Ttulo1"/>
              <w:jc w:val="center"/>
              <w:outlineLvl w:val="0"/>
            </w:pPr>
            <w:bookmarkStart w:id="14" w:name="_Toc105441041"/>
            <w:r>
              <w:t>Entrenamiento y selección del modelo</w:t>
            </w:r>
            <w:bookmarkEnd w:id="14"/>
          </w:p>
        </w:tc>
      </w:tr>
    </w:tbl>
    <w:p w14:paraId="2A6FEF3A" w14:textId="0C761C9B" w:rsidR="009F583D" w:rsidRDefault="009F583D" w:rsidP="009C66FA"/>
    <w:p w14:paraId="2A342F37" w14:textId="7745C1E4" w:rsidR="009F583D" w:rsidRDefault="009F583D" w:rsidP="009F583D">
      <w:r>
        <w:t xml:space="preserve">En esta sección se van a detallar los hiperparámetros de los modelos entrenados, y cómo ha sido el entrenamiento junto con la selección del mejor modelo. Cabe destacar que en este informe no queda justificado </w:t>
      </w:r>
      <w:r w:rsidR="00840BED">
        <w:t>por qué</w:t>
      </w:r>
      <w:r>
        <w:t xml:space="preserve"> se han elegido unos hiperparámetros u otros</w:t>
      </w:r>
      <w:r w:rsidR="001D5630">
        <w:t>, ni tampoco la discusión de la evaluación de cada modelo</w:t>
      </w:r>
      <w:r>
        <w:t xml:space="preserve">, esto ha quedado detallado en el </w:t>
      </w:r>
      <w:r>
        <w:rPr>
          <w:i/>
          <w:iCs/>
        </w:rPr>
        <w:t>notebook</w:t>
      </w:r>
      <w:r>
        <w:t xml:space="preserve"> que se ha entregado junto a este informe.</w:t>
      </w:r>
    </w:p>
    <w:p w14:paraId="2A616FFE" w14:textId="09FA257F" w:rsidR="00274E81" w:rsidRDefault="00274E81" w:rsidP="00274E81">
      <w:pPr>
        <w:pStyle w:val="Ttulo2"/>
      </w:pPr>
      <w:bookmarkStart w:id="15" w:name="_Toc105441042"/>
      <w:r>
        <w:t>Hiperparámetros</w:t>
      </w:r>
      <w:bookmarkEnd w:id="15"/>
    </w:p>
    <w:p w14:paraId="5C7D22CC" w14:textId="4DE6516D" w:rsidR="00D72094" w:rsidRDefault="00D72094" w:rsidP="00D72094">
      <w:r>
        <w:t xml:space="preserve">En la siguiente tabla se puede apreciar los diferentes hiperparámetros usados para cada modelo. Cabe destacar que el número de épocas depende del </w:t>
      </w:r>
      <w:r>
        <w:rPr>
          <w:i/>
          <w:iCs/>
        </w:rPr>
        <w:t>EarlyStopping</w:t>
      </w:r>
      <w:r>
        <w:t>, el cual se detallará en el siguiente punto</w:t>
      </w:r>
      <w:r w:rsidR="00AC4305">
        <w:t>.</w:t>
      </w:r>
      <w:r>
        <w:t xml:space="preserve"> </w:t>
      </w:r>
      <w:r w:rsidR="00AC4305">
        <w:t>L</w:t>
      </w:r>
      <w:r>
        <w:t>os parámetros utilizados para cada modelo</w:t>
      </w:r>
      <w:r w:rsidR="00AC4305">
        <w:t xml:space="preserve"> son</w:t>
      </w:r>
      <w:r>
        <w:t>:</w:t>
      </w:r>
    </w:p>
    <w:tbl>
      <w:tblPr>
        <w:tblStyle w:val="Tablaconcuadrcula"/>
        <w:tblW w:w="8688" w:type="dxa"/>
        <w:tblLook w:val="04A0" w:firstRow="1" w:lastRow="0" w:firstColumn="1" w:lastColumn="0" w:noHBand="0" w:noVBand="1"/>
      </w:tblPr>
      <w:tblGrid>
        <w:gridCol w:w="1767"/>
        <w:gridCol w:w="1347"/>
        <w:gridCol w:w="1254"/>
        <w:gridCol w:w="1440"/>
        <w:gridCol w:w="1440"/>
        <w:gridCol w:w="1440"/>
      </w:tblGrid>
      <w:tr w:rsidR="002A2F27" w14:paraId="648BC7C1" w14:textId="77777777" w:rsidTr="00B70686">
        <w:tc>
          <w:tcPr>
            <w:tcW w:w="1767" w:type="dxa"/>
            <w:tcBorders>
              <w:top w:val="single" w:sz="4" w:space="0" w:color="auto"/>
              <w:left w:val="nil"/>
              <w:bottom w:val="single" w:sz="4" w:space="0" w:color="auto"/>
              <w:right w:val="nil"/>
            </w:tcBorders>
          </w:tcPr>
          <w:p w14:paraId="460179B8" w14:textId="73C94CFF" w:rsidR="00AC4305" w:rsidRPr="00B70686" w:rsidRDefault="00B70686" w:rsidP="00AC4305">
            <w:pPr>
              <w:ind w:firstLine="0"/>
              <w:jc w:val="center"/>
              <w:rPr>
                <w:b/>
                <w:bCs/>
              </w:rPr>
            </w:pPr>
            <w:r w:rsidRPr="00B70686">
              <w:rPr>
                <w:b/>
                <w:bCs/>
              </w:rPr>
              <w:t>Hiperparámetro</w:t>
            </w:r>
          </w:p>
        </w:tc>
        <w:tc>
          <w:tcPr>
            <w:tcW w:w="1347" w:type="dxa"/>
            <w:tcBorders>
              <w:left w:val="nil"/>
              <w:bottom w:val="single" w:sz="4" w:space="0" w:color="auto"/>
              <w:right w:val="nil"/>
            </w:tcBorders>
          </w:tcPr>
          <w:p w14:paraId="41A7691A" w14:textId="34B26272" w:rsidR="00AC4305" w:rsidRPr="00B70686" w:rsidRDefault="00AC4305" w:rsidP="00AC4305">
            <w:pPr>
              <w:ind w:firstLine="0"/>
              <w:jc w:val="center"/>
              <w:rPr>
                <w:b/>
                <w:bCs/>
              </w:rPr>
            </w:pPr>
            <w:r w:rsidRPr="00B70686">
              <w:rPr>
                <w:b/>
                <w:bCs/>
              </w:rPr>
              <w:t>Modelo 1</w:t>
            </w:r>
          </w:p>
        </w:tc>
        <w:tc>
          <w:tcPr>
            <w:tcW w:w="1254" w:type="dxa"/>
            <w:tcBorders>
              <w:left w:val="nil"/>
              <w:bottom w:val="single" w:sz="4" w:space="0" w:color="auto"/>
              <w:right w:val="nil"/>
            </w:tcBorders>
          </w:tcPr>
          <w:p w14:paraId="4E77DB71" w14:textId="259FEE4E" w:rsidR="00AC4305" w:rsidRPr="00B70686" w:rsidRDefault="00AC4305" w:rsidP="00AC4305">
            <w:pPr>
              <w:ind w:firstLine="0"/>
              <w:jc w:val="center"/>
              <w:rPr>
                <w:b/>
                <w:bCs/>
              </w:rPr>
            </w:pPr>
            <w:r w:rsidRPr="00B70686">
              <w:rPr>
                <w:b/>
                <w:bCs/>
              </w:rPr>
              <w:t xml:space="preserve">Modelo 2 </w:t>
            </w:r>
          </w:p>
        </w:tc>
        <w:tc>
          <w:tcPr>
            <w:tcW w:w="1440" w:type="dxa"/>
            <w:tcBorders>
              <w:left w:val="nil"/>
              <w:bottom w:val="single" w:sz="4" w:space="0" w:color="auto"/>
              <w:right w:val="nil"/>
            </w:tcBorders>
          </w:tcPr>
          <w:p w14:paraId="672A6573" w14:textId="066C0240" w:rsidR="00AC4305" w:rsidRPr="00B70686" w:rsidRDefault="00AC4305" w:rsidP="00AC4305">
            <w:pPr>
              <w:ind w:firstLine="0"/>
              <w:jc w:val="center"/>
              <w:rPr>
                <w:b/>
                <w:bCs/>
              </w:rPr>
            </w:pPr>
            <w:r w:rsidRPr="00B70686">
              <w:rPr>
                <w:b/>
                <w:bCs/>
              </w:rPr>
              <w:t>Modelo 3</w:t>
            </w:r>
          </w:p>
        </w:tc>
        <w:tc>
          <w:tcPr>
            <w:tcW w:w="1440" w:type="dxa"/>
            <w:tcBorders>
              <w:left w:val="nil"/>
              <w:bottom w:val="single" w:sz="4" w:space="0" w:color="auto"/>
              <w:right w:val="nil"/>
            </w:tcBorders>
          </w:tcPr>
          <w:p w14:paraId="6082E017" w14:textId="4010A2CD" w:rsidR="00AC4305" w:rsidRPr="00B70686" w:rsidRDefault="00AC4305" w:rsidP="00AC4305">
            <w:pPr>
              <w:ind w:firstLine="0"/>
              <w:jc w:val="center"/>
              <w:rPr>
                <w:b/>
                <w:bCs/>
              </w:rPr>
            </w:pPr>
            <w:r w:rsidRPr="00B70686">
              <w:rPr>
                <w:b/>
                <w:bCs/>
              </w:rPr>
              <w:t>Modelo 4</w:t>
            </w:r>
          </w:p>
        </w:tc>
        <w:tc>
          <w:tcPr>
            <w:tcW w:w="1440" w:type="dxa"/>
            <w:tcBorders>
              <w:left w:val="nil"/>
              <w:bottom w:val="single" w:sz="4" w:space="0" w:color="auto"/>
              <w:right w:val="nil"/>
            </w:tcBorders>
          </w:tcPr>
          <w:p w14:paraId="17DBC11A" w14:textId="2A2D9B0B" w:rsidR="00AC4305" w:rsidRPr="00B70686" w:rsidRDefault="00AC4305" w:rsidP="00AC4305">
            <w:pPr>
              <w:ind w:firstLine="0"/>
              <w:jc w:val="center"/>
              <w:rPr>
                <w:b/>
                <w:bCs/>
              </w:rPr>
            </w:pPr>
            <w:r w:rsidRPr="00B70686">
              <w:rPr>
                <w:b/>
                <w:bCs/>
              </w:rPr>
              <w:t>Modelo 5</w:t>
            </w:r>
          </w:p>
        </w:tc>
      </w:tr>
      <w:tr w:rsidR="00F549B5" w14:paraId="411CB18A" w14:textId="77777777" w:rsidTr="00B70686">
        <w:tc>
          <w:tcPr>
            <w:tcW w:w="1767" w:type="dxa"/>
            <w:tcBorders>
              <w:left w:val="nil"/>
              <w:bottom w:val="single" w:sz="4" w:space="0" w:color="auto"/>
              <w:right w:val="nil"/>
            </w:tcBorders>
            <w:vAlign w:val="center"/>
          </w:tcPr>
          <w:p w14:paraId="43D313E3" w14:textId="05D9D05C" w:rsidR="00AC4305" w:rsidRDefault="00AC4305" w:rsidP="00BA769A">
            <w:pPr>
              <w:ind w:firstLine="0"/>
              <w:jc w:val="left"/>
            </w:pPr>
            <w:r>
              <w:t xml:space="preserve">Modelo </w:t>
            </w:r>
          </w:p>
          <w:p w14:paraId="617B11A0" w14:textId="3B4AE8D5" w:rsidR="00AC4305" w:rsidRDefault="00AC4305" w:rsidP="00BA769A">
            <w:pPr>
              <w:ind w:firstLine="0"/>
              <w:jc w:val="left"/>
            </w:pPr>
            <w:r>
              <w:t>base</w:t>
            </w:r>
          </w:p>
        </w:tc>
        <w:tc>
          <w:tcPr>
            <w:tcW w:w="1347" w:type="dxa"/>
            <w:tcBorders>
              <w:left w:val="nil"/>
              <w:bottom w:val="single" w:sz="4" w:space="0" w:color="auto"/>
              <w:right w:val="nil"/>
            </w:tcBorders>
            <w:vAlign w:val="center"/>
          </w:tcPr>
          <w:p w14:paraId="49601126" w14:textId="238C0AFF" w:rsidR="00F549B5" w:rsidRDefault="00F549B5" w:rsidP="002A2F27">
            <w:pPr>
              <w:ind w:firstLine="0"/>
              <w:jc w:val="center"/>
            </w:pPr>
            <w:r>
              <w:t>E</w:t>
            </w:r>
            <w:r w:rsidR="002A2F27">
              <w:t>ff</w:t>
            </w:r>
            <w:r>
              <w:t>.N</w:t>
            </w:r>
            <w:r w:rsidR="002A2F27">
              <w:t>et</w:t>
            </w:r>
            <w:r>
              <w:t>B0</w:t>
            </w:r>
          </w:p>
        </w:tc>
        <w:tc>
          <w:tcPr>
            <w:tcW w:w="1254" w:type="dxa"/>
            <w:tcBorders>
              <w:left w:val="nil"/>
              <w:bottom w:val="single" w:sz="4" w:space="0" w:color="auto"/>
              <w:right w:val="nil"/>
            </w:tcBorders>
            <w:vAlign w:val="center"/>
          </w:tcPr>
          <w:p w14:paraId="057EB979" w14:textId="088C5EF9" w:rsidR="00AC4305" w:rsidRDefault="002A2F27" w:rsidP="002A2F27">
            <w:pPr>
              <w:ind w:firstLine="0"/>
              <w:jc w:val="center"/>
            </w:pPr>
            <w:r>
              <w:t>Eff.NetB0</w:t>
            </w:r>
          </w:p>
        </w:tc>
        <w:tc>
          <w:tcPr>
            <w:tcW w:w="1440" w:type="dxa"/>
            <w:tcBorders>
              <w:left w:val="nil"/>
              <w:bottom w:val="single" w:sz="4" w:space="0" w:color="auto"/>
              <w:right w:val="nil"/>
            </w:tcBorders>
            <w:vAlign w:val="center"/>
          </w:tcPr>
          <w:p w14:paraId="699E0230" w14:textId="60B77B06" w:rsidR="00AC4305" w:rsidRDefault="002A2F27" w:rsidP="002A2F27">
            <w:pPr>
              <w:ind w:firstLine="0"/>
              <w:jc w:val="center"/>
            </w:pPr>
            <w:r>
              <w:t>Eff.NetB0</w:t>
            </w:r>
          </w:p>
        </w:tc>
        <w:tc>
          <w:tcPr>
            <w:tcW w:w="1440" w:type="dxa"/>
            <w:tcBorders>
              <w:left w:val="nil"/>
              <w:bottom w:val="single" w:sz="4" w:space="0" w:color="auto"/>
              <w:right w:val="nil"/>
            </w:tcBorders>
            <w:vAlign w:val="center"/>
          </w:tcPr>
          <w:p w14:paraId="6DC6E438" w14:textId="259E76A7" w:rsidR="00AC4305" w:rsidRDefault="002A2F27" w:rsidP="002A2F27">
            <w:pPr>
              <w:ind w:firstLine="0"/>
              <w:jc w:val="center"/>
            </w:pPr>
            <w:r>
              <w:t>Eff.NetB0</w:t>
            </w:r>
          </w:p>
        </w:tc>
        <w:tc>
          <w:tcPr>
            <w:tcW w:w="1440" w:type="dxa"/>
            <w:tcBorders>
              <w:left w:val="nil"/>
              <w:bottom w:val="single" w:sz="4" w:space="0" w:color="auto"/>
              <w:right w:val="nil"/>
            </w:tcBorders>
            <w:vAlign w:val="center"/>
          </w:tcPr>
          <w:p w14:paraId="022E310F" w14:textId="24C5B444" w:rsidR="00AC4305" w:rsidRDefault="002A2F27" w:rsidP="002A2F27">
            <w:pPr>
              <w:ind w:firstLine="0"/>
              <w:jc w:val="center"/>
            </w:pPr>
            <w:r>
              <w:t>Eff.NetB0</w:t>
            </w:r>
          </w:p>
        </w:tc>
      </w:tr>
      <w:tr w:rsidR="00F549B5" w14:paraId="02E699E5" w14:textId="77777777" w:rsidTr="00B70686">
        <w:tc>
          <w:tcPr>
            <w:tcW w:w="1767" w:type="dxa"/>
            <w:tcBorders>
              <w:top w:val="single" w:sz="4" w:space="0" w:color="auto"/>
              <w:left w:val="nil"/>
              <w:bottom w:val="single" w:sz="4" w:space="0" w:color="auto"/>
              <w:right w:val="nil"/>
            </w:tcBorders>
            <w:vAlign w:val="center"/>
          </w:tcPr>
          <w:p w14:paraId="2F866FE8" w14:textId="77777777" w:rsidR="00AC4305" w:rsidRDefault="00F549B5" w:rsidP="00BA769A">
            <w:pPr>
              <w:ind w:firstLine="0"/>
              <w:jc w:val="left"/>
            </w:pPr>
            <w:r>
              <w:t>Aumento</w:t>
            </w:r>
          </w:p>
          <w:p w14:paraId="04D3D19B" w14:textId="00F395B9" w:rsidR="00F549B5" w:rsidRDefault="00F549B5" w:rsidP="00BA769A">
            <w:pPr>
              <w:ind w:firstLine="0"/>
              <w:jc w:val="left"/>
            </w:pPr>
            <w:r>
              <w:t>de datos</w:t>
            </w:r>
          </w:p>
        </w:tc>
        <w:tc>
          <w:tcPr>
            <w:tcW w:w="1347" w:type="dxa"/>
            <w:tcBorders>
              <w:top w:val="single" w:sz="4" w:space="0" w:color="auto"/>
              <w:left w:val="nil"/>
              <w:bottom w:val="single" w:sz="4" w:space="0" w:color="auto"/>
              <w:right w:val="nil"/>
            </w:tcBorders>
            <w:vAlign w:val="center"/>
          </w:tcPr>
          <w:p w14:paraId="4D1CE2F3" w14:textId="37E8A6B5" w:rsidR="00AC4305" w:rsidRDefault="00F549B5" w:rsidP="00AC4305">
            <w:pPr>
              <w:ind w:firstLine="0"/>
              <w:jc w:val="center"/>
            </w:pPr>
            <w:r>
              <w:t>No</w:t>
            </w:r>
          </w:p>
        </w:tc>
        <w:tc>
          <w:tcPr>
            <w:tcW w:w="1254" w:type="dxa"/>
            <w:tcBorders>
              <w:top w:val="single" w:sz="4" w:space="0" w:color="auto"/>
              <w:left w:val="nil"/>
              <w:bottom w:val="single" w:sz="4" w:space="0" w:color="auto"/>
              <w:right w:val="nil"/>
            </w:tcBorders>
            <w:vAlign w:val="center"/>
          </w:tcPr>
          <w:p w14:paraId="683B7498" w14:textId="65FC0046" w:rsidR="00AC4305" w:rsidRDefault="00F549B5" w:rsidP="00AC4305">
            <w:pPr>
              <w:ind w:firstLine="0"/>
              <w:jc w:val="center"/>
            </w:pPr>
            <w:r>
              <w:t>No</w:t>
            </w:r>
          </w:p>
        </w:tc>
        <w:tc>
          <w:tcPr>
            <w:tcW w:w="1440" w:type="dxa"/>
            <w:tcBorders>
              <w:top w:val="single" w:sz="4" w:space="0" w:color="auto"/>
              <w:left w:val="nil"/>
              <w:bottom w:val="single" w:sz="4" w:space="0" w:color="auto"/>
              <w:right w:val="nil"/>
            </w:tcBorders>
            <w:vAlign w:val="center"/>
          </w:tcPr>
          <w:p w14:paraId="4BF4CFC6" w14:textId="0CEC8EFA" w:rsidR="00AC4305" w:rsidRDefault="00F549B5" w:rsidP="00AC4305">
            <w:pPr>
              <w:ind w:firstLine="0"/>
              <w:jc w:val="center"/>
            </w:pPr>
            <w:r>
              <w:t>No</w:t>
            </w:r>
          </w:p>
        </w:tc>
        <w:tc>
          <w:tcPr>
            <w:tcW w:w="1440" w:type="dxa"/>
            <w:tcBorders>
              <w:top w:val="single" w:sz="4" w:space="0" w:color="auto"/>
              <w:left w:val="nil"/>
              <w:bottom w:val="single" w:sz="4" w:space="0" w:color="auto"/>
              <w:right w:val="nil"/>
            </w:tcBorders>
            <w:vAlign w:val="center"/>
          </w:tcPr>
          <w:p w14:paraId="09D3AFA2" w14:textId="2C0AAAAE" w:rsidR="00AC4305" w:rsidRDefault="00F549B5" w:rsidP="00AC4305">
            <w:pPr>
              <w:ind w:firstLine="0"/>
              <w:jc w:val="center"/>
            </w:pPr>
            <w:r>
              <w:t>Sí</w:t>
            </w:r>
          </w:p>
        </w:tc>
        <w:tc>
          <w:tcPr>
            <w:tcW w:w="1440" w:type="dxa"/>
            <w:tcBorders>
              <w:top w:val="single" w:sz="4" w:space="0" w:color="auto"/>
              <w:left w:val="nil"/>
              <w:bottom w:val="single" w:sz="4" w:space="0" w:color="auto"/>
              <w:right w:val="nil"/>
            </w:tcBorders>
            <w:vAlign w:val="center"/>
          </w:tcPr>
          <w:p w14:paraId="19057F05" w14:textId="048B0DB7" w:rsidR="00AC4305" w:rsidRDefault="00F549B5" w:rsidP="00AC4305">
            <w:pPr>
              <w:ind w:firstLine="0"/>
              <w:jc w:val="center"/>
            </w:pPr>
            <w:r>
              <w:t>Sí</w:t>
            </w:r>
          </w:p>
        </w:tc>
      </w:tr>
      <w:tr w:rsidR="00F549B5" w14:paraId="6D913904" w14:textId="77777777" w:rsidTr="00B70686">
        <w:tc>
          <w:tcPr>
            <w:tcW w:w="1767" w:type="dxa"/>
            <w:tcBorders>
              <w:top w:val="single" w:sz="4" w:space="0" w:color="auto"/>
              <w:left w:val="nil"/>
              <w:bottom w:val="single" w:sz="4" w:space="0" w:color="auto"/>
              <w:right w:val="nil"/>
            </w:tcBorders>
            <w:vAlign w:val="center"/>
          </w:tcPr>
          <w:p w14:paraId="63AA86B5" w14:textId="4E6D14F4" w:rsidR="00AC4305" w:rsidRDefault="00F549B5" w:rsidP="00BA769A">
            <w:pPr>
              <w:ind w:firstLine="0"/>
              <w:jc w:val="left"/>
            </w:pPr>
            <w:r>
              <w:t>Optimizador</w:t>
            </w:r>
          </w:p>
        </w:tc>
        <w:tc>
          <w:tcPr>
            <w:tcW w:w="1347" w:type="dxa"/>
            <w:tcBorders>
              <w:top w:val="single" w:sz="4" w:space="0" w:color="auto"/>
              <w:left w:val="nil"/>
              <w:bottom w:val="single" w:sz="4" w:space="0" w:color="auto"/>
              <w:right w:val="nil"/>
            </w:tcBorders>
            <w:vAlign w:val="center"/>
          </w:tcPr>
          <w:p w14:paraId="1FFEC784" w14:textId="47B3FD42" w:rsidR="00AC4305" w:rsidRDefault="00F549B5" w:rsidP="00AC4305">
            <w:pPr>
              <w:ind w:firstLine="0"/>
              <w:jc w:val="center"/>
            </w:pPr>
            <w:r>
              <w:t>SGD</w:t>
            </w:r>
          </w:p>
        </w:tc>
        <w:tc>
          <w:tcPr>
            <w:tcW w:w="1254" w:type="dxa"/>
            <w:tcBorders>
              <w:top w:val="single" w:sz="4" w:space="0" w:color="auto"/>
              <w:left w:val="nil"/>
              <w:bottom w:val="single" w:sz="4" w:space="0" w:color="auto"/>
              <w:right w:val="nil"/>
            </w:tcBorders>
            <w:vAlign w:val="center"/>
          </w:tcPr>
          <w:p w14:paraId="0C38E3CE" w14:textId="64EC4155" w:rsidR="00AC4305" w:rsidRDefault="00C71EFE" w:rsidP="00AC4305">
            <w:pPr>
              <w:ind w:firstLine="0"/>
              <w:jc w:val="center"/>
            </w:pPr>
            <w:r>
              <w:t>ADAM</w:t>
            </w:r>
          </w:p>
        </w:tc>
        <w:tc>
          <w:tcPr>
            <w:tcW w:w="1440" w:type="dxa"/>
            <w:tcBorders>
              <w:top w:val="single" w:sz="4" w:space="0" w:color="auto"/>
              <w:left w:val="nil"/>
              <w:bottom w:val="single" w:sz="4" w:space="0" w:color="auto"/>
              <w:right w:val="nil"/>
            </w:tcBorders>
            <w:vAlign w:val="center"/>
          </w:tcPr>
          <w:p w14:paraId="7D8808EF" w14:textId="4EB1D17D" w:rsidR="00AC4305" w:rsidRDefault="003D49E4" w:rsidP="00AC4305">
            <w:pPr>
              <w:ind w:firstLine="0"/>
              <w:jc w:val="center"/>
            </w:pPr>
            <w:r>
              <w:t>SGD</w:t>
            </w:r>
          </w:p>
        </w:tc>
        <w:tc>
          <w:tcPr>
            <w:tcW w:w="1440" w:type="dxa"/>
            <w:tcBorders>
              <w:top w:val="single" w:sz="4" w:space="0" w:color="auto"/>
              <w:left w:val="nil"/>
              <w:bottom w:val="single" w:sz="4" w:space="0" w:color="auto"/>
              <w:right w:val="nil"/>
            </w:tcBorders>
            <w:vAlign w:val="center"/>
          </w:tcPr>
          <w:p w14:paraId="66CBB461" w14:textId="7E23426C" w:rsidR="00AC4305" w:rsidRDefault="003D49E4" w:rsidP="00AC4305">
            <w:pPr>
              <w:ind w:firstLine="0"/>
              <w:jc w:val="center"/>
            </w:pPr>
            <w:r>
              <w:t>ADAM</w:t>
            </w:r>
          </w:p>
        </w:tc>
        <w:tc>
          <w:tcPr>
            <w:tcW w:w="1440" w:type="dxa"/>
            <w:tcBorders>
              <w:top w:val="single" w:sz="4" w:space="0" w:color="auto"/>
              <w:left w:val="nil"/>
              <w:bottom w:val="single" w:sz="4" w:space="0" w:color="auto"/>
              <w:right w:val="nil"/>
            </w:tcBorders>
            <w:vAlign w:val="center"/>
          </w:tcPr>
          <w:p w14:paraId="2FD3DB4F" w14:textId="282CE73E" w:rsidR="00AC4305" w:rsidRDefault="003D49E4" w:rsidP="00AC4305">
            <w:pPr>
              <w:ind w:firstLine="0"/>
              <w:jc w:val="center"/>
            </w:pPr>
            <w:r>
              <w:t>SGD</w:t>
            </w:r>
          </w:p>
        </w:tc>
      </w:tr>
      <w:tr w:rsidR="00F549B5" w14:paraId="55294FB1" w14:textId="77777777" w:rsidTr="00B70686">
        <w:tc>
          <w:tcPr>
            <w:tcW w:w="1767" w:type="dxa"/>
            <w:tcBorders>
              <w:top w:val="single" w:sz="4" w:space="0" w:color="auto"/>
              <w:left w:val="nil"/>
              <w:bottom w:val="single" w:sz="4" w:space="0" w:color="auto"/>
              <w:right w:val="nil"/>
            </w:tcBorders>
            <w:vAlign w:val="center"/>
          </w:tcPr>
          <w:p w14:paraId="2E6DBB09" w14:textId="77777777" w:rsidR="00AC4305" w:rsidRDefault="00F549B5" w:rsidP="00BA769A">
            <w:pPr>
              <w:ind w:firstLine="0"/>
              <w:jc w:val="left"/>
            </w:pPr>
            <w:r>
              <w:t>Learning</w:t>
            </w:r>
          </w:p>
          <w:p w14:paraId="77454E0E" w14:textId="39FDB164" w:rsidR="00F549B5" w:rsidRDefault="00F549B5" w:rsidP="00BA769A">
            <w:pPr>
              <w:ind w:firstLine="0"/>
              <w:jc w:val="left"/>
            </w:pPr>
            <w:r>
              <w:t>rate</w:t>
            </w:r>
          </w:p>
        </w:tc>
        <w:tc>
          <w:tcPr>
            <w:tcW w:w="1347" w:type="dxa"/>
            <w:tcBorders>
              <w:top w:val="single" w:sz="4" w:space="0" w:color="auto"/>
              <w:left w:val="nil"/>
              <w:bottom w:val="single" w:sz="4" w:space="0" w:color="auto"/>
              <w:right w:val="nil"/>
            </w:tcBorders>
            <w:vAlign w:val="center"/>
          </w:tcPr>
          <w:p w14:paraId="38D055D0" w14:textId="1E9255C3" w:rsidR="00AC4305" w:rsidRDefault="00F549B5" w:rsidP="00AC4305">
            <w:pPr>
              <w:ind w:firstLine="0"/>
              <w:jc w:val="center"/>
            </w:pPr>
            <w:r>
              <w:t>0.001</w:t>
            </w:r>
          </w:p>
        </w:tc>
        <w:tc>
          <w:tcPr>
            <w:tcW w:w="1254" w:type="dxa"/>
            <w:tcBorders>
              <w:top w:val="single" w:sz="4" w:space="0" w:color="auto"/>
              <w:left w:val="nil"/>
              <w:bottom w:val="single" w:sz="4" w:space="0" w:color="auto"/>
              <w:right w:val="nil"/>
            </w:tcBorders>
            <w:vAlign w:val="center"/>
          </w:tcPr>
          <w:p w14:paraId="2B78E79A" w14:textId="3A7530CD" w:rsidR="00AC4305" w:rsidRDefault="00C71EFE" w:rsidP="00AC4305">
            <w:pPr>
              <w:ind w:firstLine="0"/>
              <w:jc w:val="center"/>
            </w:pPr>
            <w:r>
              <w:t>0.0001</w:t>
            </w:r>
          </w:p>
        </w:tc>
        <w:tc>
          <w:tcPr>
            <w:tcW w:w="1440" w:type="dxa"/>
            <w:tcBorders>
              <w:top w:val="single" w:sz="4" w:space="0" w:color="auto"/>
              <w:left w:val="nil"/>
              <w:bottom w:val="single" w:sz="4" w:space="0" w:color="auto"/>
              <w:right w:val="nil"/>
            </w:tcBorders>
            <w:vAlign w:val="center"/>
          </w:tcPr>
          <w:p w14:paraId="5859CD05" w14:textId="2D483D4A" w:rsidR="00AC4305" w:rsidRDefault="003D49E4" w:rsidP="00AC4305">
            <w:pPr>
              <w:ind w:firstLine="0"/>
              <w:jc w:val="center"/>
            </w:pPr>
            <w:r>
              <w:t>0.1</w:t>
            </w:r>
          </w:p>
        </w:tc>
        <w:tc>
          <w:tcPr>
            <w:tcW w:w="1440" w:type="dxa"/>
            <w:tcBorders>
              <w:top w:val="single" w:sz="4" w:space="0" w:color="auto"/>
              <w:left w:val="nil"/>
              <w:bottom w:val="single" w:sz="4" w:space="0" w:color="auto"/>
              <w:right w:val="nil"/>
            </w:tcBorders>
            <w:vAlign w:val="center"/>
          </w:tcPr>
          <w:p w14:paraId="081B1D00" w14:textId="48DFBD6C" w:rsidR="00AC4305" w:rsidRDefault="003D49E4" w:rsidP="00AC4305">
            <w:pPr>
              <w:ind w:firstLine="0"/>
              <w:jc w:val="center"/>
            </w:pPr>
            <w:r>
              <w:t>0.0001</w:t>
            </w:r>
          </w:p>
        </w:tc>
        <w:tc>
          <w:tcPr>
            <w:tcW w:w="1440" w:type="dxa"/>
            <w:tcBorders>
              <w:top w:val="single" w:sz="4" w:space="0" w:color="auto"/>
              <w:left w:val="nil"/>
              <w:bottom w:val="single" w:sz="4" w:space="0" w:color="auto"/>
              <w:right w:val="nil"/>
            </w:tcBorders>
            <w:vAlign w:val="center"/>
          </w:tcPr>
          <w:p w14:paraId="133436DC" w14:textId="4608C1DC" w:rsidR="00AC4305" w:rsidRDefault="003D49E4" w:rsidP="00AC4305">
            <w:pPr>
              <w:ind w:firstLine="0"/>
              <w:jc w:val="center"/>
            </w:pPr>
            <w:r>
              <w:t>0.1</w:t>
            </w:r>
          </w:p>
        </w:tc>
      </w:tr>
      <w:tr w:rsidR="00F549B5" w14:paraId="3E1E6A50" w14:textId="77777777" w:rsidTr="00B70686">
        <w:tc>
          <w:tcPr>
            <w:tcW w:w="1767" w:type="dxa"/>
            <w:tcBorders>
              <w:top w:val="single" w:sz="4" w:space="0" w:color="auto"/>
              <w:left w:val="nil"/>
              <w:bottom w:val="single" w:sz="4" w:space="0" w:color="auto"/>
              <w:right w:val="nil"/>
            </w:tcBorders>
            <w:vAlign w:val="center"/>
          </w:tcPr>
          <w:p w14:paraId="2CE314DD" w14:textId="292D622B" w:rsidR="00F549B5" w:rsidRDefault="00F549B5" w:rsidP="00BA769A">
            <w:pPr>
              <w:ind w:firstLine="0"/>
              <w:jc w:val="left"/>
            </w:pPr>
            <w:r>
              <w:t>Batch</w:t>
            </w:r>
          </w:p>
        </w:tc>
        <w:tc>
          <w:tcPr>
            <w:tcW w:w="1347" w:type="dxa"/>
            <w:tcBorders>
              <w:top w:val="single" w:sz="4" w:space="0" w:color="auto"/>
              <w:left w:val="nil"/>
              <w:bottom w:val="single" w:sz="4" w:space="0" w:color="auto"/>
              <w:right w:val="nil"/>
            </w:tcBorders>
            <w:vAlign w:val="center"/>
          </w:tcPr>
          <w:p w14:paraId="1EA43AC7" w14:textId="2C093429" w:rsidR="00AC4305" w:rsidRDefault="00F549B5" w:rsidP="00AC4305">
            <w:pPr>
              <w:ind w:firstLine="0"/>
              <w:jc w:val="center"/>
            </w:pPr>
            <w:r>
              <w:t>64</w:t>
            </w:r>
          </w:p>
        </w:tc>
        <w:tc>
          <w:tcPr>
            <w:tcW w:w="1254" w:type="dxa"/>
            <w:tcBorders>
              <w:top w:val="single" w:sz="4" w:space="0" w:color="auto"/>
              <w:left w:val="nil"/>
              <w:bottom w:val="single" w:sz="4" w:space="0" w:color="auto"/>
              <w:right w:val="nil"/>
            </w:tcBorders>
            <w:vAlign w:val="center"/>
          </w:tcPr>
          <w:p w14:paraId="1D6FABA1" w14:textId="2A32AE0C" w:rsidR="00AC4305" w:rsidRDefault="00C71EFE" w:rsidP="00AC4305">
            <w:pPr>
              <w:ind w:firstLine="0"/>
              <w:jc w:val="center"/>
            </w:pPr>
            <w:r>
              <w:t>64</w:t>
            </w:r>
          </w:p>
        </w:tc>
        <w:tc>
          <w:tcPr>
            <w:tcW w:w="1440" w:type="dxa"/>
            <w:tcBorders>
              <w:top w:val="single" w:sz="4" w:space="0" w:color="auto"/>
              <w:left w:val="nil"/>
              <w:bottom w:val="single" w:sz="4" w:space="0" w:color="auto"/>
              <w:right w:val="nil"/>
            </w:tcBorders>
            <w:vAlign w:val="center"/>
          </w:tcPr>
          <w:p w14:paraId="6017EFF7" w14:textId="78DB72C0" w:rsidR="00AC4305" w:rsidRDefault="00C71EFE" w:rsidP="00AC4305">
            <w:pPr>
              <w:ind w:firstLine="0"/>
              <w:jc w:val="center"/>
            </w:pPr>
            <w:r>
              <w:t>64</w:t>
            </w:r>
          </w:p>
        </w:tc>
        <w:tc>
          <w:tcPr>
            <w:tcW w:w="1440" w:type="dxa"/>
            <w:tcBorders>
              <w:top w:val="single" w:sz="4" w:space="0" w:color="auto"/>
              <w:left w:val="nil"/>
              <w:bottom w:val="single" w:sz="4" w:space="0" w:color="auto"/>
              <w:right w:val="nil"/>
            </w:tcBorders>
            <w:vAlign w:val="center"/>
          </w:tcPr>
          <w:p w14:paraId="115DC494" w14:textId="20970676" w:rsidR="00AC4305" w:rsidRDefault="00C71EFE" w:rsidP="00AC4305">
            <w:pPr>
              <w:ind w:firstLine="0"/>
              <w:jc w:val="center"/>
            </w:pPr>
            <w:r>
              <w:t>64</w:t>
            </w:r>
          </w:p>
        </w:tc>
        <w:tc>
          <w:tcPr>
            <w:tcW w:w="1440" w:type="dxa"/>
            <w:tcBorders>
              <w:top w:val="single" w:sz="4" w:space="0" w:color="auto"/>
              <w:left w:val="nil"/>
              <w:bottom w:val="single" w:sz="4" w:space="0" w:color="auto"/>
              <w:right w:val="nil"/>
            </w:tcBorders>
            <w:vAlign w:val="center"/>
          </w:tcPr>
          <w:p w14:paraId="554B202E" w14:textId="09B3DA7F" w:rsidR="00AC4305" w:rsidRDefault="00C71EFE" w:rsidP="00AC4305">
            <w:pPr>
              <w:ind w:firstLine="0"/>
              <w:jc w:val="center"/>
            </w:pPr>
            <w:r>
              <w:t>64</w:t>
            </w:r>
          </w:p>
        </w:tc>
      </w:tr>
      <w:tr w:rsidR="003D49E4" w14:paraId="52C89411" w14:textId="77777777" w:rsidTr="00B70686">
        <w:tc>
          <w:tcPr>
            <w:tcW w:w="1767" w:type="dxa"/>
            <w:tcBorders>
              <w:top w:val="single" w:sz="4" w:space="0" w:color="auto"/>
              <w:left w:val="nil"/>
              <w:bottom w:val="single" w:sz="4" w:space="0" w:color="auto"/>
              <w:right w:val="nil"/>
            </w:tcBorders>
            <w:vAlign w:val="center"/>
          </w:tcPr>
          <w:p w14:paraId="289556B4" w14:textId="4F0FB658" w:rsidR="003D49E4" w:rsidRDefault="003D49E4" w:rsidP="00BA769A">
            <w:pPr>
              <w:ind w:firstLine="0"/>
              <w:jc w:val="left"/>
            </w:pPr>
            <w:r>
              <w:t>Épocas Max</w:t>
            </w:r>
          </w:p>
        </w:tc>
        <w:tc>
          <w:tcPr>
            <w:tcW w:w="1347" w:type="dxa"/>
            <w:tcBorders>
              <w:top w:val="single" w:sz="4" w:space="0" w:color="auto"/>
              <w:left w:val="nil"/>
              <w:bottom w:val="single" w:sz="4" w:space="0" w:color="auto"/>
              <w:right w:val="nil"/>
            </w:tcBorders>
            <w:vAlign w:val="center"/>
          </w:tcPr>
          <w:p w14:paraId="042C08C4" w14:textId="44E49DD6" w:rsidR="003D49E4" w:rsidRDefault="003D49E4" w:rsidP="00AC4305">
            <w:pPr>
              <w:ind w:firstLine="0"/>
              <w:jc w:val="center"/>
            </w:pPr>
            <w:r>
              <w:t>100</w:t>
            </w:r>
          </w:p>
        </w:tc>
        <w:tc>
          <w:tcPr>
            <w:tcW w:w="1254" w:type="dxa"/>
            <w:tcBorders>
              <w:top w:val="single" w:sz="4" w:space="0" w:color="auto"/>
              <w:left w:val="nil"/>
              <w:bottom w:val="single" w:sz="4" w:space="0" w:color="auto"/>
              <w:right w:val="nil"/>
            </w:tcBorders>
            <w:vAlign w:val="center"/>
          </w:tcPr>
          <w:p w14:paraId="285904B9" w14:textId="2A680FEC" w:rsidR="003D49E4" w:rsidRDefault="003D49E4" w:rsidP="00AC4305">
            <w:pPr>
              <w:ind w:firstLine="0"/>
              <w:jc w:val="center"/>
            </w:pPr>
            <w:r>
              <w:t>100</w:t>
            </w:r>
          </w:p>
        </w:tc>
        <w:tc>
          <w:tcPr>
            <w:tcW w:w="1440" w:type="dxa"/>
            <w:tcBorders>
              <w:top w:val="single" w:sz="4" w:space="0" w:color="auto"/>
              <w:left w:val="nil"/>
              <w:bottom w:val="single" w:sz="4" w:space="0" w:color="auto"/>
              <w:right w:val="nil"/>
            </w:tcBorders>
            <w:vAlign w:val="center"/>
          </w:tcPr>
          <w:p w14:paraId="7A16E58D" w14:textId="63CC099D" w:rsidR="003D49E4" w:rsidRDefault="003D49E4" w:rsidP="00AC4305">
            <w:pPr>
              <w:ind w:firstLine="0"/>
              <w:jc w:val="center"/>
            </w:pPr>
            <w:r>
              <w:t>100</w:t>
            </w:r>
          </w:p>
        </w:tc>
        <w:tc>
          <w:tcPr>
            <w:tcW w:w="1440" w:type="dxa"/>
            <w:tcBorders>
              <w:top w:val="single" w:sz="4" w:space="0" w:color="auto"/>
              <w:left w:val="nil"/>
              <w:bottom w:val="single" w:sz="4" w:space="0" w:color="auto"/>
              <w:right w:val="nil"/>
            </w:tcBorders>
            <w:vAlign w:val="center"/>
          </w:tcPr>
          <w:p w14:paraId="5B7142D7" w14:textId="56ACFFC3" w:rsidR="003D49E4" w:rsidRDefault="003D49E4" w:rsidP="00AC4305">
            <w:pPr>
              <w:ind w:firstLine="0"/>
              <w:jc w:val="center"/>
            </w:pPr>
            <w:r>
              <w:t>100</w:t>
            </w:r>
          </w:p>
        </w:tc>
        <w:tc>
          <w:tcPr>
            <w:tcW w:w="1440" w:type="dxa"/>
            <w:tcBorders>
              <w:top w:val="single" w:sz="4" w:space="0" w:color="auto"/>
              <w:left w:val="nil"/>
              <w:bottom w:val="single" w:sz="4" w:space="0" w:color="auto"/>
              <w:right w:val="nil"/>
            </w:tcBorders>
            <w:vAlign w:val="center"/>
          </w:tcPr>
          <w:p w14:paraId="231E0C3F" w14:textId="3A0F6174" w:rsidR="003D49E4" w:rsidRDefault="003D49E4" w:rsidP="00AC4305">
            <w:pPr>
              <w:ind w:firstLine="0"/>
              <w:jc w:val="center"/>
            </w:pPr>
            <w:r>
              <w:t>100</w:t>
            </w:r>
          </w:p>
        </w:tc>
      </w:tr>
      <w:tr w:rsidR="00F549B5" w14:paraId="3904CF1A" w14:textId="77777777" w:rsidTr="00B70686">
        <w:tc>
          <w:tcPr>
            <w:tcW w:w="1767" w:type="dxa"/>
            <w:tcBorders>
              <w:top w:val="single" w:sz="4" w:space="0" w:color="auto"/>
              <w:left w:val="nil"/>
              <w:bottom w:val="single" w:sz="4" w:space="0" w:color="auto"/>
              <w:right w:val="nil"/>
            </w:tcBorders>
            <w:vAlign w:val="center"/>
          </w:tcPr>
          <w:p w14:paraId="2FE16497" w14:textId="565D9464" w:rsidR="00AC4305" w:rsidRDefault="00F549B5" w:rsidP="00BA769A">
            <w:pPr>
              <w:ind w:firstLine="0"/>
              <w:jc w:val="left"/>
            </w:pPr>
            <w:r>
              <w:t>Épocas</w:t>
            </w:r>
          </w:p>
        </w:tc>
        <w:tc>
          <w:tcPr>
            <w:tcW w:w="1347" w:type="dxa"/>
            <w:tcBorders>
              <w:top w:val="single" w:sz="4" w:space="0" w:color="auto"/>
              <w:left w:val="nil"/>
              <w:bottom w:val="single" w:sz="4" w:space="0" w:color="auto"/>
              <w:right w:val="nil"/>
            </w:tcBorders>
            <w:vAlign w:val="center"/>
          </w:tcPr>
          <w:p w14:paraId="74DCD369" w14:textId="6C9DA0C3" w:rsidR="00AC4305" w:rsidRDefault="00F549B5" w:rsidP="00AC4305">
            <w:pPr>
              <w:ind w:firstLine="0"/>
              <w:jc w:val="center"/>
            </w:pPr>
            <w:r>
              <w:t>69</w:t>
            </w:r>
          </w:p>
        </w:tc>
        <w:tc>
          <w:tcPr>
            <w:tcW w:w="1254" w:type="dxa"/>
            <w:tcBorders>
              <w:top w:val="single" w:sz="4" w:space="0" w:color="auto"/>
              <w:left w:val="nil"/>
              <w:bottom w:val="single" w:sz="4" w:space="0" w:color="auto"/>
              <w:right w:val="nil"/>
            </w:tcBorders>
            <w:vAlign w:val="center"/>
          </w:tcPr>
          <w:p w14:paraId="56A76C30" w14:textId="3633E19D" w:rsidR="00AC4305" w:rsidRDefault="00C71EFE" w:rsidP="00AC4305">
            <w:pPr>
              <w:ind w:firstLine="0"/>
              <w:jc w:val="center"/>
            </w:pPr>
            <w:r>
              <w:t>12</w:t>
            </w:r>
          </w:p>
        </w:tc>
        <w:tc>
          <w:tcPr>
            <w:tcW w:w="1440" w:type="dxa"/>
            <w:tcBorders>
              <w:top w:val="single" w:sz="4" w:space="0" w:color="auto"/>
              <w:left w:val="nil"/>
              <w:bottom w:val="single" w:sz="4" w:space="0" w:color="auto"/>
              <w:right w:val="nil"/>
            </w:tcBorders>
            <w:vAlign w:val="center"/>
          </w:tcPr>
          <w:p w14:paraId="6FEE4FD1" w14:textId="653BCB63" w:rsidR="00AC4305" w:rsidRDefault="003D49E4" w:rsidP="00AC4305">
            <w:pPr>
              <w:ind w:firstLine="0"/>
              <w:jc w:val="center"/>
            </w:pPr>
            <w:r>
              <w:t>26</w:t>
            </w:r>
          </w:p>
        </w:tc>
        <w:tc>
          <w:tcPr>
            <w:tcW w:w="1440" w:type="dxa"/>
            <w:tcBorders>
              <w:top w:val="single" w:sz="4" w:space="0" w:color="auto"/>
              <w:left w:val="nil"/>
              <w:bottom w:val="single" w:sz="4" w:space="0" w:color="auto"/>
              <w:right w:val="nil"/>
            </w:tcBorders>
            <w:vAlign w:val="center"/>
          </w:tcPr>
          <w:p w14:paraId="2478F1B9" w14:textId="40EC3246" w:rsidR="00AC4305" w:rsidRDefault="003D49E4" w:rsidP="00AC4305">
            <w:pPr>
              <w:ind w:firstLine="0"/>
              <w:jc w:val="center"/>
            </w:pPr>
            <w:r>
              <w:t>21</w:t>
            </w:r>
          </w:p>
        </w:tc>
        <w:tc>
          <w:tcPr>
            <w:tcW w:w="1440" w:type="dxa"/>
            <w:tcBorders>
              <w:top w:val="single" w:sz="4" w:space="0" w:color="auto"/>
              <w:left w:val="nil"/>
              <w:bottom w:val="single" w:sz="4" w:space="0" w:color="auto"/>
              <w:right w:val="nil"/>
            </w:tcBorders>
            <w:vAlign w:val="center"/>
          </w:tcPr>
          <w:p w14:paraId="4EDE1628" w14:textId="3AA547B6" w:rsidR="00AC4305" w:rsidRDefault="003D49E4" w:rsidP="00AC4305">
            <w:pPr>
              <w:ind w:firstLine="0"/>
              <w:jc w:val="center"/>
            </w:pPr>
            <w:r>
              <w:t>32</w:t>
            </w:r>
          </w:p>
        </w:tc>
      </w:tr>
      <w:tr w:rsidR="00F549B5" w14:paraId="7F3A3FBD" w14:textId="77777777" w:rsidTr="00B70686">
        <w:tc>
          <w:tcPr>
            <w:tcW w:w="1767" w:type="dxa"/>
            <w:tcBorders>
              <w:top w:val="single" w:sz="4" w:space="0" w:color="auto"/>
              <w:left w:val="nil"/>
              <w:right w:val="nil"/>
            </w:tcBorders>
            <w:vAlign w:val="center"/>
          </w:tcPr>
          <w:p w14:paraId="6A37291F" w14:textId="77777777" w:rsidR="00F549B5" w:rsidRDefault="00F549B5" w:rsidP="00BA769A">
            <w:pPr>
              <w:ind w:firstLine="0"/>
              <w:jc w:val="left"/>
            </w:pPr>
            <w:r>
              <w:lastRenderedPageBreak/>
              <w:t>Capas</w:t>
            </w:r>
          </w:p>
          <w:p w14:paraId="753FF7EC" w14:textId="154B120A" w:rsidR="00F549B5" w:rsidRDefault="00F549B5" w:rsidP="00BA769A">
            <w:pPr>
              <w:ind w:firstLine="0"/>
              <w:jc w:val="left"/>
            </w:pPr>
            <w:r>
              <w:t>descongeladas</w:t>
            </w:r>
          </w:p>
        </w:tc>
        <w:tc>
          <w:tcPr>
            <w:tcW w:w="1347" w:type="dxa"/>
            <w:tcBorders>
              <w:top w:val="single" w:sz="4" w:space="0" w:color="auto"/>
              <w:left w:val="nil"/>
              <w:right w:val="nil"/>
            </w:tcBorders>
            <w:vAlign w:val="center"/>
          </w:tcPr>
          <w:p w14:paraId="1C661209" w14:textId="77777777" w:rsidR="00AC4305" w:rsidRDefault="00F549B5" w:rsidP="00AC4305">
            <w:pPr>
              <w:ind w:firstLine="0"/>
              <w:jc w:val="center"/>
            </w:pPr>
            <w:r>
              <w:t>Clasificador</w:t>
            </w:r>
          </w:p>
          <w:p w14:paraId="32171664" w14:textId="46B6B3C5" w:rsidR="00F549B5" w:rsidRDefault="00F549B5" w:rsidP="00AC4305">
            <w:pPr>
              <w:ind w:firstLine="0"/>
              <w:jc w:val="center"/>
            </w:pPr>
            <w:r>
              <w:t>final</w:t>
            </w:r>
          </w:p>
        </w:tc>
        <w:tc>
          <w:tcPr>
            <w:tcW w:w="1254" w:type="dxa"/>
            <w:tcBorders>
              <w:top w:val="single" w:sz="4" w:space="0" w:color="auto"/>
              <w:left w:val="nil"/>
              <w:right w:val="nil"/>
            </w:tcBorders>
            <w:vAlign w:val="center"/>
          </w:tcPr>
          <w:p w14:paraId="3ABBE8DD" w14:textId="77777777" w:rsidR="00AC4305" w:rsidRDefault="00C71EFE" w:rsidP="00AC4305">
            <w:pPr>
              <w:ind w:firstLine="0"/>
              <w:jc w:val="center"/>
            </w:pPr>
            <w:r>
              <w:t>Últimas</w:t>
            </w:r>
          </w:p>
          <w:p w14:paraId="3AC2C555" w14:textId="3D1E0088" w:rsidR="00C71EFE" w:rsidRDefault="00C71EFE" w:rsidP="00AC4305">
            <w:pPr>
              <w:ind w:firstLine="0"/>
              <w:jc w:val="center"/>
            </w:pPr>
            <w:r>
              <w:t>20</w:t>
            </w:r>
          </w:p>
        </w:tc>
        <w:tc>
          <w:tcPr>
            <w:tcW w:w="1440" w:type="dxa"/>
            <w:tcBorders>
              <w:top w:val="single" w:sz="4" w:space="0" w:color="auto"/>
              <w:left w:val="nil"/>
              <w:right w:val="nil"/>
            </w:tcBorders>
            <w:vAlign w:val="center"/>
          </w:tcPr>
          <w:p w14:paraId="5D1920E6" w14:textId="5F38F9D5" w:rsidR="00AC4305" w:rsidRDefault="003D49E4" w:rsidP="00AC4305">
            <w:pPr>
              <w:ind w:firstLine="0"/>
              <w:jc w:val="center"/>
            </w:pPr>
            <w:r>
              <w:t>Todas</w:t>
            </w:r>
          </w:p>
        </w:tc>
        <w:tc>
          <w:tcPr>
            <w:tcW w:w="1440" w:type="dxa"/>
            <w:tcBorders>
              <w:top w:val="single" w:sz="4" w:space="0" w:color="auto"/>
              <w:left w:val="nil"/>
              <w:right w:val="nil"/>
            </w:tcBorders>
            <w:vAlign w:val="center"/>
          </w:tcPr>
          <w:p w14:paraId="50C6AE0B" w14:textId="77777777" w:rsidR="00AC4305" w:rsidRDefault="003D49E4" w:rsidP="00AC4305">
            <w:pPr>
              <w:ind w:firstLine="0"/>
              <w:jc w:val="center"/>
            </w:pPr>
            <w:r>
              <w:t>Últimas</w:t>
            </w:r>
          </w:p>
          <w:p w14:paraId="280FFB49" w14:textId="063D9C33" w:rsidR="003D49E4" w:rsidRDefault="003D49E4" w:rsidP="00AC4305">
            <w:pPr>
              <w:ind w:firstLine="0"/>
              <w:jc w:val="center"/>
            </w:pPr>
            <w:r>
              <w:t>20</w:t>
            </w:r>
          </w:p>
        </w:tc>
        <w:tc>
          <w:tcPr>
            <w:tcW w:w="1440" w:type="dxa"/>
            <w:tcBorders>
              <w:top w:val="single" w:sz="4" w:space="0" w:color="auto"/>
              <w:left w:val="nil"/>
              <w:right w:val="nil"/>
            </w:tcBorders>
            <w:vAlign w:val="center"/>
          </w:tcPr>
          <w:p w14:paraId="0827F04C" w14:textId="5C3E4EF1" w:rsidR="00AC4305" w:rsidRDefault="003D49E4" w:rsidP="00204A95">
            <w:pPr>
              <w:keepNext/>
              <w:ind w:firstLine="0"/>
              <w:jc w:val="center"/>
            </w:pPr>
            <w:r>
              <w:t>Todas</w:t>
            </w:r>
          </w:p>
        </w:tc>
      </w:tr>
    </w:tbl>
    <w:p w14:paraId="17CEAFEC" w14:textId="57146F50" w:rsidR="00AC4305" w:rsidRDefault="00204A95" w:rsidP="00204A95">
      <w:pPr>
        <w:pStyle w:val="Descripcin"/>
        <w:jc w:val="center"/>
      </w:pPr>
      <w:bookmarkStart w:id="16" w:name="_Toc105441055"/>
      <w:r>
        <w:t xml:space="preserve">Tabla </w:t>
      </w:r>
      <w:fldSimple w:instr=" SEQ Tabla \* ARABIC ">
        <w:r w:rsidR="004433AE">
          <w:rPr>
            <w:noProof/>
          </w:rPr>
          <w:t>3</w:t>
        </w:r>
      </w:fldSimple>
      <w:r>
        <w:t xml:space="preserve"> - Hiperparámetros de cada modelo.</w:t>
      </w:r>
      <w:bookmarkEnd w:id="16"/>
    </w:p>
    <w:p w14:paraId="442529B0" w14:textId="011B717E" w:rsidR="007D3E56" w:rsidRDefault="007D3E56" w:rsidP="007D3E56">
      <w:pPr>
        <w:pStyle w:val="Ttulo2"/>
      </w:pPr>
      <w:bookmarkStart w:id="17" w:name="_Toc105441043"/>
      <w:r>
        <w:t>EarlyStopping</w:t>
      </w:r>
      <w:bookmarkEnd w:id="17"/>
    </w:p>
    <w:p w14:paraId="14DD9F68" w14:textId="2DBF95F9" w:rsidR="007D3E56" w:rsidRDefault="007D3E56" w:rsidP="007D3E56">
      <w:r>
        <w:t xml:space="preserve">Los </w:t>
      </w:r>
      <w:r w:rsidR="00BA769A">
        <w:t>hiper</w:t>
      </w:r>
      <w:r>
        <w:t xml:space="preserve">parámetros utilizados de </w:t>
      </w:r>
      <w:r>
        <w:rPr>
          <w:i/>
          <w:iCs/>
        </w:rPr>
        <w:t>EarlyStopping</w:t>
      </w:r>
      <w:r>
        <w:t xml:space="preserve"> para cada modelo mencionando en el punto anterior han sido:</w:t>
      </w:r>
    </w:p>
    <w:tbl>
      <w:tblPr>
        <w:tblStyle w:val="Tablaconcuadrcula"/>
        <w:tblW w:w="0" w:type="auto"/>
        <w:tblLook w:val="04A0" w:firstRow="1" w:lastRow="0" w:firstColumn="1" w:lastColumn="0" w:noHBand="0" w:noVBand="1"/>
      </w:tblPr>
      <w:tblGrid>
        <w:gridCol w:w="1922"/>
        <w:gridCol w:w="1313"/>
        <w:gridCol w:w="1314"/>
        <w:gridCol w:w="1315"/>
        <w:gridCol w:w="1315"/>
        <w:gridCol w:w="1315"/>
      </w:tblGrid>
      <w:tr w:rsidR="00BA769A" w14:paraId="3DA2131C" w14:textId="77777777" w:rsidTr="0029163F">
        <w:tc>
          <w:tcPr>
            <w:tcW w:w="1922" w:type="dxa"/>
            <w:tcBorders>
              <w:left w:val="nil"/>
              <w:bottom w:val="single" w:sz="4" w:space="0" w:color="auto"/>
              <w:right w:val="nil"/>
            </w:tcBorders>
            <w:vAlign w:val="center"/>
          </w:tcPr>
          <w:p w14:paraId="47939195" w14:textId="31837621" w:rsidR="00BA769A" w:rsidRPr="00BA769A" w:rsidRDefault="00BA769A" w:rsidP="00BA769A">
            <w:pPr>
              <w:ind w:firstLine="0"/>
              <w:jc w:val="center"/>
              <w:rPr>
                <w:b/>
                <w:bCs/>
              </w:rPr>
            </w:pPr>
            <w:r w:rsidRPr="00BA769A">
              <w:rPr>
                <w:b/>
                <w:bCs/>
              </w:rPr>
              <w:t>Hiperparámetros</w:t>
            </w:r>
          </w:p>
        </w:tc>
        <w:tc>
          <w:tcPr>
            <w:tcW w:w="1313" w:type="dxa"/>
            <w:tcBorders>
              <w:left w:val="nil"/>
              <w:bottom w:val="single" w:sz="4" w:space="0" w:color="auto"/>
              <w:right w:val="nil"/>
            </w:tcBorders>
            <w:vAlign w:val="center"/>
          </w:tcPr>
          <w:p w14:paraId="0344E7A3" w14:textId="7BB8D161" w:rsidR="00BA769A" w:rsidRPr="00BA769A" w:rsidRDefault="00BA769A" w:rsidP="00BA769A">
            <w:pPr>
              <w:ind w:firstLine="0"/>
              <w:jc w:val="center"/>
              <w:rPr>
                <w:b/>
                <w:bCs/>
              </w:rPr>
            </w:pPr>
            <w:r w:rsidRPr="00BA769A">
              <w:rPr>
                <w:b/>
                <w:bCs/>
              </w:rPr>
              <w:t>Modelo 1</w:t>
            </w:r>
          </w:p>
        </w:tc>
        <w:tc>
          <w:tcPr>
            <w:tcW w:w="1314" w:type="dxa"/>
            <w:tcBorders>
              <w:left w:val="nil"/>
              <w:bottom w:val="single" w:sz="4" w:space="0" w:color="auto"/>
              <w:right w:val="nil"/>
            </w:tcBorders>
            <w:vAlign w:val="center"/>
          </w:tcPr>
          <w:p w14:paraId="0576F7EA" w14:textId="5C2FEF16" w:rsidR="00BA769A" w:rsidRPr="00BA769A" w:rsidRDefault="00BA769A" w:rsidP="00BA769A">
            <w:pPr>
              <w:ind w:firstLine="0"/>
              <w:jc w:val="center"/>
              <w:rPr>
                <w:b/>
                <w:bCs/>
              </w:rPr>
            </w:pPr>
            <w:r w:rsidRPr="00BA769A">
              <w:rPr>
                <w:b/>
                <w:bCs/>
              </w:rPr>
              <w:t>Modelo 2</w:t>
            </w:r>
          </w:p>
        </w:tc>
        <w:tc>
          <w:tcPr>
            <w:tcW w:w="1315" w:type="dxa"/>
            <w:tcBorders>
              <w:left w:val="nil"/>
              <w:bottom w:val="single" w:sz="4" w:space="0" w:color="auto"/>
              <w:right w:val="nil"/>
            </w:tcBorders>
            <w:vAlign w:val="center"/>
          </w:tcPr>
          <w:p w14:paraId="4011791E" w14:textId="0444206F" w:rsidR="00BA769A" w:rsidRPr="00BA769A" w:rsidRDefault="00BA769A" w:rsidP="00BA769A">
            <w:pPr>
              <w:ind w:firstLine="0"/>
              <w:jc w:val="center"/>
              <w:rPr>
                <w:b/>
                <w:bCs/>
              </w:rPr>
            </w:pPr>
            <w:r w:rsidRPr="00BA769A">
              <w:rPr>
                <w:b/>
                <w:bCs/>
              </w:rPr>
              <w:t>Modelo 3</w:t>
            </w:r>
          </w:p>
        </w:tc>
        <w:tc>
          <w:tcPr>
            <w:tcW w:w="1315" w:type="dxa"/>
            <w:tcBorders>
              <w:left w:val="nil"/>
              <w:bottom w:val="single" w:sz="4" w:space="0" w:color="auto"/>
              <w:right w:val="nil"/>
            </w:tcBorders>
            <w:vAlign w:val="center"/>
          </w:tcPr>
          <w:p w14:paraId="79604BB4" w14:textId="449CFF64" w:rsidR="00BA769A" w:rsidRPr="00BA769A" w:rsidRDefault="00BA769A" w:rsidP="00BA769A">
            <w:pPr>
              <w:ind w:firstLine="0"/>
              <w:jc w:val="center"/>
              <w:rPr>
                <w:b/>
                <w:bCs/>
              </w:rPr>
            </w:pPr>
            <w:r w:rsidRPr="00BA769A">
              <w:rPr>
                <w:b/>
                <w:bCs/>
              </w:rPr>
              <w:t>Modelo 4</w:t>
            </w:r>
          </w:p>
        </w:tc>
        <w:tc>
          <w:tcPr>
            <w:tcW w:w="1315" w:type="dxa"/>
            <w:tcBorders>
              <w:left w:val="nil"/>
              <w:bottom w:val="single" w:sz="4" w:space="0" w:color="auto"/>
              <w:right w:val="nil"/>
            </w:tcBorders>
            <w:vAlign w:val="center"/>
          </w:tcPr>
          <w:p w14:paraId="7E4524CF" w14:textId="7761F6C0" w:rsidR="00BA769A" w:rsidRPr="00BA769A" w:rsidRDefault="00BA769A" w:rsidP="00BA769A">
            <w:pPr>
              <w:ind w:firstLine="0"/>
              <w:jc w:val="center"/>
              <w:rPr>
                <w:b/>
                <w:bCs/>
              </w:rPr>
            </w:pPr>
            <w:r w:rsidRPr="00BA769A">
              <w:rPr>
                <w:b/>
                <w:bCs/>
              </w:rPr>
              <w:t>Modelo 5</w:t>
            </w:r>
          </w:p>
        </w:tc>
      </w:tr>
      <w:tr w:rsidR="00BA769A" w14:paraId="7A830E77" w14:textId="77777777" w:rsidTr="0029163F">
        <w:tc>
          <w:tcPr>
            <w:tcW w:w="1922" w:type="dxa"/>
            <w:tcBorders>
              <w:left w:val="nil"/>
              <w:bottom w:val="single" w:sz="4" w:space="0" w:color="auto"/>
              <w:right w:val="nil"/>
            </w:tcBorders>
            <w:vAlign w:val="center"/>
          </w:tcPr>
          <w:p w14:paraId="0DC3E108" w14:textId="5F9350D7" w:rsidR="00BA769A" w:rsidRDefault="00BA769A" w:rsidP="00BA769A">
            <w:pPr>
              <w:ind w:firstLine="0"/>
              <w:jc w:val="left"/>
            </w:pPr>
            <w:r>
              <w:t>Monitor</w:t>
            </w:r>
          </w:p>
        </w:tc>
        <w:tc>
          <w:tcPr>
            <w:tcW w:w="1313" w:type="dxa"/>
            <w:tcBorders>
              <w:left w:val="nil"/>
              <w:bottom w:val="single" w:sz="4" w:space="0" w:color="auto"/>
              <w:right w:val="nil"/>
            </w:tcBorders>
            <w:vAlign w:val="center"/>
          </w:tcPr>
          <w:p w14:paraId="2E9CAACD" w14:textId="7549995F" w:rsidR="00BA769A" w:rsidRDefault="00BA769A" w:rsidP="00BA769A">
            <w:pPr>
              <w:ind w:firstLine="0"/>
              <w:jc w:val="center"/>
            </w:pPr>
            <w:r>
              <w:t>val_loss</w:t>
            </w:r>
          </w:p>
        </w:tc>
        <w:tc>
          <w:tcPr>
            <w:tcW w:w="1314" w:type="dxa"/>
            <w:tcBorders>
              <w:left w:val="nil"/>
              <w:bottom w:val="single" w:sz="4" w:space="0" w:color="auto"/>
              <w:right w:val="nil"/>
            </w:tcBorders>
            <w:vAlign w:val="center"/>
          </w:tcPr>
          <w:p w14:paraId="4B514B78" w14:textId="48A89C33" w:rsidR="00BA769A" w:rsidRDefault="00BA769A" w:rsidP="00BA769A">
            <w:pPr>
              <w:ind w:firstLine="0"/>
              <w:jc w:val="center"/>
            </w:pPr>
            <w:r>
              <w:t>val_loss</w:t>
            </w:r>
          </w:p>
        </w:tc>
        <w:tc>
          <w:tcPr>
            <w:tcW w:w="1315" w:type="dxa"/>
            <w:tcBorders>
              <w:left w:val="nil"/>
              <w:bottom w:val="single" w:sz="4" w:space="0" w:color="auto"/>
              <w:right w:val="nil"/>
            </w:tcBorders>
            <w:vAlign w:val="center"/>
          </w:tcPr>
          <w:p w14:paraId="08C92200" w14:textId="4974ABB3" w:rsidR="00BA769A" w:rsidRDefault="00BA769A" w:rsidP="00BA769A">
            <w:pPr>
              <w:ind w:firstLine="0"/>
              <w:jc w:val="center"/>
            </w:pPr>
            <w:r>
              <w:t>val_get_f1</w:t>
            </w:r>
          </w:p>
        </w:tc>
        <w:tc>
          <w:tcPr>
            <w:tcW w:w="1315" w:type="dxa"/>
            <w:tcBorders>
              <w:left w:val="nil"/>
              <w:bottom w:val="single" w:sz="4" w:space="0" w:color="auto"/>
              <w:right w:val="nil"/>
            </w:tcBorders>
            <w:vAlign w:val="center"/>
          </w:tcPr>
          <w:p w14:paraId="272A0097" w14:textId="65E91F39" w:rsidR="00BA769A" w:rsidRDefault="00BA769A" w:rsidP="00BA769A">
            <w:pPr>
              <w:ind w:firstLine="0"/>
              <w:jc w:val="center"/>
            </w:pPr>
            <w:r>
              <w:t>val_get_f1</w:t>
            </w:r>
          </w:p>
        </w:tc>
        <w:tc>
          <w:tcPr>
            <w:tcW w:w="1315" w:type="dxa"/>
            <w:tcBorders>
              <w:left w:val="nil"/>
              <w:bottom w:val="single" w:sz="4" w:space="0" w:color="auto"/>
              <w:right w:val="nil"/>
            </w:tcBorders>
            <w:vAlign w:val="center"/>
          </w:tcPr>
          <w:p w14:paraId="1165693D" w14:textId="1090463D" w:rsidR="00BA769A" w:rsidRDefault="00BA769A" w:rsidP="00BA769A">
            <w:pPr>
              <w:ind w:firstLine="0"/>
              <w:jc w:val="center"/>
            </w:pPr>
            <w:r>
              <w:t>val_get_f1</w:t>
            </w:r>
          </w:p>
        </w:tc>
      </w:tr>
      <w:tr w:rsidR="00BA769A" w14:paraId="7C9701C5" w14:textId="77777777" w:rsidTr="00277264">
        <w:tc>
          <w:tcPr>
            <w:tcW w:w="1922" w:type="dxa"/>
            <w:tcBorders>
              <w:top w:val="single" w:sz="4" w:space="0" w:color="auto"/>
              <w:left w:val="nil"/>
              <w:bottom w:val="single" w:sz="4" w:space="0" w:color="auto"/>
              <w:right w:val="nil"/>
            </w:tcBorders>
            <w:vAlign w:val="center"/>
          </w:tcPr>
          <w:p w14:paraId="10CEEC1C" w14:textId="2D8796A3" w:rsidR="00BA769A" w:rsidRDefault="00BA769A" w:rsidP="00BA769A">
            <w:pPr>
              <w:ind w:firstLine="0"/>
              <w:jc w:val="left"/>
            </w:pPr>
            <w:r>
              <w:t>Mode</w:t>
            </w:r>
          </w:p>
        </w:tc>
        <w:tc>
          <w:tcPr>
            <w:tcW w:w="1313" w:type="dxa"/>
            <w:tcBorders>
              <w:top w:val="single" w:sz="4" w:space="0" w:color="auto"/>
              <w:left w:val="nil"/>
              <w:bottom w:val="single" w:sz="4" w:space="0" w:color="auto"/>
              <w:right w:val="nil"/>
            </w:tcBorders>
            <w:vAlign w:val="center"/>
          </w:tcPr>
          <w:p w14:paraId="6D44B1D4" w14:textId="39EE4C43" w:rsidR="00BA769A" w:rsidRDefault="00BA769A" w:rsidP="00BA769A">
            <w:pPr>
              <w:ind w:firstLine="0"/>
              <w:jc w:val="center"/>
            </w:pPr>
            <w:r>
              <w:t>min</w:t>
            </w:r>
          </w:p>
        </w:tc>
        <w:tc>
          <w:tcPr>
            <w:tcW w:w="1314" w:type="dxa"/>
            <w:tcBorders>
              <w:top w:val="single" w:sz="4" w:space="0" w:color="auto"/>
              <w:left w:val="nil"/>
              <w:bottom w:val="single" w:sz="4" w:space="0" w:color="auto"/>
              <w:right w:val="nil"/>
            </w:tcBorders>
            <w:vAlign w:val="center"/>
          </w:tcPr>
          <w:p w14:paraId="7F67130A" w14:textId="077D1979" w:rsidR="00BA769A" w:rsidRDefault="00BA769A" w:rsidP="00BA769A">
            <w:pPr>
              <w:ind w:firstLine="0"/>
              <w:jc w:val="center"/>
            </w:pPr>
            <w:r>
              <w:t>min</w:t>
            </w:r>
          </w:p>
        </w:tc>
        <w:tc>
          <w:tcPr>
            <w:tcW w:w="1315" w:type="dxa"/>
            <w:tcBorders>
              <w:top w:val="single" w:sz="4" w:space="0" w:color="auto"/>
              <w:left w:val="nil"/>
              <w:bottom w:val="single" w:sz="4" w:space="0" w:color="auto"/>
              <w:right w:val="nil"/>
            </w:tcBorders>
            <w:vAlign w:val="center"/>
          </w:tcPr>
          <w:p w14:paraId="30525EBF" w14:textId="582D7070" w:rsidR="00BA769A" w:rsidRDefault="00BA769A" w:rsidP="00BA769A">
            <w:pPr>
              <w:ind w:firstLine="0"/>
              <w:jc w:val="center"/>
            </w:pPr>
            <w:r>
              <w:t>max</w:t>
            </w:r>
          </w:p>
        </w:tc>
        <w:tc>
          <w:tcPr>
            <w:tcW w:w="1315" w:type="dxa"/>
            <w:tcBorders>
              <w:top w:val="single" w:sz="4" w:space="0" w:color="auto"/>
              <w:left w:val="nil"/>
              <w:bottom w:val="single" w:sz="4" w:space="0" w:color="auto"/>
              <w:right w:val="nil"/>
            </w:tcBorders>
            <w:vAlign w:val="center"/>
          </w:tcPr>
          <w:p w14:paraId="63097F74" w14:textId="3B5FBD80" w:rsidR="00BA769A" w:rsidRDefault="00BA769A" w:rsidP="00BA769A">
            <w:pPr>
              <w:ind w:firstLine="0"/>
              <w:jc w:val="center"/>
            </w:pPr>
            <w:r>
              <w:t>max</w:t>
            </w:r>
          </w:p>
        </w:tc>
        <w:tc>
          <w:tcPr>
            <w:tcW w:w="1315" w:type="dxa"/>
            <w:tcBorders>
              <w:top w:val="single" w:sz="4" w:space="0" w:color="auto"/>
              <w:left w:val="nil"/>
              <w:bottom w:val="single" w:sz="4" w:space="0" w:color="auto"/>
              <w:right w:val="nil"/>
            </w:tcBorders>
            <w:vAlign w:val="center"/>
          </w:tcPr>
          <w:p w14:paraId="7E6B7C93" w14:textId="09E34B56" w:rsidR="00BA769A" w:rsidRDefault="00BA769A" w:rsidP="00BA769A">
            <w:pPr>
              <w:ind w:firstLine="0"/>
              <w:jc w:val="center"/>
            </w:pPr>
            <w:r>
              <w:t>max</w:t>
            </w:r>
          </w:p>
        </w:tc>
      </w:tr>
      <w:tr w:rsidR="00BA769A" w14:paraId="4CC9DD7C" w14:textId="77777777" w:rsidTr="00277264">
        <w:tc>
          <w:tcPr>
            <w:tcW w:w="1922" w:type="dxa"/>
            <w:tcBorders>
              <w:top w:val="single" w:sz="4" w:space="0" w:color="auto"/>
              <w:left w:val="nil"/>
              <w:bottom w:val="single" w:sz="4" w:space="0" w:color="auto"/>
              <w:right w:val="nil"/>
            </w:tcBorders>
            <w:vAlign w:val="center"/>
          </w:tcPr>
          <w:p w14:paraId="482BD1D6" w14:textId="5DA1A9D9" w:rsidR="00BA769A" w:rsidRDefault="00BA769A" w:rsidP="00BA769A">
            <w:pPr>
              <w:ind w:firstLine="0"/>
              <w:jc w:val="left"/>
            </w:pPr>
            <w:r>
              <w:t>Patience</w:t>
            </w:r>
          </w:p>
        </w:tc>
        <w:tc>
          <w:tcPr>
            <w:tcW w:w="1313" w:type="dxa"/>
            <w:tcBorders>
              <w:top w:val="single" w:sz="4" w:space="0" w:color="auto"/>
              <w:left w:val="nil"/>
              <w:bottom w:val="single" w:sz="4" w:space="0" w:color="auto"/>
              <w:right w:val="nil"/>
            </w:tcBorders>
            <w:vAlign w:val="center"/>
          </w:tcPr>
          <w:p w14:paraId="541DCE8A" w14:textId="1DE10852" w:rsidR="00BA769A" w:rsidRDefault="00BA769A" w:rsidP="00BA769A">
            <w:pPr>
              <w:ind w:firstLine="0"/>
              <w:jc w:val="center"/>
            </w:pPr>
            <w:r>
              <w:t>3</w:t>
            </w:r>
          </w:p>
        </w:tc>
        <w:tc>
          <w:tcPr>
            <w:tcW w:w="1314" w:type="dxa"/>
            <w:tcBorders>
              <w:top w:val="single" w:sz="4" w:space="0" w:color="auto"/>
              <w:left w:val="nil"/>
              <w:bottom w:val="single" w:sz="4" w:space="0" w:color="auto"/>
              <w:right w:val="nil"/>
            </w:tcBorders>
            <w:vAlign w:val="center"/>
          </w:tcPr>
          <w:p w14:paraId="16896F22" w14:textId="6546F6F2" w:rsidR="00BA769A" w:rsidRDefault="00BA769A" w:rsidP="00BA769A">
            <w:pPr>
              <w:ind w:firstLine="0"/>
              <w:jc w:val="center"/>
            </w:pPr>
            <w:r>
              <w:t>3</w:t>
            </w:r>
          </w:p>
        </w:tc>
        <w:tc>
          <w:tcPr>
            <w:tcW w:w="1315" w:type="dxa"/>
            <w:tcBorders>
              <w:top w:val="single" w:sz="4" w:space="0" w:color="auto"/>
              <w:left w:val="nil"/>
              <w:bottom w:val="single" w:sz="4" w:space="0" w:color="auto"/>
              <w:right w:val="nil"/>
            </w:tcBorders>
            <w:vAlign w:val="center"/>
          </w:tcPr>
          <w:p w14:paraId="31792D84" w14:textId="623F5513" w:rsidR="00BA769A" w:rsidRDefault="00BA769A" w:rsidP="00BA769A">
            <w:pPr>
              <w:ind w:firstLine="0"/>
              <w:jc w:val="center"/>
            </w:pPr>
            <w:r>
              <w:t>5</w:t>
            </w:r>
          </w:p>
        </w:tc>
        <w:tc>
          <w:tcPr>
            <w:tcW w:w="1315" w:type="dxa"/>
            <w:tcBorders>
              <w:top w:val="single" w:sz="4" w:space="0" w:color="auto"/>
              <w:left w:val="nil"/>
              <w:bottom w:val="single" w:sz="4" w:space="0" w:color="auto"/>
              <w:right w:val="nil"/>
            </w:tcBorders>
            <w:vAlign w:val="center"/>
          </w:tcPr>
          <w:p w14:paraId="10D3E358" w14:textId="28ACACBF" w:rsidR="00BA769A" w:rsidRDefault="00BA769A" w:rsidP="00BA769A">
            <w:pPr>
              <w:ind w:firstLine="0"/>
              <w:jc w:val="center"/>
            </w:pPr>
            <w:r>
              <w:t>3</w:t>
            </w:r>
          </w:p>
        </w:tc>
        <w:tc>
          <w:tcPr>
            <w:tcW w:w="1315" w:type="dxa"/>
            <w:tcBorders>
              <w:top w:val="single" w:sz="4" w:space="0" w:color="auto"/>
              <w:left w:val="nil"/>
              <w:bottom w:val="single" w:sz="4" w:space="0" w:color="auto"/>
              <w:right w:val="nil"/>
            </w:tcBorders>
            <w:vAlign w:val="center"/>
          </w:tcPr>
          <w:p w14:paraId="2BC557E6" w14:textId="6FCDC60E" w:rsidR="00BA769A" w:rsidRDefault="00BA769A" w:rsidP="00BA769A">
            <w:pPr>
              <w:keepNext/>
              <w:ind w:firstLine="0"/>
              <w:jc w:val="center"/>
            </w:pPr>
            <w:r>
              <w:t>5</w:t>
            </w:r>
          </w:p>
        </w:tc>
      </w:tr>
    </w:tbl>
    <w:p w14:paraId="5E454BA4" w14:textId="0F9C85D9" w:rsidR="007D3E56" w:rsidRDefault="00BA769A" w:rsidP="00BA769A">
      <w:pPr>
        <w:pStyle w:val="Descripcin"/>
        <w:jc w:val="center"/>
      </w:pPr>
      <w:bookmarkStart w:id="18" w:name="_Toc105441056"/>
      <w:r>
        <w:t xml:space="preserve">Tabla </w:t>
      </w:r>
      <w:fldSimple w:instr=" SEQ Tabla \* ARABIC ">
        <w:r w:rsidR="004433AE">
          <w:rPr>
            <w:noProof/>
          </w:rPr>
          <w:t>4</w:t>
        </w:r>
      </w:fldSimple>
      <w:r>
        <w:t xml:space="preserve"> - Hiperparámetros de EarlyStopping.</w:t>
      </w:r>
      <w:bookmarkEnd w:id="18"/>
    </w:p>
    <w:p w14:paraId="2918E75F" w14:textId="13391FF0" w:rsidR="00E01690" w:rsidRDefault="00E01690" w:rsidP="00E01690">
      <w:pPr>
        <w:pStyle w:val="Ttulo2"/>
      </w:pPr>
      <w:bookmarkStart w:id="19" w:name="_Toc105441044"/>
      <w:r>
        <w:t>Entrenamiento (f1-score y loss)</w:t>
      </w:r>
      <w:bookmarkEnd w:id="19"/>
    </w:p>
    <w:p w14:paraId="118B0498" w14:textId="4A2F704C" w:rsidR="00E01690" w:rsidRDefault="00E01690" w:rsidP="00E01690">
      <w:r>
        <w:t>La evolución del entrenamiento de cada modelo es la siguiente:</w:t>
      </w:r>
    </w:p>
    <w:tbl>
      <w:tblPr>
        <w:tblStyle w:val="Tablaconcuadrcula"/>
        <w:tblW w:w="0" w:type="auto"/>
        <w:tblLook w:val="04A0" w:firstRow="1" w:lastRow="0" w:firstColumn="1" w:lastColumn="0" w:noHBand="0" w:noVBand="1"/>
      </w:tblPr>
      <w:tblGrid>
        <w:gridCol w:w="1270"/>
        <w:gridCol w:w="3617"/>
        <w:gridCol w:w="3617"/>
      </w:tblGrid>
      <w:tr w:rsidR="00410872" w14:paraId="4704E298" w14:textId="77777777" w:rsidTr="00410872">
        <w:tc>
          <w:tcPr>
            <w:tcW w:w="2831" w:type="dxa"/>
            <w:tcBorders>
              <w:top w:val="single" w:sz="4" w:space="0" w:color="auto"/>
              <w:left w:val="nil"/>
              <w:bottom w:val="single" w:sz="4" w:space="0" w:color="auto"/>
              <w:right w:val="nil"/>
            </w:tcBorders>
          </w:tcPr>
          <w:p w14:paraId="19F5E45F" w14:textId="77777777" w:rsidR="00E01690" w:rsidRDefault="00E01690" w:rsidP="00E01690">
            <w:pPr>
              <w:ind w:firstLine="0"/>
            </w:pPr>
          </w:p>
        </w:tc>
        <w:tc>
          <w:tcPr>
            <w:tcW w:w="2831" w:type="dxa"/>
            <w:tcBorders>
              <w:top w:val="single" w:sz="4" w:space="0" w:color="auto"/>
              <w:left w:val="nil"/>
              <w:bottom w:val="single" w:sz="4" w:space="0" w:color="auto"/>
              <w:right w:val="nil"/>
            </w:tcBorders>
          </w:tcPr>
          <w:p w14:paraId="0946BDC6" w14:textId="0B3AE1FF" w:rsidR="00E01690" w:rsidRPr="00E01690" w:rsidRDefault="00E01690" w:rsidP="00E01690">
            <w:pPr>
              <w:ind w:firstLine="0"/>
              <w:jc w:val="center"/>
              <w:rPr>
                <w:b/>
                <w:bCs/>
              </w:rPr>
            </w:pPr>
            <w:r w:rsidRPr="00E01690">
              <w:rPr>
                <w:b/>
                <w:bCs/>
              </w:rPr>
              <w:t>F1-score</w:t>
            </w:r>
          </w:p>
        </w:tc>
        <w:tc>
          <w:tcPr>
            <w:tcW w:w="2832" w:type="dxa"/>
            <w:tcBorders>
              <w:left w:val="nil"/>
              <w:bottom w:val="single" w:sz="4" w:space="0" w:color="auto"/>
              <w:right w:val="nil"/>
            </w:tcBorders>
          </w:tcPr>
          <w:p w14:paraId="79EAFD50" w14:textId="1DA05257" w:rsidR="00E01690" w:rsidRPr="00E01690" w:rsidRDefault="00E01690" w:rsidP="00E01690">
            <w:pPr>
              <w:ind w:firstLine="0"/>
              <w:jc w:val="center"/>
              <w:rPr>
                <w:b/>
                <w:bCs/>
              </w:rPr>
            </w:pPr>
            <w:r w:rsidRPr="00E01690">
              <w:rPr>
                <w:b/>
                <w:bCs/>
              </w:rPr>
              <w:t>Loss</w:t>
            </w:r>
          </w:p>
        </w:tc>
      </w:tr>
      <w:tr w:rsidR="00410872" w14:paraId="20490F8A" w14:textId="77777777" w:rsidTr="00410872">
        <w:tc>
          <w:tcPr>
            <w:tcW w:w="2831" w:type="dxa"/>
            <w:tcBorders>
              <w:left w:val="nil"/>
              <w:bottom w:val="nil"/>
              <w:right w:val="nil"/>
            </w:tcBorders>
            <w:vAlign w:val="center"/>
          </w:tcPr>
          <w:p w14:paraId="2175B6DD" w14:textId="71525F97" w:rsidR="00E01690" w:rsidRPr="00E01690" w:rsidRDefault="00E01690" w:rsidP="00E01690">
            <w:pPr>
              <w:ind w:firstLine="0"/>
              <w:rPr>
                <w:b/>
                <w:bCs/>
              </w:rPr>
            </w:pPr>
            <w:r w:rsidRPr="00E01690">
              <w:rPr>
                <w:b/>
                <w:bCs/>
              </w:rPr>
              <w:t>Modelo 1</w:t>
            </w:r>
          </w:p>
        </w:tc>
        <w:tc>
          <w:tcPr>
            <w:tcW w:w="2831" w:type="dxa"/>
            <w:tcBorders>
              <w:left w:val="nil"/>
              <w:bottom w:val="nil"/>
              <w:right w:val="nil"/>
            </w:tcBorders>
            <w:vAlign w:val="center"/>
          </w:tcPr>
          <w:p w14:paraId="3BF5075D" w14:textId="3896F6E6" w:rsidR="00E01690" w:rsidRDefault="00E01690" w:rsidP="00E01690">
            <w:pPr>
              <w:ind w:firstLine="0"/>
              <w:jc w:val="center"/>
            </w:pPr>
            <w:r>
              <w:rPr>
                <w:noProof/>
              </w:rPr>
              <w:drawing>
                <wp:inline distT="0" distB="0" distL="0" distR="0" wp14:anchorId="128A9FD0" wp14:editId="0D7CB3D4">
                  <wp:extent cx="2160000" cy="1447282"/>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5">
                            <a:extLst>
                              <a:ext uri="{28A0092B-C50C-407E-A947-70E740481C1C}">
                                <a14:useLocalDpi xmlns:a14="http://schemas.microsoft.com/office/drawing/2010/main" val="0"/>
                              </a:ext>
                            </a:extLst>
                          </a:blip>
                          <a:stretch>
                            <a:fillRect/>
                          </a:stretch>
                        </pic:blipFill>
                        <pic:spPr>
                          <a:xfrm>
                            <a:off x="0" y="0"/>
                            <a:ext cx="2160000" cy="1447282"/>
                          </a:xfrm>
                          <a:prstGeom prst="rect">
                            <a:avLst/>
                          </a:prstGeom>
                        </pic:spPr>
                      </pic:pic>
                    </a:graphicData>
                  </a:graphic>
                </wp:inline>
              </w:drawing>
            </w:r>
          </w:p>
        </w:tc>
        <w:tc>
          <w:tcPr>
            <w:tcW w:w="2832" w:type="dxa"/>
            <w:tcBorders>
              <w:left w:val="nil"/>
              <w:bottom w:val="nil"/>
              <w:right w:val="nil"/>
            </w:tcBorders>
            <w:vAlign w:val="center"/>
          </w:tcPr>
          <w:p w14:paraId="422854C6" w14:textId="24252FE8" w:rsidR="00E01690" w:rsidRDefault="00E01690" w:rsidP="00E01690">
            <w:pPr>
              <w:ind w:firstLine="0"/>
              <w:jc w:val="center"/>
            </w:pPr>
            <w:r>
              <w:rPr>
                <w:noProof/>
              </w:rPr>
              <w:drawing>
                <wp:inline distT="0" distB="0" distL="0" distR="0" wp14:anchorId="41AB9CF7" wp14:editId="00E0BE35">
                  <wp:extent cx="2160000" cy="1447281"/>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6">
                            <a:extLst>
                              <a:ext uri="{28A0092B-C50C-407E-A947-70E740481C1C}">
                                <a14:useLocalDpi xmlns:a14="http://schemas.microsoft.com/office/drawing/2010/main" val="0"/>
                              </a:ext>
                            </a:extLst>
                          </a:blip>
                          <a:stretch>
                            <a:fillRect/>
                          </a:stretch>
                        </pic:blipFill>
                        <pic:spPr>
                          <a:xfrm>
                            <a:off x="0" y="0"/>
                            <a:ext cx="2160000" cy="1447281"/>
                          </a:xfrm>
                          <a:prstGeom prst="rect">
                            <a:avLst/>
                          </a:prstGeom>
                        </pic:spPr>
                      </pic:pic>
                    </a:graphicData>
                  </a:graphic>
                </wp:inline>
              </w:drawing>
            </w:r>
          </w:p>
        </w:tc>
      </w:tr>
      <w:tr w:rsidR="00410872" w14:paraId="706452F1" w14:textId="77777777" w:rsidTr="00410872">
        <w:tc>
          <w:tcPr>
            <w:tcW w:w="2831" w:type="dxa"/>
            <w:tcBorders>
              <w:top w:val="nil"/>
              <w:left w:val="nil"/>
              <w:bottom w:val="nil"/>
              <w:right w:val="nil"/>
            </w:tcBorders>
            <w:vAlign w:val="center"/>
          </w:tcPr>
          <w:p w14:paraId="2DE5F248" w14:textId="620CCCF6" w:rsidR="00E01690" w:rsidRPr="00E01690" w:rsidRDefault="00E01690" w:rsidP="00E01690">
            <w:pPr>
              <w:ind w:firstLine="0"/>
              <w:rPr>
                <w:b/>
                <w:bCs/>
              </w:rPr>
            </w:pPr>
            <w:r w:rsidRPr="00E01690">
              <w:rPr>
                <w:b/>
                <w:bCs/>
              </w:rPr>
              <w:t>Modelo 2</w:t>
            </w:r>
          </w:p>
        </w:tc>
        <w:tc>
          <w:tcPr>
            <w:tcW w:w="2831" w:type="dxa"/>
            <w:tcBorders>
              <w:top w:val="nil"/>
              <w:left w:val="nil"/>
              <w:bottom w:val="nil"/>
              <w:right w:val="nil"/>
            </w:tcBorders>
            <w:vAlign w:val="center"/>
          </w:tcPr>
          <w:p w14:paraId="698C8321" w14:textId="60206097" w:rsidR="00E01690" w:rsidRDefault="00E01690" w:rsidP="00E01690">
            <w:pPr>
              <w:ind w:firstLine="0"/>
              <w:jc w:val="center"/>
            </w:pPr>
            <w:r>
              <w:rPr>
                <w:noProof/>
              </w:rPr>
              <w:drawing>
                <wp:inline distT="0" distB="0" distL="0" distR="0" wp14:anchorId="55265E11" wp14:editId="3F624A94">
                  <wp:extent cx="2160000" cy="1447281"/>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7">
                            <a:extLst>
                              <a:ext uri="{28A0092B-C50C-407E-A947-70E740481C1C}">
                                <a14:useLocalDpi xmlns:a14="http://schemas.microsoft.com/office/drawing/2010/main" val="0"/>
                              </a:ext>
                            </a:extLst>
                          </a:blip>
                          <a:stretch>
                            <a:fillRect/>
                          </a:stretch>
                        </pic:blipFill>
                        <pic:spPr>
                          <a:xfrm>
                            <a:off x="0" y="0"/>
                            <a:ext cx="2160000" cy="1447281"/>
                          </a:xfrm>
                          <a:prstGeom prst="rect">
                            <a:avLst/>
                          </a:prstGeom>
                        </pic:spPr>
                      </pic:pic>
                    </a:graphicData>
                  </a:graphic>
                </wp:inline>
              </w:drawing>
            </w:r>
          </w:p>
        </w:tc>
        <w:tc>
          <w:tcPr>
            <w:tcW w:w="2832" w:type="dxa"/>
            <w:tcBorders>
              <w:top w:val="nil"/>
              <w:left w:val="nil"/>
              <w:bottom w:val="nil"/>
              <w:right w:val="nil"/>
            </w:tcBorders>
            <w:vAlign w:val="center"/>
          </w:tcPr>
          <w:p w14:paraId="4E8F740F" w14:textId="5A4AA11B" w:rsidR="00E01690" w:rsidRDefault="00E01690" w:rsidP="00E01690">
            <w:pPr>
              <w:ind w:firstLine="0"/>
              <w:jc w:val="center"/>
            </w:pPr>
            <w:r>
              <w:rPr>
                <w:noProof/>
              </w:rPr>
              <w:drawing>
                <wp:inline distT="0" distB="0" distL="0" distR="0" wp14:anchorId="7C137860" wp14:editId="7F9E373F">
                  <wp:extent cx="2160000" cy="1426961"/>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8">
                            <a:extLst>
                              <a:ext uri="{28A0092B-C50C-407E-A947-70E740481C1C}">
                                <a14:useLocalDpi xmlns:a14="http://schemas.microsoft.com/office/drawing/2010/main" val="0"/>
                              </a:ext>
                            </a:extLst>
                          </a:blip>
                          <a:stretch>
                            <a:fillRect/>
                          </a:stretch>
                        </pic:blipFill>
                        <pic:spPr>
                          <a:xfrm>
                            <a:off x="0" y="0"/>
                            <a:ext cx="2160000" cy="1426961"/>
                          </a:xfrm>
                          <a:prstGeom prst="rect">
                            <a:avLst/>
                          </a:prstGeom>
                        </pic:spPr>
                      </pic:pic>
                    </a:graphicData>
                  </a:graphic>
                </wp:inline>
              </w:drawing>
            </w:r>
          </w:p>
        </w:tc>
      </w:tr>
      <w:tr w:rsidR="00410872" w14:paraId="5EECA9A4" w14:textId="77777777" w:rsidTr="00410872">
        <w:tc>
          <w:tcPr>
            <w:tcW w:w="2831" w:type="dxa"/>
            <w:tcBorders>
              <w:top w:val="nil"/>
              <w:left w:val="nil"/>
              <w:bottom w:val="nil"/>
              <w:right w:val="nil"/>
            </w:tcBorders>
            <w:vAlign w:val="center"/>
          </w:tcPr>
          <w:p w14:paraId="53CECC2E" w14:textId="253FD6D8" w:rsidR="00E01690" w:rsidRPr="00E01690" w:rsidRDefault="00E01690" w:rsidP="00E01690">
            <w:pPr>
              <w:ind w:firstLine="0"/>
              <w:rPr>
                <w:b/>
                <w:bCs/>
              </w:rPr>
            </w:pPr>
            <w:r w:rsidRPr="00E01690">
              <w:rPr>
                <w:b/>
                <w:bCs/>
              </w:rPr>
              <w:lastRenderedPageBreak/>
              <w:t>Modelo 3</w:t>
            </w:r>
          </w:p>
        </w:tc>
        <w:tc>
          <w:tcPr>
            <w:tcW w:w="2831" w:type="dxa"/>
            <w:tcBorders>
              <w:top w:val="nil"/>
              <w:left w:val="nil"/>
              <w:bottom w:val="nil"/>
              <w:right w:val="nil"/>
            </w:tcBorders>
            <w:vAlign w:val="center"/>
          </w:tcPr>
          <w:p w14:paraId="3F7BD874" w14:textId="35EC2304" w:rsidR="00E01690" w:rsidRDefault="00E01690" w:rsidP="00E01690">
            <w:pPr>
              <w:ind w:firstLine="0"/>
              <w:jc w:val="center"/>
            </w:pPr>
            <w:r>
              <w:rPr>
                <w:noProof/>
              </w:rPr>
              <w:drawing>
                <wp:inline distT="0" distB="0" distL="0" distR="0" wp14:anchorId="3F0812C4" wp14:editId="3B7F6912">
                  <wp:extent cx="2160000" cy="1447281"/>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9">
                            <a:extLst>
                              <a:ext uri="{28A0092B-C50C-407E-A947-70E740481C1C}">
                                <a14:useLocalDpi xmlns:a14="http://schemas.microsoft.com/office/drawing/2010/main" val="0"/>
                              </a:ext>
                            </a:extLst>
                          </a:blip>
                          <a:stretch>
                            <a:fillRect/>
                          </a:stretch>
                        </pic:blipFill>
                        <pic:spPr>
                          <a:xfrm>
                            <a:off x="0" y="0"/>
                            <a:ext cx="2160000" cy="1447281"/>
                          </a:xfrm>
                          <a:prstGeom prst="rect">
                            <a:avLst/>
                          </a:prstGeom>
                        </pic:spPr>
                      </pic:pic>
                    </a:graphicData>
                  </a:graphic>
                </wp:inline>
              </w:drawing>
            </w:r>
          </w:p>
        </w:tc>
        <w:tc>
          <w:tcPr>
            <w:tcW w:w="2832" w:type="dxa"/>
            <w:tcBorders>
              <w:top w:val="nil"/>
              <w:left w:val="nil"/>
              <w:bottom w:val="nil"/>
              <w:right w:val="nil"/>
            </w:tcBorders>
            <w:vAlign w:val="center"/>
          </w:tcPr>
          <w:p w14:paraId="0D2BA885" w14:textId="506A3058" w:rsidR="00E01690" w:rsidRDefault="00E01690" w:rsidP="00E01690">
            <w:pPr>
              <w:ind w:firstLine="0"/>
              <w:jc w:val="center"/>
            </w:pPr>
            <w:r>
              <w:rPr>
                <w:noProof/>
              </w:rPr>
              <w:drawing>
                <wp:inline distT="0" distB="0" distL="0" distR="0" wp14:anchorId="14CD716B" wp14:editId="0A55EC1C">
                  <wp:extent cx="2160000" cy="1447281"/>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30">
                            <a:extLst>
                              <a:ext uri="{28A0092B-C50C-407E-A947-70E740481C1C}">
                                <a14:useLocalDpi xmlns:a14="http://schemas.microsoft.com/office/drawing/2010/main" val="0"/>
                              </a:ext>
                            </a:extLst>
                          </a:blip>
                          <a:stretch>
                            <a:fillRect/>
                          </a:stretch>
                        </pic:blipFill>
                        <pic:spPr>
                          <a:xfrm>
                            <a:off x="0" y="0"/>
                            <a:ext cx="2160000" cy="1447281"/>
                          </a:xfrm>
                          <a:prstGeom prst="rect">
                            <a:avLst/>
                          </a:prstGeom>
                        </pic:spPr>
                      </pic:pic>
                    </a:graphicData>
                  </a:graphic>
                </wp:inline>
              </w:drawing>
            </w:r>
          </w:p>
        </w:tc>
      </w:tr>
      <w:tr w:rsidR="00410872" w14:paraId="7179EBB0" w14:textId="77777777" w:rsidTr="00410872">
        <w:tc>
          <w:tcPr>
            <w:tcW w:w="2831" w:type="dxa"/>
            <w:tcBorders>
              <w:top w:val="nil"/>
              <w:left w:val="nil"/>
              <w:bottom w:val="nil"/>
              <w:right w:val="nil"/>
            </w:tcBorders>
            <w:vAlign w:val="center"/>
          </w:tcPr>
          <w:p w14:paraId="3834E2AD" w14:textId="2BCD2556" w:rsidR="00E01690" w:rsidRPr="00E01690" w:rsidRDefault="00E01690" w:rsidP="00E01690">
            <w:pPr>
              <w:ind w:firstLine="0"/>
              <w:rPr>
                <w:b/>
                <w:bCs/>
              </w:rPr>
            </w:pPr>
            <w:r w:rsidRPr="00E01690">
              <w:rPr>
                <w:b/>
                <w:bCs/>
              </w:rPr>
              <w:t>Modelo 4</w:t>
            </w:r>
          </w:p>
        </w:tc>
        <w:tc>
          <w:tcPr>
            <w:tcW w:w="2831" w:type="dxa"/>
            <w:tcBorders>
              <w:top w:val="nil"/>
              <w:left w:val="nil"/>
              <w:bottom w:val="nil"/>
              <w:right w:val="nil"/>
            </w:tcBorders>
            <w:vAlign w:val="center"/>
          </w:tcPr>
          <w:p w14:paraId="5FE8E87A" w14:textId="5CFDC913" w:rsidR="00E01690" w:rsidRDefault="00E01690" w:rsidP="00E01690">
            <w:pPr>
              <w:ind w:firstLine="0"/>
              <w:jc w:val="center"/>
            </w:pPr>
            <w:r>
              <w:rPr>
                <w:noProof/>
              </w:rPr>
              <w:drawing>
                <wp:inline distT="0" distB="0" distL="0" distR="0" wp14:anchorId="0F17B605" wp14:editId="39471640">
                  <wp:extent cx="2160000" cy="1447281"/>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31">
                            <a:extLst>
                              <a:ext uri="{28A0092B-C50C-407E-A947-70E740481C1C}">
                                <a14:useLocalDpi xmlns:a14="http://schemas.microsoft.com/office/drawing/2010/main" val="0"/>
                              </a:ext>
                            </a:extLst>
                          </a:blip>
                          <a:stretch>
                            <a:fillRect/>
                          </a:stretch>
                        </pic:blipFill>
                        <pic:spPr>
                          <a:xfrm>
                            <a:off x="0" y="0"/>
                            <a:ext cx="2160000" cy="1447281"/>
                          </a:xfrm>
                          <a:prstGeom prst="rect">
                            <a:avLst/>
                          </a:prstGeom>
                        </pic:spPr>
                      </pic:pic>
                    </a:graphicData>
                  </a:graphic>
                </wp:inline>
              </w:drawing>
            </w:r>
          </w:p>
        </w:tc>
        <w:tc>
          <w:tcPr>
            <w:tcW w:w="2832" w:type="dxa"/>
            <w:tcBorders>
              <w:top w:val="nil"/>
              <w:left w:val="nil"/>
              <w:bottom w:val="nil"/>
              <w:right w:val="nil"/>
            </w:tcBorders>
            <w:vAlign w:val="center"/>
          </w:tcPr>
          <w:p w14:paraId="052B842A" w14:textId="14F03859" w:rsidR="00E01690" w:rsidRDefault="00E01690" w:rsidP="00E01690">
            <w:pPr>
              <w:ind w:firstLine="0"/>
              <w:jc w:val="center"/>
            </w:pPr>
            <w:r>
              <w:rPr>
                <w:noProof/>
              </w:rPr>
              <w:drawing>
                <wp:inline distT="0" distB="0" distL="0" distR="0" wp14:anchorId="5EAE6913" wp14:editId="01BA9472">
                  <wp:extent cx="2160000" cy="1447281"/>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32">
                            <a:extLst>
                              <a:ext uri="{28A0092B-C50C-407E-A947-70E740481C1C}">
                                <a14:useLocalDpi xmlns:a14="http://schemas.microsoft.com/office/drawing/2010/main" val="0"/>
                              </a:ext>
                            </a:extLst>
                          </a:blip>
                          <a:stretch>
                            <a:fillRect/>
                          </a:stretch>
                        </pic:blipFill>
                        <pic:spPr>
                          <a:xfrm>
                            <a:off x="0" y="0"/>
                            <a:ext cx="2160000" cy="1447281"/>
                          </a:xfrm>
                          <a:prstGeom prst="rect">
                            <a:avLst/>
                          </a:prstGeom>
                        </pic:spPr>
                      </pic:pic>
                    </a:graphicData>
                  </a:graphic>
                </wp:inline>
              </w:drawing>
            </w:r>
          </w:p>
        </w:tc>
      </w:tr>
      <w:tr w:rsidR="00410872" w14:paraId="3C00E95E" w14:textId="77777777" w:rsidTr="00410872">
        <w:tc>
          <w:tcPr>
            <w:tcW w:w="2831" w:type="dxa"/>
            <w:tcBorders>
              <w:top w:val="nil"/>
              <w:left w:val="nil"/>
              <w:right w:val="nil"/>
            </w:tcBorders>
            <w:vAlign w:val="center"/>
          </w:tcPr>
          <w:p w14:paraId="6D53B41F" w14:textId="556C5D53" w:rsidR="00E01690" w:rsidRPr="00E01690" w:rsidRDefault="00E01690" w:rsidP="00E01690">
            <w:pPr>
              <w:ind w:firstLine="0"/>
              <w:rPr>
                <w:b/>
                <w:bCs/>
              </w:rPr>
            </w:pPr>
            <w:r w:rsidRPr="00E01690">
              <w:rPr>
                <w:b/>
                <w:bCs/>
              </w:rPr>
              <w:t>Modelo 5</w:t>
            </w:r>
          </w:p>
        </w:tc>
        <w:tc>
          <w:tcPr>
            <w:tcW w:w="2831" w:type="dxa"/>
            <w:tcBorders>
              <w:top w:val="nil"/>
              <w:left w:val="nil"/>
              <w:right w:val="nil"/>
            </w:tcBorders>
            <w:vAlign w:val="center"/>
          </w:tcPr>
          <w:p w14:paraId="3F320CC3" w14:textId="21B2FD92" w:rsidR="00E01690" w:rsidRDefault="00E01690" w:rsidP="00E01690">
            <w:pPr>
              <w:ind w:firstLine="0"/>
              <w:jc w:val="center"/>
            </w:pPr>
            <w:r>
              <w:rPr>
                <w:noProof/>
              </w:rPr>
              <w:drawing>
                <wp:inline distT="0" distB="0" distL="0" distR="0" wp14:anchorId="6AB67D83" wp14:editId="4680DA6A">
                  <wp:extent cx="2160000" cy="1447281"/>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33">
                            <a:extLst>
                              <a:ext uri="{28A0092B-C50C-407E-A947-70E740481C1C}">
                                <a14:useLocalDpi xmlns:a14="http://schemas.microsoft.com/office/drawing/2010/main" val="0"/>
                              </a:ext>
                            </a:extLst>
                          </a:blip>
                          <a:stretch>
                            <a:fillRect/>
                          </a:stretch>
                        </pic:blipFill>
                        <pic:spPr>
                          <a:xfrm>
                            <a:off x="0" y="0"/>
                            <a:ext cx="2160000" cy="1447281"/>
                          </a:xfrm>
                          <a:prstGeom prst="rect">
                            <a:avLst/>
                          </a:prstGeom>
                        </pic:spPr>
                      </pic:pic>
                    </a:graphicData>
                  </a:graphic>
                </wp:inline>
              </w:drawing>
            </w:r>
          </w:p>
        </w:tc>
        <w:tc>
          <w:tcPr>
            <w:tcW w:w="2832" w:type="dxa"/>
            <w:tcBorders>
              <w:top w:val="nil"/>
              <w:left w:val="nil"/>
              <w:right w:val="nil"/>
            </w:tcBorders>
            <w:vAlign w:val="center"/>
          </w:tcPr>
          <w:p w14:paraId="7E206649" w14:textId="696701FF" w:rsidR="00E01690" w:rsidRDefault="00E01690" w:rsidP="00E01690">
            <w:pPr>
              <w:keepNext/>
              <w:ind w:firstLine="0"/>
              <w:jc w:val="center"/>
            </w:pPr>
            <w:r>
              <w:rPr>
                <w:noProof/>
              </w:rPr>
              <w:drawing>
                <wp:inline distT="0" distB="0" distL="0" distR="0" wp14:anchorId="2FC48FF2" wp14:editId="30A0205C">
                  <wp:extent cx="2160000" cy="1447281"/>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4">
                            <a:extLst>
                              <a:ext uri="{28A0092B-C50C-407E-A947-70E740481C1C}">
                                <a14:useLocalDpi xmlns:a14="http://schemas.microsoft.com/office/drawing/2010/main" val="0"/>
                              </a:ext>
                            </a:extLst>
                          </a:blip>
                          <a:stretch>
                            <a:fillRect/>
                          </a:stretch>
                        </pic:blipFill>
                        <pic:spPr>
                          <a:xfrm>
                            <a:off x="0" y="0"/>
                            <a:ext cx="2160000" cy="1447281"/>
                          </a:xfrm>
                          <a:prstGeom prst="rect">
                            <a:avLst/>
                          </a:prstGeom>
                        </pic:spPr>
                      </pic:pic>
                    </a:graphicData>
                  </a:graphic>
                </wp:inline>
              </w:drawing>
            </w:r>
          </w:p>
        </w:tc>
      </w:tr>
    </w:tbl>
    <w:p w14:paraId="18F3E775" w14:textId="623B6E29" w:rsidR="00E01690" w:rsidRDefault="00E01690" w:rsidP="00E01690">
      <w:pPr>
        <w:pStyle w:val="Descripcin"/>
        <w:jc w:val="center"/>
      </w:pPr>
      <w:bookmarkStart w:id="20" w:name="_Toc105441057"/>
      <w:r>
        <w:t xml:space="preserve">Tabla </w:t>
      </w:r>
      <w:fldSimple w:instr=" SEQ Tabla \* ARABIC ">
        <w:r w:rsidR="004433AE">
          <w:rPr>
            <w:noProof/>
          </w:rPr>
          <w:t>5</w:t>
        </w:r>
      </w:fldSimple>
      <w:r>
        <w:t xml:space="preserve"> - Evolución </w:t>
      </w:r>
      <w:r w:rsidR="00854680">
        <w:t>F</w:t>
      </w:r>
      <w:r>
        <w:t>1-score y loss.</w:t>
      </w:r>
      <w:bookmarkEnd w:id="20"/>
    </w:p>
    <w:p w14:paraId="2A56FC38" w14:textId="7C5858DE" w:rsidR="00D51274" w:rsidRDefault="00D51274" w:rsidP="00D51274">
      <w:pPr>
        <w:pStyle w:val="Ttulo2"/>
      </w:pPr>
      <w:bookmarkStart w:id="21" w:name="_Toc105441045"/>
      <w:r>
        <w:t>Evaluación</w:t>
      </w:r>
      <w:bookmarkEnd w:id="21"/>
    </w:p>
    <w:p w14:paraId="645649D0" w14:textId="5154659F" w:rsidR="00D51274" w:rsidRDefault="00D51274" w:rsidP="00D51274">
      <w:r>
        <w:t>En la siguiente tabla podemos apreciar diferentes métricas analizadas para cada modelo, cabe destacar que en el siguiente punto se hará y se explicará cuál es el mejor modelo obtenido:</w:t>
      </w:r>
    </w:p>
    <w:tbl>
      <w:tblPr>
        <w:tblStyle w:val="Tablaconcuadrcula"/>
        <w:tblW w:w="0" w:type="auto"/>
        <w:tblLook w:val="04A0" w:firstRow="1" w:lastRow="0" w:firstColumn="1" w:lastColumn="0" w:noHBand="0" w:noVBand="1"/>
      </w:tblPr>
      <w:tblGrid>
        <w:gridCol w:w="1698"/>
        <w:gridCol w:w="1699"/>
        <w:gridCol w:w="1699"/>
        <w:gridCol w:w="1699"/>
        <w:gridCol w:w="1699"/>
      </w:tblGrid>
      <w:tr w:rsidR="004277F4" w14:paraId="0A15F1EA" w14:textId="77777777" w:rsidTr="00AB22CA">
        <w:tc>
          <w:tcPr>
            <w:tcW w:w="1698" w:type="dxa"/>
            <w:tcBorders>
              <w:left w:val="nil"/>
              <w:bottom w:val="single" w:sz="4" w:space="0" w:color="auto"/>
              <w:right w:val="nil"/>
            </w:tcBorders>
          </w:tcPr>
          <w:p w14:paraId="4402F358" w14:textId="77777777" w:rsidR="004277F4" w:rsidRDefault="004277F4" w:rsidP="00D51274">
            <w:pPr>
              <w:ind w:firstLine="0"/>
            </w:pPr>
          </w:p>
        </w:tc>
        <w:tc>
          <w:tcPr>
            <w:tcW w:w="1699" w:type="dxa"/>
            <w:tcBorders>
              <w:left w:val="nil"/>
              <w:bottom w:val="single" w:sz="4" w:space="0" w:color="auto"/>
              <w:right w:val="nil"/>
            </w:tcBorders>
          </w:tcPr>
          <w:p w14:paraId="403E4AF7" w14:textId="4E309F55" w:rsidR="004277F4" w:rsidRPr="004277F4" w:rsidRDefault="004277F4" w:rsidP="004277F4">
            <w:pPr>
              <w:ind w:firstLine="0"/>
              <w:jc w:val="center"/>
              <w:rPr>
                <w:b/>
                <w:bCs/>
              </w:rPr>
            </w:pPr>
            <w:r w:rsidRPr="004277F4">
              <w:rPr>
                <w:b/>
                <w:bCs/>
              </w:rPr>
              <w:t>Exactitud</w:t>
            </w:r>
          </w:p>
        </w:tc>
        <w:tc>
          <w:tcPr>
            <w:tcW w:w="1699" w:type="dxa"/>
            <w:tcBorders>
              <w:left w:val="nil"/>
              <w:bottom w:val="single" w:sz="4" w:space="0" w:color="auto"/>
              <w:right w:val="nil"/>
            </w:tcBorders>
          </w:tcPr>
          <w:p w14:paraId="30CEB0F6" w14:textId="7222768F" w:rsidR="004277F4" w:rsidRPr="004277F4" w:rsidRDefault="004277F4" w:rsidP="004277F4">
            <w:pPr>
              <w:ind w:firstLine="0"/>
              <w:jc w:val="center"/>
              <w:rPr>
                <w:b/>
                <w:bCs/>
              </w:rPr>
            </w:pPr>
            <w:r w:rsidRPr="004277F4">
              <w:rPr>
                <w:b/>
                <w:bCs/>
              </w:rPr>
              <w:t>Precisión</w:t>
            </w:r>
          </w:p>
        </w:tc>
        <w:tc>
          <w:tcPr>
            <w:tcW w:w="1699" w:type="dxa"/>
            <w:tcBorders>
              <w:left w:val="nil"/>
              <w:bottom w:val="single" w:sz="4" w:space="0" w:color="auto"/>
              <w:right w:val="nil"/>
            </w:tcBorders>
          </w:tcPr>
          <w:p w14:paraId="04678EEF" w14:textId="72C110AF" w:rsidR="004277F4" w:rsidRPr="004277F4" w:rsidRDefault="004277F4" w:rsidP="004277F4">
            <w:pPr>
              <w:ind w:firstLine="0"/>
              <w:jc w:val="center"/>
              <w:rPr>
                <w:b/>
                <w:bCs/>
              </w:rPr>
            </w:pPr>
            <w:r w:rsidRPr="004277F4">
              <w:rPr>
                <w:b/>
                <w:bCs/>
              </w:rPr>
              <w:t>Recall</w:t>
            </w:r>
          </w:p>
        </w:tc>
        <w:tc>
          <w:tcPr>
            <w:tcW w:w="1699" w:type="dxa"/>
            <w:tcBorders>
              <w:left w:val="nil"/>
              <w:bottom w:val="single" w:sz="4" w:space="0" w:color="auto"/>
              <w:right w:val="nil"/>
            </w:tcBorders>
          </w:tcPr>
          <w:p w14:paraId="13E317D5" w14:textId="5AB31453" w:rsidR="004277F4" w:rsidRPr="004277F4" w:rsidRDefault="004277F4" w:rsidP="004277F4">
            <w:pPr>
              <w:ind w:firstLine="0"/>
              <w:jc w:val="center"/>
              <w:rPr>
                <w:b/>
                <w:bCs/>
              </w:rPr>
            </w:pPr>
            <w:r w:rsidRPr="004277F4">
              <w:rPr>
                <w:b/>
                <w:bCs/>
              </w:rPr>
              <w:t>F1-score</w:t>
            </w:r>
          </w:p>
        </w:tc>
      </w:tr>
      <w:tr w:rsidR="004277F4" w14:paraId="629BEA95" w14:textId="77777777" w:rsidTr="00AB22CA">
        <w:tc>
          <w:tcPr>
            <w:tcW w:w="1698" w:type="dxa"/>
            <w:tcBorders>
              <w:left w:val="nil"/>
              <w:bottom w:val="nil"/>
              <w:right w:val="nil"/>
            </w:tcBorders>
          </w:tcPr>
          <w:p w14:paraId="06EE65F1" w14:textId="06A58D0F" w:rsidR="004277F4" w:rsidRDefault="004277F4" w:rsidP="00D51274">
            <w:pPr>
              <w:ind w:firstLine="0"/>
            </w:pPr>
            <w:r>
              <w:t>Modelo 1</w:t>
            </w:r>
          </w:p>
        </w:tc>
        <w:tc>
          <w:tcPr>
            <w:tcW w:w="1699" w:type="dxa"/>
            <w:tcBorders>
              <w:left w:val="nil"/>
              <w:bottom w:val="nil"/>
              <w:right w:val="nil"/>
            </w:tcBorders>
          </w:tcPr>
          <w:p w14:paraId="02C9906B" w14:textId="52E14B56" w:rsidR="004277F4" w:rsidRDefault="00AB22CA" w:rsidP="00AB22CA">
            <w:pPr>
              <w:ind w:firstLine="0"/>
              <w:jc w:val="center"/>
            </w:pPr>
            <w:r>
              <w:t>0.82</w:t>
            </w:r>
          </w:p>
        </w:tc>
        <w:tc>
          <w:tcPr>
            <w:tcW w:w="1699" w:type="dxa"/>
            <w:tcBorders>
              <w:left w:val="nil"/>
              <w:bottom w:val="nil"/>
              <w:right w:val="nil"/>
            </w:tcBorders>
          </w:tcPr>
          <w:p w14:paraId="09B5FF63" w14:textId="059E5572" w:rsidR="004277F4" w:rsidRDefault="00AB22CA" w:rsidP="00AB22CA">
            <w:pPr>
              <w:ind w:firstLine="0"/>
              <w:jc w:val="center"/>
            </w:pPr>
            <w:r>
              <w:t>0.90</w:t>
            </w:r>
          </w:p>
        </w:tc>
        <w:tc>
          <w:tcPr>
            <w:tcW w:w="1699" w:type="dxa"/>
            <w:tcBorders>
              <w:left w:val="nil"/>
              <w:bottom w:val="nil"/>
              <w:right w:val="nil"/>
            </w:tcBorders>
          </w:tcPr>
          <w:p w14:paraId="26133A62" w14:textId="1964BDB7" w:rsidR="004277F4" w:rsidRDefault="00AB22CA" w:rsidP="00AB22CA">
            <w:pPr>
              <w:ind w:firstLine="0"/>
              <w:jc w:val="center"/>
            </w:pPr>
            <w:r>
              <w:t>0.75</w:t>
            </w:r>
          </w:p>
        </w:tc>
        <w:tc>
          <w:tcPr>
            <w:tcW w:w="1699" w:type="dxa"/>
            <w:tcBorders>
              <w:left w:val="nil"/>
              <w:bottom w:val="nil"/>
              <w:right w:val="nil"/>
            </w:tcBorders>
          </w:tcPr>
          <w:p w14:paraId="4AB37BA9" w14:textId="4D153025" w:rsidR="004277F4" w:rsidRDefault="00AB22CA" w:rsidP="00AB22CA">
            <w:pPr>
              <w:ind w:firstLine="0"/>
              <w:jc w:val="center"/>
            </w:pPr>
            <w:r>
              <w:t>0.82</w:t>
            </w:r>
          </w:p>
        </w:tc>
      </w:tr>
      <w:tr w:rsidR="004277F4" w14:paraId="61612923" w14:textId="77777777" w:rsidTr="00AB22CA">
        <w:tc>
          <w:tcPr>
            <w:tcW w:w="1698" w:type="dxa"/>
            <w:tcBorders>
              <w:top w:val="nil"/>
              <w:left w:val="nil"/>
              <w:bottom w:val="nil"/>
              <w:right w:val="nil"/>
            </w:tcBorders>
          </w:tcPr>
          <w:p w14:paraId="128332BE" w14:textId="651EF5EB" w:rsidR="004277F4" w:rsidRDefault="004277F4" w:rsidP="00D51274">
            <w:pPr>
              <w:ind w:firstLine="0"/>
            </w:pPr>
            <w:r>
              <w:t>Modelo 2</w:t>
            </w:r>
          </w:p>
        </w:tc>
        <w:tc>
          <w:tcPr>
            <w:tcW w:w="1699" w:type="dxa"/>
            <w:tcBorders>
              <w:top w:val="nil"/>
              <w:left w:val="nil"/>
              <w:bottom w:val="nil"/>
              <w:right w:val="nil"/>
            </w:tcBorders>
          </w:tcPr>
          <w:p w14:paraId="4E3E69FB" w14:textId="4E364EBE" w:rsidR="004277F4" w:rsidRDefault="00AB22CA" w:rsidP="00AB22CA">
            <w:pPr>
              <w:ind w:firstLine="0"/>
              <w:jc w:val="center"/>
            </w:pPr>
            <w:r>
              <w:t>0.82</w:t>
            </w:r>
          </w:p>
        </w:tc>
        <w:tc>
          <w:tcPr>
            <w:tcW w:w="1699" w:type="dxa"/>
            <w:tcBorders>
              <w:top w:val="nil"/>
              <w:left w:val="nil"/>
              <w:bottom w:val="nil"/>
              <w:right w:val="nil"/>
            </w:tcBorders>
          </w:tcPr>
          <w:p w14:paraId="4B749C8C" w14:textId="58168031" w:rsidR="004277F4" w:rsidRDefault="00AB22CA" w:rsidP="00AB22CA">
            <w:pPr>
              <w:ind w:firstLine="0"/>
              <w:jc w:val="center"/>
            </w:pPr>
            <w:r>
              <w:t>0.94</w:t>
            </w:r>
          </w:p>
        </w:tc>
        <w:tc>
          <w:tcPr>
            <w:tcW w:w="1699" w:type="dxa"/>
            <w:tcBorders>
              <w:top w:val="nil"/>
              <w:left w:val="nil"/>
              <w:bottom w:val="nil"/>
              <w:right w:val="nil"/>
            </w:tcBorders>
          </w:tcPr>
          <w:p w14:paraId="53A682F2" w14:textId="3AC93B08" w:rsidR="004277F4" w:rsidRDefault="00AB22CA" w:rsidP="00AB22CA">
            <w:pPr>
              <w:ind w:firstLine="0"/>
              <w:jc w:val="center"/>
            </w:pPr>
            <w:r>
              <w:t>0.71</w:t>
            </w:r>
          </w:p>
        </w:tc>
        <w:tc>
          <w:tcPr>
            <w:tcW w:w="1699" w:type="dxa"/>
            <w:tcBorders>
              <w:top w:val="nil"/>
              <w:left w:val="nil"/>
              <w:bottom w:val="nil"/>
              <w:right w:val="nil"/>
            </w:tcBorders>
          </w:tcPr>
          <w:p w14:paraId="35FA60D2" w14:textId="1A2E06C6" w:rsidR="004277F4" w:rsidRDefault="00AB22CA" w:rsidP="00AB22CA">
            <w:pPr>
              <w:ind w:firstLine="0"/>
              <w:jc w:val="center"/>
            </w:pPr>
            <w:r>
              <w:t>0.81</w:t>
            </w:r>
          </w:p>
        </w:tc>
      </w:tr>
      <w:tr w:rsidR="004277F4" w14:paraId="4C798ACE" w14:textId="77777777" w:rsidTr="00AB22CA">
        <w:tc>
          <w:tcPr>
            <w:tcW w:w="1698" w:type="dxa"/>
            <w:tcBorders>
              <w:top w:val="nil"/>
              <w:left w:val="nil"/>
              <w:bottom w:val="nil"/>
              <w:right w:val="nil"/>
            </w:tcBorders>
          </w:tcPr>
          <w:p w14:paraId="6773FD2D" w14:textId="06DF9445" w:rsidR="004277F4" w:rsidRDefault="004277F4" w:rsidP="00D51274">
            <w:pPr>
              <w:ind w:firstLine="0"/>
            </w:pPr>
            <w:r>
              <w:t>Modelo 3</w:t>
            </w:r>
          </w:p>
        </w:tc>
        <w:tc>
          <w:tcPr>
            <w:tcW w:w="1699" w:type="dxa"/>
            <w:tcBorders>
              <w:top w:val="nil"/>
              <w:left w:val="nil"/>
              <w:bottom w:val="nil"/>
              <w:right w:val="nil"/>
            </w:tcBorders>
          </w:tcPr>
          <w:p w14:paraId="67C4A2E7" w14:textId="1B3AB5A0" w:rsidR="004277F4" w:rsidRDefault="00AB22CA" w:rsidP="00AB22CA">
            <w:pPr>
              <w:ind w:firstLine="0"/>
              <w:jc w:val="center"/>
            </w:pPr>
            <w:r>
              <w:t>0.86</w:t>
            </w:r>
          </w:p>
        </w:tc>
        <w:tc>
          <w:tcPr>
            <w:tcW w:w="1699" w:type="dxa"/>
            <w:tcBorders>
              <w:top w:val="nil"/>
              <w:left w:val="nil"/>
              <w:bottom w:val="nil"/>
              <w:right w:val="nil"/>
            </w:tcBorders>
          </w:tcPr>
          <w:p w14:paraId="7DAA65E9" w14:textId="0013ACEE" w:rsidR="004277F4" w:rsidRDefault="00AB22CA" w:rsidP="00AB22CA">
            <w:pPr>
              <w:ind w:firstLine="0"/>
              <w:jc w:val="center"/>
            </w:pPr>
            <w:r>
              <w:t>0.95</w:t>
            </w:r>
          </w:p>
        </w:tc>
        <w:tc>
          <w:tcPr>
            <w:tcW w:w="1699" w:type="dxa"/>
            <w:tcBorders>
              <w:top w:val="nil"/>
              <w:left w:val="nil"/>
              <w:bottom w:val="nil"/>
              <w:right w:val="nil"/>
            </w:tcBorders>
          </w:tcPr>
          <w:p w14:paraId="0D148E5D" w14:textId="32EEEB65" w:rsidR="004277F4" w:rsidRDefault="00AB22CA" w:rsidP="00AB22CA">
            <w:pPr>
              <w:ind w:firstLine="0"/>
              <w:jc w:val="center"/>
            </w:pPr>
            <w:r>
              <w:t>0.78</w:t>
            </w:r>
          </w:p>
        </w:tc>
        <w:tc>
          <w:tcPr>
            <w:tcW w:w="1699" w:type="dxa"/>
            <w:tcBorders>
              <w:top w:val="nil"/>
              <w:left w:val="nil"/>
              <w:bottom w:val="nil"/>
              <w:right w:val="nil"/>
            </w:tcBorders>
          </w:tcPr>
          <w:p w14:paraId="68A63CDB" w14:textId="4F144E16" w:rsidR="004277F4" w:rsidRDefault="00AB22CA" w:rsidP="00AB22CA">
            <w:pPr>
              <w:ind w:firstLine="0"/>
              <w:jc w:val="center"/>
            </w:pPr>
            <w:r>
              <w:t>0.86</w:t>
            </w:r>
          </w:p>
        </w:tc>
      </w:tr>
      <w:tr w:rsidR="004277F4" w14:paraId="2AAEF936" w14:textId="77777777" w:rsidTr="00AB22CA">
        <w:tc>
          <w:tcPr>
            <w:tcW w:w="1698" w:type="dxa"/>
            <w:tcBorders>
              <w:top w:val="nil"/>
              <w:left w:val="nil"/>
              <w:bottom w:val="nil"/>
              <w:right w:val="nil"/>
            </w:tcBorders>
          </w:tcPr>
          <w:p w14:paraId="6DCED43B" w14:textId="2DD7827E" w:rsidR="004277F4" w:rsidRDefault="004277F4" w:rsidP="00D51274">
            <w:pPr>
              <w:ind w:firstLine="0"/>
            </w:pPr>
            <w:r>
              <w:t>Modelo 4</w:t>
            </w:r>
          </w:p>
        </w:tc>
        <w:tc>
          <w:tcPr>
            <w:tcW w:w="1699" w:type="dxa"/>
            <w:tcBorders>
              <w:top w:val="nil"/>
              <w:left w:val="nil"/>
              <w:bottom w:val="nil"/>
              <w:right w:val="nil"/>
            </w:tcBorders>
          </w:tcPr>
          <w:p w14:paraId="32B0BBA5" w14:textId="63A9AE1E" w:rsidR="004277F4" w:rsidRDefault="00AB22CA" w:rsidP="00AB22CA">
            <w:pPr>
              <w:ind w:firstLine="0"/>
              <w:jc w:val="center"/>
            </w:pPr>
            <w:r>
              <w:t>0.85</w:t>
            </w:r>
          </w:p>
        </w:tc>
        <w:tc>
          <w:tcPr>
            <w:tcW w:w="1699" w:type="dxa"/>
            <w:tcBorders>
              <w:top w:val="nil"/>
              <w:left w:val="nil"/>
              <w:bottom w:val="nil"/>
              <w:right w:val="nil"/>
            </w:tcBorders>
          </w:tcPr>
          <w:p w14:paraId="411B651C" w14:textId="1038E83E" w:rsidR="004277F4" w:rsidRDefault="00AB22CA" w:rsidP="00AB22CA">
            <w:pPr>
              <w:ind w:firstLine="0"/>
              <w:jc w:val="center"/>
            </w:pPr>
            <w:r>
              <w:t>0.95</w:t>
            </w:r>
          </w:p>
        </w:tc>
        <w:tc>
          <w:tcPr>
            <w:tcW w:w="1699" w:type="dxa"/>
            <w:tcBorders>
              <w:top w:val="nil"/>
              <w:left w:val="nil"/>
              <w:bottom w:val="nil"/>
              <w:right w:val="nil"/>
            </w:tcBorders>
          </w:tcPr>
          <w:p w14:paraId="5302B78A" w14:textId="1C11596B" w:rsidR="004277F4" w:rsidRDefault="00AB22CA" w:rsidP="00AB22CA">
            <w:pPr>
              <w:ind w:firstLine="0"/>
              <w:jc w:val="center"/>
            </w:pPr>
            <w:r>
              <w:t>0.75</w:t>
            </w:r>
          </w:p>
        </w:tc>
        <w:tc>
          <w:tcPr>
            <w:tcW w:w="1699" w:type="dxa"/>
            <w:tcBorders>
              <w:top w:val="nil"/>
              <w:left w:val="nil"/>
              <w:bottom w:val="nil"/>
              <w:right w:val="nil"/>
            </w:tcBorders>
          </w:tcPr>
          <w:p w14:paraId="2A481734" w14:textId="7A688566" w:rsidR="004277F4" w:rsidRDefault="00AB22CA" w:rsidP="00AB22CA">
            <w:pPr>
              <w:ind w:firstLine="0"/>
              <w:jc w:val="center"/>
            </w:pPr>
            <w:r>
              <w:t>0.84</w:t>
            </w:r>
          </w:p>
        </w:tc>
      </w:tr>
      <w:tr w:rsidR="004277F4" w14:paraId="12CBA426" w14:textId="77777777" w:rsidTr="00AB22CA">
        <w:tc>
          <w:tcPr>
            <w:tcW w:w="1698" w:type="dxa"/>
            <w:tcBorders>
              <w:top w:val="nil"/>
              <w:left w:val="nil"/>
              <w:right w:val="nil"/>
            </w:tcBorders>
          </w:tcPr>
          <w:p w14:paraId="159B65DC" w14:textId="723D2646" w:rsidR="004277F4" w:rsidRDefault="004277F4" w:rsidP="00D51274">
            <w:pPr>
              <w:ind w:firstLine="0"/>
            </w:pPr>
            <w:r>
              <w:lastRenderedPageBreak/>
              <w:t>Modelo 5</w:t>
            </w:r>
          </w:p>
        </w:tc>
        <w:tc>
          <w:tcPr>
            <w:tcW w:w="1699" w:type="dxa"/>
            <w:tcBorders>
              <w:top w:val="nil"/>
              <w:left w:val="nil"/>
              <w:right w:val="nil"/>
            </w:tcBorders>
          </w:tcPr>
          <w:p w14:paraId="059F6937" w14:textId="49881BC6" w:rsidR="004277F4" w:rsidRDefault="00AB22CA" w:rsidP="00AB22CA">
            <w:pPr>
              <w:ind w:firstLine="0"/>
              <w:jc w:val="center"/>
            </w:pPr>
            <w:r>
              <w:t>0.90</w:t>
            </w:r>
          </w:p>
        </w:tc>
        <w:tc>
          <w:tcPr>
            <w:tcW w:w="1699" w:type="dxa"/>
            <w:tcBorders>
              <w:top w:val="nil"/>
              <w:left w:val="nil"/>
              <w:right w:val="nil"/>
            </w:tcBorders>
          </w:tcPr>
          <w:p w14:paraId="4F94109C" w14:textId="197A58DA" w:rsidR="004277F4" w:rsidRDefault="00AB22CA" w:rsidP="00AB22CA">
            <w:pPr>
              <w:ind w:firstLine="0"/>
              <w:jc w:val="center"/>
            </w:pPr>
            <w:r>
              <w:t>0.97</w:t>
            </w:r>
          </w:p>
        </w:tc>
        <w:tc>
          <w:tcPr>
            <w:tcW w:w="1699" w:type="dxa"/>
            <w:tcBorders>
              <w:top w:val="nil"/>
              <w:left w:val="nil"/>
              <w:right w:val="nil"/>
            </w:tcBorders>
          </w:tcPr>
          <w:p w14:paraId="7E4E2242" w14:textId="3CE56080" w:rsidR="004277F4" w:rsidRDefault="00AB22CA" w:rsidP="00AB22CA">
            <w:pPr>
              <w:ind w:firstLine="0"/>
              <w:jc w:val="center"/>
            </w:pPr>
            <w:r>
              <w:t>0.84</w:t>
            </w:r>
          </w:p>
        </w:tc>
        <w:tc>
          <w:tcPr>
            <w:tcW w:w="1699" w:type="dxa"/>
            <w:tcBorders>
              <w:top w:val="nil"/>
              <w:left w:val="nil"/>
              <w:right w:val="nil"/>
            </w:tcBorders>
          </w:tcPr>
          <w:p w14:paraId="16854C45" w14:textId="1C4BA9E9" w:rsidR="004277F4" w:rsidRDefault="00AB22CA" w:rsidP="00AB22CA">
            <w:pPr>
              <w:keepNext/>
              <w:ind w:firstLine="0"/>
              <w:jc w:val="center"/>
            </w:pPr>
            <w:r>
              <w:t>0.90</w:t>
            </w:r>
          </w:p>
        </w:tc>
      </w:tr>
    </w:tbl>
    <w:p w14:paraId="2DCB7707" w14:textId="2A7F86C9" w:rsidR="00B02930" w:rsidRDefault="00AB22CA" w:rsidP="00AB22CA">
      <w:pPr>
        <w:pStyle w:val="Descripcin"/>
        <w:jc w:val="center"/>
      </w:pPr>
      <w:bookmarkStart w:id="22" w:name="_Toc105441058"/>
      <w:r>
        <w:t xml:space="preserve">Tabla </w:t>
      </w:r>
      <w:fldSimple w:instr=" SEQ Tabla \* ARABIC ">
        <w:r w:rsidR="004433AE">
          <w:rPr>
            <w:noProof/>
          </w:rPr>
          <w:t>6</w:t>
        </w:r>
      </w:fldSimple>
      <w:r>
        <w:t xml:space="preserve"> - Evaluación de los modelos.</w:t>
      </w:r>
      <w:bookmarkEnd w:id="22"/>
    </w:p>
    <w:p w14:paraId="70E6C1AA" w14:textId="5179B320" w:rsidR="008F0E1C" w:rsidRDefault="008F0E1C" w:rsidP="008F0E1C">
      <w:pPr>
        <w:pStyle w:val="Ttulo2"/>
      </w:pPr>
      <w:bookmarkStart w:id="23" w:name="_Toc105441046"/>
      <w:r>
        <w:t>Elección del mejor modelo</w:t>
      </w:r>
      <w:bookmarkEnd w:id="23"/>
    </w:p>
    <w:p w14:paraId="44D9C39E" w14:textId="2A368EA1" w:rsidR="008F0E1C" w:rsidRDefault="00411DF2" w:rsidP="008F0E1C">
      <w:r>
        <w:t>A la vista de la anterior tabla podemos concluir que el modelo que mejor se comporta con los datos es el modelo 5.</w:t>
      </w:r>
    </w:p>
    <w:p w14:paraId="7712E05F" w14:textId="10699035" w:rsidR="00411DF2" w:rsidRDefault="00411DF2" w:rsidP="008F0E1C">
      <w:r>
        <w:t>El modelo 5 se caracterizaba porque hacía uso de aumento de datos y se descongelaban todas las capas. Una nota aclaratoria es que a medida que se descongelan más capas y/o se hace uso de aumento de datos se consigue mejorar los resultados obtenidos.</w:t>
      </w:r>
    </w:p>
    <w:p w14:paraId="3CCDF601" w14:textId="1630F2C3" w:rsidR="00411DF2" w:rsidRDefault="00411DF2" w:rsidP="008F0E1C">
      <w:r>
        <w:t>Este modelo es capaz de obtener una elevada exactitud</w:t>
      </w:r>
      <w:r w:rsidR="00FF5D51">
        <w:t xml:space="preserve"> 0.90</w:t>
      </w:r>
      <w:r>
        <w:t>, es decir, es el que mejor identifica tanto los verdaderos negativos como los verdaderos positivos.</w:t>
      </w:r>
    </w:p>
    <w:p w14:paraId="1A3A1B75" w14:textId="11DF517A" w:rsidR="00411DF2" w:rsidRDefault="00411DF2" w:rsidP="008F0E1C">
      <w:r>
        <w:t xml:space="preserve">Respecto a la precisión obtenida, este modelo también es el que mejor </w:t>
      </w:r>
      <w:r w:rsidR="006D2BD8">
        <w:t>clasific</w:t>
      </w:r>
      <w:r>
        <w:t>a, se consigue una precisión del 0.97, con esto se llega a la conclusión de que reduce muy bien los falsos positivos.</w:t>
      </w:r>
    </w:p>
    <w:p w14:paraId="240C7E54" w14:textId="45FFA368" w:rsidR="00411DF2" w:rsidRDefault="00411DF2" w:rsidP="008F0E1C">
      <w:r>
        <w:t xml:space="preserve">Una de las métricas más importantes es el </w:t>
      </w:r>
      <w:r>
        <w:rPr>
          <w:i/>
          <w:iCs/>
        </w:rPr>
        <w:t>recall</w:t>
      </w:r>
      <w:r>
        <w:t xml:space="preserve"> o sensibilidad, ya que ésta nos determina cómo de bueno es un modelo para reducir los falsos negat</w:t>
      </w:r>
      <w:r w:rsidR="00AF08D0">
        <w:t>ivos</w:t>
      </w:r>
      <w:r w:rsidR="00C32EE8">
        <w:t xml:space="preserve"> (aspecto importante en soluciones para el ámbito sanitario)</w:t>
      </w:r>
      <w:r w:rsidR="00AF08D0">
        <w:t xml:space="preserve">. Vemos que este modelo se comporta bien ya que obtiene un </w:t>
      </w:r>
      <w:r w:rsidR="00AF08D0">
        <w:rPr>
          <w:i/>
          <w:iCs/>
        </w:rPr>
        <w:t>recall</w:t>
      </w:r>
      <w:r w:rsidR="00AF08D0">
        <w:t xml:space="preserve"> de 0.84.</w:t>
      </w:r>
    </w:p>
    <w:p w14:paraId="763D4FDE" w14:textId="2766A15A" w:rsidR="004975BB" w:rsidRPr="004975BB" w:rsidRDefault="004975BB" w:rsidP="008F0E1C">
      <w:r>
        <w:t xml:space="preserve">Finalmente, la última métrica para seleccionar qué modelo es mejor es el </w:t>
      </w:r>
      <w:r w:rsidRPr="004975BB">
        <w:rPr>
          <w:i/>
          <w:iCs/>
        </w:rPr>
        <w:t>f1-score</w:t>
      </w:r>
      <w:r>
        <w:t>, ésta mezcla tanto la precisión como la sensibilidad del modelo, por lo que a mayor valor mejor clasifica la red neuronal entrenada. En este caso, se obtiene un valor de 0.90, dicho valor es muy alto y podemos considerar este modelo como un muy buen modelo.</w:t>
      </w:r>
    </w:p>
    <w:p w14:paraId="5C59E129" w14:textId="77777777" w:rsidR="00F20E5D" w:rsidRDefault="00F20E5D" w:rsidP="00D51274">
      <w:pPr>
        <w:sectPr w:rsidR="00F20E5D" w:rsidSect="00F83239">
          <w:pgSz w:w="11906" w:h="16838"/>
          <w:pgMar w:top="1417" w:right="1701" w:bottom="1417" w:left="1701" w:header="708" w:footer="708" w:gutter="0"/>
          <w:cols w:space="708"/>
          <w:titlePg/>
          <w:docGrid w:linePitch="360"/>
        </w:sectPr>
      </w:pPr>
    </w:p>
    <w:p w14:paraId="7F1FD0A3" w14:textId="77777777" w:rsidR="00F20E5D" w:rsidRDefault="00F20E5D" w:rsidP="00F20E5D">
      <w:pPr>
        <w:ind w:firstLine="0"/>
      </w:pPr>
    </w:p>
    <w:p w14:paraId="0293E8E4" w14:textId="77777777" w:rsidR="00F20E5D" w:rsidRDefault="00F20E5D" w:rsidP="00F20E5D">
      <w:pPr>
        <w:ind w:firstLine="0"/>
      </w:pPr>
    </w:p>
    <w:tbl>
      <w:tblPr>
        <w:tblStyle w:val="Tablaconcuadrcula"/>
        <w:tblW w:w="0" w:type="auto"/>
        <w:tblLook w:val="04A0" w:firstRow="1" w:lastRow="0" w:firstColumn="1" w:lastColumn="0" w:noHBand="0" w:noVBand="1"/>
      </w:tblPr>
      <w:tblGrid>
        <w:gridCol w:w="8494"/>
      </w:tblGrid>
      <w:tr w:rsidR="00F20E5D" w14:paraId="40990EB8" w14:textId="77777777" w:rsidTr="005E5E1E">
        <w:tc>
          <w:tcPr>
            <w:tcW w:w="8494" w:type="dxa"/>
            <w:tcBorders>
              <w:left w:val="nil"/>
              <w:right w:val="nil"/>
            </w:tcBorders>
          </w:tcPr>
          <w:p w14:paraId="7F5A270D" w14:textId="786E2E34" w:rsidR="00F20E5D" w:rsidRPr="00114B07" w:rsidRDefault="00F20E5D" w:rsidP="005E5E1E">
            <w:pPr>
              <w:pStyle w:val="Ttulo1"/>
              <w:jc w:val="center"/>
              <w:outlineLvl w:val="0"/>
            </w:pPr>
            <w:bookmarkStart w:id="24" w:name="_Toc105441047"/>
            <w:r>
              <w:t>Validación cruzada</w:t>
            </w:r>
            <w:bookmarkEnd w:id="24"/>
          </w:p>
        </w:tc>
      </w:tr>
    </w:tbl>
    <w:p w14:paraId="3491D683" w14:textId="04E8AAE0" w:rsidR="00D51274" w:rsidRDefault="00D51274" w:rsidP="00D51274"/>
    <w:p w14:paraId="6CF004E6" w14:textId="0EC949CE" w:rsidR="00384973" w:rsidRPr="0023605C" w:rsidRDefault="0023605C" w:rsidP="00D51274">
      <w:r>
        <w:t xml:space="preserve">Una vez elegido el mejor modelo en la sección anterior, se procede a realizar la validación cruzada de cada uno de los </w:t>
      </w:r>
      <w:r>
        <w:rPr>
          <w:i/>
          <w:iCs/>
        </w:rPr>
        <w:t>folds</w:t>
      </w:r>
      <w:r>
        <w:t xml:space="preserve">. Cabe mencionar que por motivos de reducción en la longitud de este informe, la pregunta que se plantea en esta sección ha sido resulta en el </w:t>
      </w:r>
      <w:r>
        <w:rPr>
          <w:i/>
          <w:iCs/>
        </w:rPr>
        <w:t>notebook</w:t>
      </w:r>
      <w:r>
        <w:t xml:space="preserve"> que se ha proporcionado junto al presente documento.</w:t>
      </w:r>
    </w:p>
    <w:p w14:paraId="443A89FE" w14:textId="64ADCFC0" w:rsidR="0006657B" w:rsidRDefault="00EE40E0" w:rsidP="00EE40E0">
      <w:r>
        <w:t xml:space="preserve">En la siguiente tabla podemos apreciar los </w:t>
      </w:r>
      <w:r w:rsidRPr="00EE40E0">
        <w:rPr>
          <w:i/>
          <w:iCs/>
        </w:rPr>
        <w:t>f1-score</w:t>
      </w:r>
      <w:r>
        <w:rPr>
          <w:i/>
          <w:iCs/>
        </w:rPr>
        <w:t xml:space="preserve"> </w:t>
      </w:r>
      <w:r>
        <w:t>obtenidos para cada fold:</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EE40E0" w14:paraId="19F328B7" w14:textId="77777777" w:rsidTr="00F64AC0">
        <w:tc>
          <w:tcPr>
            <w:tcW w:w="1415" w:type="dxa"/>
            <w:tcBorders>
              <w:left w:val="nil"/>
              <w:bottom w:val="single" w:sz="4" w:space="0" w:color="auto"/>
              <w:right w:val="nil"/>
            </w:tcBorders>
          </w:tcPr>
          <w:p w14:paraId="6F001A4A" w14:textId="77777777" w:rsidR="00EE40E0" w:rsidRDefault="00EE40E0" w:rsidP="00EE40E0">
            <w:pPr>
              <w:ind w:firstLine="0"/>
            </w:pPr>
          </w:p>
        </w:tc>
        <w:tc>
          <w:tcPr>
            <w:tcW w:w="1415" w:type="dxa"/>
            <w:tcBorders>
              <w:left w:val="nil"/>
              <w:bottom w:val="single" w:sz="4" w:space="0" w:color="auto"/>
              <w:right w:val="nil"/>
            </w:tcBorders>
          </w:tcPr>
          <w:p w14:paraId="71FD7873" w14:textId="698975F2" w:rsidR="00EE40E0" w:rsidRPr="00EE40E0" w:rsidRDefault="00EE40E0" w:rsidP="00EE40E0">
            <w:pPr>
              <w:ind w:firstLine="0"/>
              <w:jc w:val="center"/>
              <w:rPr>
                <w:b/>
                <w:bCs/>
              </w:rPr>
            </w:pPr>
            <w:r w:rsidRPr="00EE40E0">
              <w:rPr>
                <w:b/>
                <w:bCs/>
              </w:rPr>
              <w:t>Fold0</w:t>
            </w:r>
          </w:p>
        </w:tc>
        <w:tc>
          <w:tcPr>
            <w:tcW w:w="1416" w:type="dxa"/>
            <w:tcBorders>
              <w:left w:val="nil"/>
              <w:bottom w:val="single" w:sz="4" w:space="0" w:color="auto"/>
              <w:right w:val="nil"/>
            </w:tcBorders>
          </w:tcPr>
          <w:p w14:paraId="2402BF74" w14:textId="6D90F643" w:rsidR="00EE40E0" w:rsidRPr="00EE40E0" w:rsidRDefault="00EE40E0" w:rsidP="00EE40E0">
            <w:pPr>
              <w:ind w:firstLine="0"/>
              <w:jc w:val="center"/>
              <w:rPr>
                <w:b/>
                <w:bCs/>
              </w:rPr>
            </w:pPr>
            <w:r w:rsidRPr="00EE40E0">
              <w:rPr>
                <w:b/>
                <w:bCs/>
              </w:rPr>
              <w:t>Fold1</w:t>
            </w:r>
          </w:p>
        </w:tc>
        <w:tc>
          <w:tcPr>
            <w:tcW w:w="1416" w:type="dxa"/>
            <w:tcBorders>
              <w:left w:val="nil"/>
              <w:bottom w:val="single" w:sz="4" w:space="0" w:color="auto"/>
              <w:right w:val="nil"/>
            </w:tcBorders>
          </w:tcPr>
          <w:p w14:paraId="1877795E" w14:textId="6FAE64D1" w:rsidR="00EE40E0" w:rsidRPr="00EE40E0" w:rsidRDefault="00EE40E0" w:rsidP="00EE40E0">
            <w:pPr>
              <w:ind w:firstLine="0"/>
              <w:jc w:val="center"/>
              <w:rPr>
                <w:b/>
                <w:bCs/>
              </w:rPr>
            </w:pPr>
            <w:r w:rsidRPr="00EE40E0">
              <w:rPr>
                <w:b/>
                <w:bCs/>
              </w:rPr>
              <w:t>Fold2</w:t>
            </w:r>
          </w:p>
        </w:tc>
        <w:tc>
          <w:tcPr>
            <w:tcW w:w="1416" w:type="dxa"/>
            <w:tcBorders>
              <w:left w:val="nil"/>
              <w:bottom w:val="single" w:sz="4" w:space="0" w:color="auto"/>
              <w:right w:val="nil"/>
            </w:tcBorders>
          </w:tcPr>
          <w:p w14:paraId="3A77D5C7" w14:textId="173DF296" w:rsidR="00EE40E0" w:rsidRPr="00EE40E0" w:rsidRDefault="00EE40E0" w:rsidP="00EE40E0">
            <w:pPr>
              <w:ind w:firstLine="0"/>
              <w:jc w:val="center"/>
              <w:rPr>
                <w:b/>
                <w:bCs/>
              </w:rPr>
            </w:pPr>
            <w:r w:rsidRPr="00EE40E0">
              <w:rPr>
                <w:b/>
                <w:bCs/>
              </w:rPr>
              <w:t>Fold3</w:t>
            </w:r>
          </w:p>
        </w:tc>
        <w:tc>
          <w:tcPr>
            <w:tcW w:w="1416" w:type="dxa"/>
            <w:tcBorders>
              <w:left w:val="nil"/>
              <w:bottom w:val="single" w:sz="4" w:space="0" w:color="auto"/>
              <w:right w:val="nil"/>
            </w:tcBorders>
          </w:tcPr>
          <w:p w14:paraId="225109D6" w14:textId="3B9218A2" w:rsidR="00EE40E0" w:rsidRPr="00EE40E0" w:rsidRDefault="00EE40E0" w:rsidP="00EE40E0">
            <w:pPr>
              <w:ind w:firstLine="0"/>
              <w:jc w:val="center"/>
              <w:rPr>
                <w:b/>
                <w:bCs/>
              </w:rPr>
            </w:pPr>
            <w:r w:rsidRPr="00EE40E0">
              <w:rPr>
                <w:b/>
                <w:bCs/>
              </w:rPr>
              <w:t>Fold4</w:t>
            </w:r>
          </w:p>
        </w:tc>
      </w:tr>
      <w:tr w:rsidR="00EE40E0" w14:paraId="6865AFFF" w14:textId="77777777" w:rsidTr="00F64AC0">
        <w:tc>
          <w:tcPr>
            <w:tcW w:w="1415" w:type="dxa"/>
            <w:tcBorders>
              <w:left w:val="nil"/>
              <w:bottom w:val="single" w:sz="4" w:space="0" w:color="auto"/>
              <w:right w:val="nil"/>
            </w:tcBorders>
          </w:tcPr>
          <w:p w14:paraId="206DC362" w14:textId="20B79894" w:rsidR="00EE40E0" w:rsidRDefault="00EE40E0" w:rsidP="00EE40E0">
            <w:pPr>
              <w:ind w:firstLine="0"/>
            </w:pPr>
            <w:r>
              <w:t>F1-score</w:t>
            </w:r>
          </w:p>
        </w:tc>
        <w:tc>
          <w:tcPr>
            <w:tcW w:w="1415" w:type="dxa"/>
            <w:tcBorders>
              <w:left w:val="nil"/>
              <w:bottom w:val="single" w:sz="4" w:space="0" w:color="auto"/>
              <w:right w:val="nil"/>
            </w:tcBorders>
          </w:tcPr>
          <w:p w14:paraId="2DED4458" w14:textId="59136D8F" w:rsidR="00EE40E0" w:rsidRDefault="00EE40E0" w:rsidP="00EE40E0">
            <w:pPr>
              <w:ind w:firstLine="0"/>
              <w:jc w:val="center"/>
            </w:pPr>
            <w:r>
              <w:t>0.91</w:t>
            </w:r>
          </w:p>
        </w:tc>
        <w:tc>
          <w:tcPr>
            <w:tcW w:w="1416" w:type="dxa"/>
            <w:tcBorders>
              <w:left w:val="nil"/>
              <w:bottom w:val="single" w:sz="4" w:space="0" w:color="auto"/>
              <w:right w:val="nil"/>
            </w:tcBorders>
          </w:tcPr>
          <w:p w14:paraId="0263B139" w14:textId="29884AD3" w:rsidR="00EE40E0" w:rsidRDefault="00F64AC0" w:rsidP="00EE40E0">
            <w:pPr>
              <w:ind w:firstLine="0"/>
              <w:jc w:val="center"/>
            </w:pPr>
            <w:r>
              <w:t>0.92</w:t>
            </w:r>
          </w:p>
        </w:tc>
        <w:tc>
          <w:tcPr>
            <w:tcW w:w="1416" w:type="dxa"/>
            <w:tcBorders>
              <w:left w:val="nil"/>
              <w:bottom w:val="single" w:sz="4" w:space="0" w:color="auto"/>
              <w:right w:val="nil"/>
            </w:tcBorders>
          </w:tcPr>
          <w:p w14:paraId="45929599" w14:textId="3B558FD7" w:rsidR="00EE40E0" w:rsidRDefault="00F64AC0" w:rsidP="00EE40E0">
            <w:pPr>
              <w:ind w:firstLine="0"/>
              <w:jc w:val="center"/>
            </w:pPr>
            <w:r>
              <w:t>0.88</w:t>
            </w:r>
          </w:p>
        </w:tc>
        <w:tc>
          <w:tcPr>
            <w:tcW w:w="1416" w:type="dxa"/>
            <w:tcBorders>
              <w:left w:val="nil"/>
              <w:bottom w:val="single" w:sz="4" w:space="0" w:color="auto"/>
              <w:right w:val="nil"/>
            </w:tcBorders>
          </w:tcPr>
          <w:p w14:paraId="2381E9C6" w14:textId="025E14F5" w:rsidR="00EE40E0" w:rsidRDefault="00F64AC0" w:rsidP="00EE40E0">
            <w:pPr>
              <w:ind w:firstLine="0"/>
              <w:jc w:val="center"/>
            </w:pPr>
            <w:r>
              <w:t>0.84</w:t>
            </w:r>
          </w:p>
        </w:tc>
        <w:tc>
          <w:tcPr>
            <w:tcW w:w="1416" w:type="dxa"/>
            <w:tcBorders>
              <w:left w:val="nil"/>
              <w:bottom w:val="single" w:sz="4" w:space="0" w:color="auto"/>
              <w:right w:val="nil"/>
            </w:tcBorders>
          </w:tcPr>
          <w:p w14:paraId="49F21D95" w14:textId="7F1DFF1E" w:rsidR="00EE40E0" w:rsidRDefault="00F64AC0" w:rsidP="00EE40E0">
            <w:pPr>
              <w:ind w:firstLine="0"/>
              <w:jc w:val="center"/>
            </w:pPr>
            <w:r>
              <w:t>0.95</w:t>
            </w:r>
          </w:p>
        </w:tc>
      </w:tr>
      <w:tr w:rsidR="00EE40E0" w14:paraId="3D0FC5C6" w14:textId="77777777" w:rsidTr="003C3A70">
        <w:tc>
          <w:tcPr>
            <w:tcW w:w="1415" w:type="dxa"/>
            <w:tcBorders>
              <w:top w:val="single" w:sz="4" w:space="0" w:color="auto"/>
              <w:left w:val="nil"/>
              <w:bottom w:val="single" w:sz="4" w:space="0" w:color="auto"/>
              <w:right w:val="nil"/>
            </w:tcBorders>
          </w:tcPr>
          <w:p w14:paraId="201DC5CC" w14:textId="77777777" w:rsidR="00EE40E0" w:rsidRDefault="00EE40E0" w:rsidP="00EE40E0">
            <w:pPr>
              <w:ind w:firstLine="0"/>
            </w:pPr>
          </w:p>
        </w:tc>
        <w:tc>
          <w:tcPr>
            <w:tcW w:w="1415" w:type="dxa"/>
            <w:tcBorders>
              <w:top w:val="single" w:sz="4" w:space="0" w:color="auto"/>
              <w:left w:val="nil"/>
              <w:bottom w:val="single" w:sz="4" w:space="0" w:color="auto"/>
              <w:right w:val="nil"/>
            </w:tcBorders>
          </w:tcPr>
          <w:p w14:paraId="3139D5C3" w14:textId="039472B1" w:rsidR="00EE40E0" w:rsidRPr="00EE40E0" w:rsidRDefault="00EE40E0" w:rsidP="00EE40E0">
            <w:pPr>
              <w:ind w:firstLine="0"/>
              <w:jc w:val="center"/>
              <w:rPr>
                <w:b/>
                <w:bCs/>
              </w:rPr>
            </w:pPr>
            <w:r w:rsidRPr="00EE40E0">
              <w:rPr>
                <w:b/>
                <w:bCs/>
              </w:rPr>
              <w:t>Fold5</w:t>
            </w:r>
          </w:p>
        </w:tc>
        <w:tc>
          <w:tcPr>
            <w:tcW w:w="1416" w:type="dxa"/>
            <w:tcBorders>
              <w:top w:val="single" w:sz="4" w:space="0" w:color="auto"/>
              <w:left w:val="nil"/>
              <w:bottom w:val="single" w:sz="4" w:space="0" w:color="auto"/>
              <w:right w:val="nil"/>
            </w:tcBorders>
          </w:tcPr>
          <w:p w14:paraId="12CA6B97" w14:textId="7BB86008" w:rsidR="00EE40E0" w:rsidRPr="00EE40E0" w:rsidRDefault="00EE40E0" w:rsidP="00EE40E0">
            <w:pPr>
              <w:ind w:firstLine="0"/>
              <w:jc w:val="center"/>
              <w:rPr>
                <w:b/>
                <w:bCs/>
              </w:rPr>
            </w:pPr>
            <w:r w:rsidRPr="00EE40E0">
              <w:rPr>
                <w:b/>
                <w:bCs/>
              </w:rPr>
              <w:t>Fold6</w:t>
            </w:r>
          </w:p>
        </w:tc>
        <w:tc>
          <w:tcPr>
            <w:tcW w:w="1416" w:type="dxa"/>
            <w:tcBorders>
              <w:top w:val="single" w:sz="4" w:space="0" w:color="auto"/>
              <w:left w:val="nil"/>
              <w:bottom w:val="single" w:sz="4" w:space="0" w:color="auto"/>
              <w:right w:val="nil"/>
            </w:tcBorders>
          </w:tcPr>
          <w:p w14:paraId="7A8E39D9" w14:textId="6DD0A685" w:rsidR="00EE40E0" w:rsidRPr="00EE40E0" w:rsidRDefault="00EE40E0" w:rsidP="00EE40E0">
            <w:pPr>
              <w:ind w:firstLine="0"/>
              <w:jc w:val="center"/>
              <w:rPr>
                <w:b/>
                <w:bCs/>
              </w:rPr>
            </w:pPr>
            <w:r w:rsidRPr="00EE40E0">
              <w:rPr>
                <w:b/>
                <w:bCs/>
              </w:rPr>
              <w:t>Fold7</w:t>
            </w:r>
          </w:p>
        </w:tc>
        <w:tc>
          <w:tcPr>
            <w:tcW w:w="1416" w:type="dxa"/>
            <w:tcBorders>
              <w:top w:val="single" w:sz="4" w:space="0" w:color="auto"/>
              <w:left w:val="nil"/>
              <w:bottom w:val="single" w:sz="4" w:space="0" w:color="auto"/>
              <w:right w:val="nil"/>
            </w:tcBorders>
          </w:tcPr>
          <w:p w14:paraId="3D4E2A4D" w14:textId="74086BE0" w:rsidR="00EE40E0" w:rsidRPr="00EE40E0" w:rsidRDefault="00EE40E0" w:rsidP="00EE40E0">
            <w:pPr>
              <w:ind w:firstLine="0"/>
              <w:jc w:val="center"/>
              <w:rPr>
                <w:b/>
                <w:bCs/>
              </w:rPr>
            </w:pPr>
            <w:r w:rsidRPr="00EE40E0">
              <w:rPr>
                <w:b/>
                <w:bCs/>
              </w:rPr>
              <w:t>Fold8</w:t>
            </w:r>
          </w:p>
        </w:tc>
        <w:tc>
          <w:tcPr>
            <w:tcW w:w="1416" w:type="dxa"/>
            <w:tcBorders>
              <w:top w:val="single" w:sz="4" w:space="0" w:color="auto"/>
              <w:left w:val="nil"/>
              <w:bottom w:val="single" w:sz="4" w:space="0" w:color="auto"/>
              <w:right w:val="nil"/>
            </w:tcBorders>
          </w:tcPr>
          <w:p w14:paraId="7AB9982C" w14:textId="08DE8A28" w:rsidR="00EE40E0" w:rsidRPr="00EE40E0" w:rsidRDefault="00EE40E0" w:rsidP="00EE40E0">
            <w:pPr>
              <w:ind w:firstLine="0"/>
              <w:jc w:val="center"/>
              <w:rPr>
                <w:b/>
                <w:bCs/>
              </w:rPr>
            </w:pPr>
            <w:r w:rsidRPr="00EE40E0">
              <w:rPr>
                <w:b/>
                <w:bCs/>
              </w:rPr>
              <w:t>Fold9</w:t>
            </w:r>
          </w:p>
        </w:tc>
      </w:tr>
      <w:tr w:rsidR="00EE40E0" w14:paraId="43F82D08" w14:textId="77777777" w:rsidTr="003C3A70">
        <w:tc>
          <w:tcPr>
            <w:tcW w:w="1415" w:type="dxa"/>
            <w:tcBorders>
              <w:top w:val="single" w:sz="4" w:space="0" w:color="auto"/>
              <w:left w:val="nil"/>
              <w:bottom w:val="single" w:sz="4" w:space="0" w:color="auto"/>
              <w:right w:val="nil"/>
            </w:tcBorders>
          </w:tcPr>
          <w:p w14:paraId="21230516" w14:textId="02DEF5F6" w:rsidR="00EE40E0" w:rsidRDefault="00EE40E0" w:rsidP="00EE40E0">
            <w:pPr>
              <w:ind w:firstLine="0"/>
            </w:pPr>
            <w:r>
              <w:t>F1-score</w:t>
            </w:r>
          </w:p>
        </w:tc>
        <w:tc>
          <w:tcPr>
            <w:tcW w:w="1415" w:type="dxa"/>
            <w:tcBorders>
              <w:top w:val="single" w:sz="4" w:space="0" w:color="auto"/>
              <w:left w:val="nil"/>
              <w:bottom w:val="single" w:sz="4" w:space="0" w:color="auto"/>
              <w:right w:val="nil"/>
            </w:tcBorders>
          </w:tcPr>
          <w:p w14:paraId="5786F3C2" w14:textId="7601D56A" w:rsidR="00EE40E0" w:rsidRDefault="00F64AC0" w:rsidP="00EE40E0">
            <w:pPr>
              <w:ind w:firstLine="0"/>
              <w:jc w:val="center"/>
            </w:pPr>
            <w:r>
              <w:t>0.86</w:t>
            </w:r>
          </w:p>
        </w:tc>
        <w:tc>
          <w:tcPr>
            <w:tcW w:w="1416" w:type="dxa"/>
            <w:tcBorders>
              <w:top w:val="single" w:sz="4" w:space="0" w:color="auto"/>
              <w:left w:val="nil"/>
              <w:bottom w:val="single" w:sz="4" w:space="0" w:color="auto"/>
              <w:right w:val="nil"/>
            </w:tcBorders>
          </w:tcPr>
          <w:p w14:paraId="6F42405A" w14:textId="71699FEF" w:rsidR="00EE40E0" w:rsidRDefault="00F64AC0" w:rsidP="00EE40E0">
            <w:pPr>
              <w:ind w:firstLine="0"/>
              <w:jc w:val="center"/>
            </w:pPr>
            <w:r>
              <w:t>0.91</w:t>
            </w:r>
          </w:p>
        </w:tc>
        <w:tc>
          <w:tcPr>
            <w:tcW w:w="1416" w:type="dxa"/>
            <w:tcBorders>
              <w:top w:val="single" w:sz="4" w:space="0" w:color="auto"/>
              <w:left w:val="nil"/>
              <w:bottom w:val="single" w:sz="4" w:space="0" w:color="auto"/>
              <w:right w:val="nil"/>
            </w:tcBorders>
          </w:tcPr>
          <w:p w14:paraId="5BABA598" w14:textId="0EC88071" w:rsidR="00EE40E0" w:rsidRDefault="00F64AC0" w:rsidP="00EE40E0">
            <w:pPr>
              <w:ind w:firstLine="0"/>
              <w:jc w:val="center"/>
            </w:pPr>
            <w:r>
              <w:t>0.89</w:t>
            </w:r>
          </w:p>
        </w:tc>
        <w:tc>
          <w:tcPr>
            <w:tcW w:w="1416" w:type="dxa"/>
            <w:tcBorders>
              <w:top w:val="single" w:sz="4" w:space="0" w:color="auto"/>
              <w:left w:val="nil"/>
              <w:bottom w:val="single" w:sz="4" w:space="0" w:color="auto"/>
              <w:right w:val="nil"/>
            </w:tcBorders>
          </w:tcPr>
          <w:p w14:paraId="62FC9D72" w14:textId="5E6FA5F3" w:rsidR="00EE40E0" w:rsidRDefault="00F64AC0" w:rsidP="00EE40E0">
            <w:pPr>
              <w:ind w:firstLine="0"/>
              <w:jc w:val="center"/>
            </w:pPr>
            <w:r>
              <w:t>0.85</w:t>
            </w:r>
          </w:p>
        </w:tc>
        <w:tc>
          <w:tcPr>
            <w:tcW w:w="1416" w:type="dxa"/>
            <w:tcBorders>
              <w:top w:val="single" w:sz="4" w:space="0" w:color="auto"/>
              <w:left w:val="nil"/>
              <w:bottom w:val="single" w:sz="4" w:space="0" w:color="auto"/>
              <w:right w:val="nil"/>
            </w:tcBorders>
          </w:tcPr>
          <w:p w14:paraId="10310777" w14:textId="7BCC92CA" w:rsidR="00EE40E0" w:rsidRDefault="00F64AC0" w:rsidP="00F64AC0">
            <w:pPr>
              <w:keepNext/>
              <w:ind w:firstLine="0"/>
              <w:jc w:val="center"/>
            </w:pPr>
            <w:r>
              <w:t>0.86</w:t>
            </w:r>
          </w:p>
        </w:tc>
      </w:tr>
    </w:tbl>
    <w:p w14:paraId="7B07D25C" w14:textId="12E75F79" w:rsidR="00EE40E0" w:rsidRDefault="00F64AC0" w:rsidP="00F64AC0">
      <w:pPr>
        <w:pStyle w:val="Descripcin"/>
        <w:jc w:val="center"/>
      </w:pPr>
      <w:bookmarkStart w:id="25" w:name="_Toc105441059"/>
      <w:r>
        <w:t xml:space="preserve">Tabla </w:t>
      </w:r>
      <w:fldSimple w:instr=" SEQ Tabla \* ARABIC ">
        <w:r w:rsidR="004433AE">
          <w:rPr>
            <w:noProof/>
          </w:rPr>
          <w:t>7</w:t>
        </w:r>
      </w:fldSimple>
      <w:r>
        <w:t xml:space="preserve"> - Validación cruzada del modelo 5.</w:t>
      </w:r>
      <w:bookmarkEnd w:id="25"/>
    </w:p>
    <w:p w14:paraId="1FBD9916" w14:textId="76373F99" w:rsidR="00C752D5" w:rsidRDefault="00C752D5" w:rsidP="00C752D5">
      <w:r>
        <w:t xml:space="preserve">El valor </w:t>
      </w:r>
      <w:r>
        <w:rPr>
          <w:i/>
          <w:iCs/>
        </w:rPr>
        <w:t>f1-score</w:t>
      </w:r>
      <w:r>
        <w:t xml:space="preserve"> medio obtenido ha sido de 0.88 y la desviación estándar es de 0.03.</w:t>
      </w:r>
    </w:p>
    <w:p w14:paraId="408FB9C8" w14:textId="68B5BA6E" w:rsidR="00C752D5" w:rsidRDefault="00C36B16" w:rsidP="00C752D5">
      <w:r>
        <w:t xml:space="preserve">Como podemos apreciar el </w:t>
      </w:r>
      <w:r>
        <w:rPr>
          <w:i/>
          <w:iCs/>
        </w:rPr>
        <w:t>f1-score</w:t>
      </w:r>
      <w:r>
        <w:t xml:space="preserve"> medio es elevado para el conjunto de test aplicado sobre el modelo 5, la desviación estándar es baja. Con todo ello los resultados obtenidos son muy buenos independientemente del conjunto de datos utilizado.</w:t>
      </w:r>
    </w:p>
    <w:p w14:paraId="1EBDFF68" w14:textId="21639F15" w:rsidR="00C36B16" w:rsidRDefault="00C36B16" w:rsidP="00C752D5">
      <w:r>
        <w:t xml:space="preserve">Es por ello que llegamos a la conclusión de que el modelo 5 es el mejor, básicamente por hacer uso de una red pre-entrenada </w:t>
      </w:r>
      <w:r>
        <w:rPr>
          <w:i/>
          <w:iCs/>
        </w:rPr>
        <w:t>EfficientNetB0</w:t>
      </w:r>
      <w:r>
        <w:t>, realizar un aumento de datos y descongelar totalmente la red. En definitiva, todo esto influye considerablemente en la obtención de un alto rendimiento del modelo.</w:t>
      </w:r>
    </w:p>
    <w:p w14:paraId="2F0824F5" w14:textId="77777777" w:rsidR="00916284" w:rsidRDefault="00916284" w:rsidP="00C752D5">
      <w:pPr>
        <w:sectPr w:rsidR="00916284" w:rsidSect="00F83239">
          <w:pgSz w:w="11906" w:h="16838"/>
          <w:pgMar w:top="1417" w:right="1701" w:bottom="1417" w:left="1701" w:header="708" w:footer="708" w:gutter="0"/>
          <w:cols w:space="708"/>
          <w:titlePg/>
          <w:docGrid w:linePitch="360"/>
        </w:sectPr>
      </w:pPr>
    </w:p>
    <w:p w14:paraId="4EDF7C4A" w14:textId="77777777" w:rsidR="00916284" w:rsidRDefault="00916284" w:rsidP="00916284">
      <w:pPr>
        <w:ind w:firstLine="0"/>
      </w:pPr>
    </w:p>
    <w:p w14:paraId="6EAFF4ED" w14:textId="77777777" w:rsidR="00916284" w:rsidRDefault="00916284" w:rsidP="00916284">
      <w:pPr>
        <w:ind w:firstLine="0"/>
      </w:pPr>
    </w:p>
    <w:tbl>
      <w:tblPr>
        <w:tblStyle w:val="Tablaconcuadrcula"/>
        <w:tblW w:w="0" w:type="auto"/>
        <w:tblLook w:val="04A0" w:firstRow="1" w:lastRow="0" w:firstColumn="1" w:lastColumn="0" w:noHBand="0" w:noVBand="1"/>
      </w:tblPr>
      <w:tblGrid>
        <w:gridCol w:w="8494"/>
      </w:tblGrid>
      <w:tr w:rsidR="00916284" w14:paraId="0A028AA7" w14:textId="77777777" w:rsidTr="005E5E1E">
        <w:tc>
          <w:tcPr>
            <w:tcW w:w="8494" w:type="dxa"/>
            <w:tcBorders>
              <w:left w:val="nil"/>
              <w:right w:val="nil"/>
            </w:tcBorders>
          </w:tcPr>
          <w:p w14:paraId="6F542454" w14:textId="549A3983" w:rsidR="00916284" w:rsidRPr="00114B07" w:rsidRDefault="00916284" w:rsidP="005E5E1E">
            <w:pPr>
              <w:pStyle w:val="Ttulo1"/>
              <w:jc w:val="center"/>
              <w:outlineLvl w:val="0"/>
            </w:pPr>
            <w:bookmarkStart w:id="26" w:name="_Toc105441048"/>
            <w:r>
              <w:t>Análisis crítico</w:t>
            </w:r>
            <w:bookmarkEnd w:id="26"/>
          </w:p>
        </w:tc>
      </w:tr>
    </w:tbl>
    <w:p w14:paraId="05DA9EBB" w14:textId="3B9D3680" w:rsidR="00916284" w:rsidRDefault="00916284" w:rsidP="00C752D5"/>
    <w:p w14:paraId="19409329" w14:textId="5F131CB6" w:rsidR="00916284" w:rsidRDefault="000F4BF1" w:rsidP="00916284">
      <w:r>
        <w:t>Respondiendo a la pregunta del apartado a), la estrategia de diseño que hubiera seguido sería diferente.</w:t>
      </w:r>
    </w:p>
    <w:p w14:paraId="77E485F0" w14:textId="12A34E41" w:rsidR="000F4BF1" w:rsidRDefault="000F4BF1" w:rsidP="000F4BF1">
      <w:r>
        <w:t xml:space="preserve">Un problema fundamental que tienen estas particiones es que no siempre hay el mismo número de imágenes con casos positivos que negativos, dicho en otras palabras no se sigue la misma distribución de valores. Al suceder esto se pueden estar creando modelos sesgados a favor de la clase mayoritaria que hay en cada conjunto de entrenamiento para cada </w:t>
      </w:r>
      <w:r>
        <w:rPr>
          <w:i/>
          <w:iCs/>
        </w:rPr>
        <w:t>fold</w:t>
      </w:r>
      <w:r>
        <w:t>.</w:t>
      </w:r>
    </w:p>
    <w:p w14:paraId="1DFDD58D" w14:textId="2952A2BA" w:rsidR="000F4BF1" w:rsidRDefault="000F4BF1" w:rsidP="000F4BF1">
      <w:r>
        <w:t>Por lo tanto, esto lo podemos resolver de dos formas:</w:t>
      </w:r>
    </w:p>
    <w:p w14:paraId="623975D0" w14:textId="1B5875EC" w:rsidR="000F4BF1" w:rsidRDefault="000F4BF1" w:rsidP="000F4BF1">
      <w:pPr>
        <w:pStyle w:val="Prrafodelista"/>
        <w:numPr>
          <w:ilvl w:val="0"/>
          <w:numId w:val="9"/>
        </w:numPr>
      </w:pPr>
      <w:r>
        <w:t xml:space="preserve">Haciendo que la partición aleatoria de los datos tenga en cuenta la distribución de los casos, es decir, que sea similar en cada </w:t>
      </w:r>
      <w:r>
        <w:rPr>
          <w:i/>
          <w:iCs/>
        </w:rPr>
        <w:t>fold</w:t>
      </w:r>
      <w:r>
        <w:t xml:space="preserve"> el número de casos positivos y el número de casos negativos.</w:t>
      </w:r>
    </w:p>
    <w:p w14:paraId="2BB095F5" w14:textId="102F77C0" w:rsidR="000F4BF1" w:rsidRDefault="000F4BF1" w:rsidP="000F4BF1">
      <w:pPr>
        <w:pStyle w:val="Prrafodelista"/>
        <w:numPr>
          <w:ilvl w:val="0"/>
          <w:numId w:val="9"/>
        </w:numPr>
      </w:pPr>
      <w:r>
        <w:t>La segunda forma es realizando un aumento de datos sobre la clase minoritaria, así se consigue que para todos los conjuntos de entrenamiento haya el mismo número de casos positivos y negativos.</w:t>
      </w:r>
    </w:p>
    <w:p w14:paraId="0811ACA9" w14:textId="5B7B132B" w:rsidR="000F4BF1" w:rsidRDefault="000F4BF1" w:rsidP="000F4BF1">
      <w:r>
        <w:t>Teniendo en cuenta que es importante la distribución de valores para una buena generalización, en mi caso hubiera hecho una primera partición aleatoria, y a partir de ésta crear k particiones con distribuciones en el número de casos similar. De esta forma, conseguimos reducir el sesgo y mejorar la capacidad de generalización del modelo.</w:t>
      </w:r>
    </w:p>
    <w:p w14:paraId="1B9B3503" w14:textId="67857739" w:rsidR="000F4BF1" w:rsidRDefault="000F4BF1" w:rsidP="000F4BF1">
      <w:r>
        <w:t>Respondiendo a la pregunta del apartado b), se detalla a continuación las resultados obtenidos y las conclusiones del proyecto</w:t>
      </w:r>
      <w:r w:rsidR="00C820E8">
        <w:t>.</w:t>
      </w:r>
    </w:p>
    <w:p w14:paraId="782AD2F8" w14:textId="578BCE62" w:rsidR="00C820E8" w:rsidRDefault="00C820E8" w:rsidP="00C820E8">
      <w:r>
        <w:t xml:space="preserve">En primer lugar se ha definido el modelo 1, el cual se caracterizaba porque hacía uso de </w:t>
      </w:r>
      <w:r w:rsidRPr="00C820E8">
        <w:rPr>
          <w:i/>
          <w:iCs/>
        </w:rPr>
        <w:t>EfficientNetB0</w:t>
      </w:r>
      <w:r>
        <w:t>. En este caso, solo se entrenaba el clasificador final, haciendo que el resto de capas estuvieran congeladas.</w:t>
      </w:r>
    </w:p>
    <w:p w14:paraId="6D4BDAFA" w14:textId="77777777" w:rsidR="00C820E8" w:rsidRDefault="00C820E8" w:rsidP="00C820E8">
      <w:r>
        <w:t xml:space="preserve">Los resultados obtenidos con ese modelo son buenos, se conseguía una elevada precisión para los casos en los que había una anomalía, pero la sensibilidad de los casos positivos era baja. El </w:t>
      </w:r>
      <w:r>
        <w:rPr>
          <w:i/>
          <w:iCs/>
        </w:rPr>
        <w:t>f1-score</w:t>
      </w:r>
      <w:r>
        <w:t xml:space="preserve"> obtenido para la clase negativa era de 0.83 y para la positiva de 0.82. No es un mal modelo, pero lo idóneo es que el </w:t>
      </w:r>
      <w:r>
        <w:rPr>
          <w:i/>
          <w:iCs/>
        </w:rPr>
        <w:t>f1-score</w:t>
      </w:r>
      <w:r>
        <w:t xml:space="preserve"> sea igual o superior a 0.9.</w:t>
      </w:r>
    </w:p>
    <w:p w14:paraId="47B627F1" w14:textId="77777777" w:rsidR="00C820E8" w:rsidRDefault="00C820E8" w:rsidP="00C820E8">
      <w:r>
        <w:t>Por otro lado, estamos en un problema del ámbito sanitario, por lo que el objetivo es reducir los falsos negativos. En este modelo había 8 falsos positivos frente a los 23 falsos negativos. Por lo que no termina de resolver de forma adecuada la problemática que se plantea.</w:t>
      </w:r>
    </w:p>
    <w:p w14:paraId="498798EF" w14:textId="77777777" w:rsidR="00FB545D" w:rsidRDefault="00C820E8" w:rsidP="00C820E8">
      <w:r>
        <w:lastRenderedPageBreak/>
        <w:t>El siguiente modelo era el modelo 2, éste se basaba en el modelo 1 pero se descongelaban las última 20 capas</w:t>
      </w:r>
      <w:r w:rsidR="00FB545D">
        <w:t>.</w:t>
      </w:r>
    </w:p>
    <w:p w14:paraId="5F624343" w14:textId="77777777" w:rsidR="00BF0CEA" w:rsidRDefault="00FB545D" w:rsidP="00BF0CEA">
      <w:r>
        <w:t>Los resultados obtenidos para este modelo han sido similares al anterior</w:t>
      </w:r>
      <w:r w:rsidR="00BF0CEA">
        <w:t xml:space="preserve"> en cuanto a la detección de no anomalías. Se consigue reducir los falsos positivos pero no lo falsos negativos. En este caso, el </w:t>
      </w:r>
      <w:r w:rsidR="00BF0CEA">
        <w:rPr>
          <w:i/>
          <w:iCs/>
        </w:rPr>
        <w:t>f1-score</w:t>
      </w:r>
      <w:r w:rsidR="00BF0CEA">
        <w:t xml:space="preserve"> obtenido para la clase sin anomalía es de 0.83 y de 0.81 en los casos que sí que hay anomalía.</w:t>
      </w:r>
    </w:p>
    <w:p w14:paraId="43AA9509" w14:textId="77777777" w:rsidR="00BF0CEA" w:rsidRDefault="00BF0CEA" w:rsidP="00BF0CEA">
      <w:r>
        <w:t>En resumen, a nivel numérico este modelo se comporta mejor, pero estamos en el ámbito sanitario, por lo que hay que priorizar los falsos negativos en vez de los falsos positivos, debido a esto este modelo no ha sido capaz de superar al anterior.</w:t>
      </w:r>
    </w:p>
    <w:p w14:paraId="0057D08A" w14:textId="77777777" w:rsidR="00BF0CEA" w:rsidRDefault="00BF0CEA" w:rsidP="00BF0CEA">
      <w:r>
        <w:t>El siguiente modelo creado fue el modelo 3, igual que los dos modelos anterior pero descongelando totalmente el modelo.</w:t>
      </w:r>
    </w:p>
    <w:p w14:paraId="64188571" w14:textId="77777777" w:rsidR="00BF0CEA" w:rsidRDefault="00BF0CEA" w:rsidP="00BF0CEA">
      <w:r>
        <w:t xml:space="preserve">Tras el entrenamiento se han obtenido muy buenos resultados, mejores que los anteriores. En este caso, se consigue una mayor precisión y sensibilidad para ambas clases, haciendo que el </w:t>
      </w:r>
      <w:r>
        <w:rPr>
          <w:i/>
          <w:iCs/>
        </w:rPr>
        <w:t>f1-score</w:t>
      </w:r>
      <w:r>
        <w:t xml:space="preserve"> sea superior, para la clase 0 se obtiene un 0.87 y para la clase 1 un 0.86.</w:t>
      </w:r>
    </w:p>
    <w:p w14:paraId="239C5494" w14:textId="77777777" w:rsidR="004B337A" w:rsidRDefault="00BF0CEA" w:rsidP="00BF0CEA">
      <w:r>
        <w:t>Al aumentar la precisión se consigue reducir los falsos positivos, pero al aumentar también la sensibilidad se consigue reducir los falsos negativos. Las conclusiones que obtenemos de este apartado es que al descongelar un mayor número de capas del modelo base, el modelo final es capaz de aprender mejor los datos y mejorar las salidas que proporciona el mismo.</w:t>
      </w:r>
    </w:p>
    <w:p w14:paraId="22D8FC13" w14:textId="77777777" w:rsidR="004B337A" w:rsidRDefault="004B337A" w:rsidP="00BF0CEA">
      <w:r>
        <w:t>El siguiente modelo es el modelo 4, similar al modelo 2 pero realizando un aumento de datos.</w:t>
      </w:r>
    </w:p>
    <w:p w14:paraId="12DDC82A" w14:textId="77777777" w:rsidR="004B337A" w:rsidRDefault="004B337A" w:rsidP="004B337A">
      <w:r>
        <w:t xml:space="preserve">Comparando este modelo con el modelo 2 se ha conseguido mejorar los resultados a partir del aumento de datos. En este caso, hay mejoras tanto en la precisión como en la sensibilidad consiguiendo así aumentar el </w:t>
      </w:r>
      <w:r>
        <w:rPr>
          <w:i/>
          <w:iCs/>
        </w:rPr>
        <w:t>f1-score</w:t>
      </w:r>
      <w:r>
        <w:t>, para la clase 0 de 0.85 y para la clase 1 de 0.84. Además, se consigue reducir los falsos negativos.</w:t>
      </w:r>
    </w:p>
    <w:p w14:paraId="4F1956C1" w14:textId="1FB76DF3" w:rsidR="004B337A" w:rsidRDefault="004B337A" w:rsidP="004B337A">
      <w:r>
        <w:t xml:space="preserve">En resumen, este modelo comparado con el modelo 2 se comporta mejor, pero </w:t>
      </w:r>
      <w:r w:rsidR="00840BED">
        <w:t>aun</w:t>
      </w:r>
      <w:r>
        <w:t xml:space="preserve"> así es algo peor que el modelo 3.</w:t>
      </w:r>
    </w:p>
    <w:p w14:paraId="42D6AD2A" w14:textId="77777777" w:rsidR="004B337A" w:rsidRDefault="004B337A" w:rsidP="004B337A">
      <w:r>
        <w:t>El último modelo creado ha sido el 5, similar al modelo 3 pero con un aumento de datos.</w:t>
      </w:r>
    </w:p>
    <w:p w14:paraId="1C9BB443" w14:textId="77777777" w:rsidR="004B337A" w:rsidRDefault="004B337A" w:rsidP="004B337A">
      <w:r>
        <w:t xml:space="preserve">Los resultados obtenidos para este modelo han sido los mejore encontrados. Se mejora la precisión, la sensibilidad y por lo tanto el </w:t>
      </w:r>
      <w:r>
        <w:rPr>
          <w:i/>
          <w:iCs/>
        </w:rPr>
        <w:t>f1-score</w:t>
      </w:r>
      <w:r>
        <w:t xml:space="preserve">. En este caso para ambas clases el </w:t>
      </w:r>
      <w:r>
        <w:rPr>
          <w:i/>
          <w:iCs/>
        </w:rPr>
        <w:t>f1-score</w:t>
      </w:r>
      <w:r>
        <w:t xml:space="preserve"> es de 0.9, haciendo que este modelo sí que sea muy bueno. Al igual que sucedía antes se consigue reducir los falsos negativos.</w:t>
      </w:r>
    </w:p>
    <w:p w14:paraId="0278567C" w14:textId="77777777" w:rsidR="004B337A" w:rsidRDefault="004B337A" w:rsidP="004B337A">
      <w:r>
        <w:t>Las conclusiones obtenidas respecto a este modelo y al anterior es que al hacer un aumento de datos, y descongelar parcialmente o totalmente la red, se consigue mejorar de forma considerable el modelo.</w:t>
      </w:r>
    </w:p>
    <w:p w14:paraId="7CDDDFEB" w14:textId="77777777" w:rsidR="00785DB4" w:rsidRDefault="004B337A" w:rsidP="004B337A">
      <w:r>
        <w:t>En cuanto a la sección 3 del enunciado</w:t>
      </w:r>
      <w:r w:rsidR="00785DB4">
        <w:t xml:space="preserve"> </w:t>
      </w:r>
      <w:r>
        <w:t>“Validación cruzada</w:t>
      </w:r>
      <w:r w:rsidR="00785DB4">
        <w:t xml:space="preserve"> y discusión</w:t>
      </w:r>
      <w:r>
        <w:t>”</w:t>
      </w:r>
      <w:r w:rsidR="00785DB4">
        <w:t>, se ha hecho uso del modelo 5 para realizar la validación cruzada.</w:t>
      </w:r>
    </w:p>
    <w:p w14:paraId="333200FD" w14:textId="77777777" w:rsidR="00785DB4" w:rsidRDefault="00785DB4" w:rsidP="004B337A">
      <w:r>
        <w:lastRenderedPageBreak/>
        <w:t xml:space="preserve">En este caso se ha obtenido un </w:t>
      </w:r>
      <w:r>
        <w:rPr>
          <w:i/>
          <w:iCs/>
        </w:rPr>
        <w:t>f1-score</w:t>
      </w:r>
      <w:r>
        <w:t xml:space="preserve"> medio de 0.88 para los 10 </w:t>
      </w:r>
      <w:r>
        <w:rPr>
          <w:i/>
          <w:iCs/>
        </w:rPr>
        <w:t>folds</w:t>
      </w:r>
      <w:r>
        <w:t xml:space="preserve"> con una desviación estándar de 0.03.</w:t>
      </w:r>
    </w:p>
    <w:p w14:paraId="35447612" w14:textId="41AD7FD4" w:rsidR="000F4BF1" w:rsidRPr="000F4BF1" w:rsidRDefault="00785DB4" w:rsidP="00785DB4">
      <w:r>
        <w:t xml:space="preserve">Como podemos apreciar, el </w:t>
      </w:r>
      <w:r>
        <w:rPr>
          <w:i/>
          <w:iCs/>
        </w:rPr>
        <w:t>f1-score</w:t>
      </w:r>
      <w:r>
        <w:t xml:space="preserve"> medio es muy elevado para el conjunto de test, y la desviación estándar es baja, haciendo que los resultados obtenidos sean muy buenos independientemente del conjunto de datos utilizado.</w:t>
      </w:r>
    </w:p>
    <w:p w14:paraId="058B3028" w14:textId="77777777" w:rsidR="009C66FA" w:rsidRDefault="009C66FA" w:rsidP="00EE40E0"/>
    <w:p w14:paraId="42E055A4" w14:textId="085D7CD8" w:rsidR="00EE40E0" w:rsidRDefault="00EE40E0" w:rsidP="00EE40E0">
      <w:pPr>
        <w:sectPr w:rsidR="00EE40E0"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27" w:name="_Toc105441049"/>
            <w:r w:rsidRPr="00E32D2A">
              <w:t>Bibliografía</w:t>
            </w:r>
            <w:bookmarkEnd w:id="27"/>
          </w:p>
        </w:tc>
      </w:tr>
    </w:tbl>
    <w:p w14:paraId="04621261" w14:textId="1D0B7041" w:rsidR="00EA586B" w:rsidRDefault="00EA586B" w:rsidP="00A22D39">
      <w:pPr>
        <w:ind w:firstLine="0"/>
        <w:rPr>
          <w:lang w:val="en-US"/>
        </w:rPr>
      </w:pPr>
    </w:p>
    <w:p w14:paraId="0D9D3F6A" w14:textId="77777777" w:rsidR="004721F2" w:rsidRPr="004721F2" w:rsidRDefault="007D4B36" w:rsidP="004721F2">
      <w:pPr>
        <w:pStyle w:val="Bibliografa"/>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004721F2" w:rsidRPr="004721F2">
        <w:rPr>
          <w:rFonts w:ascii="Calibri" w:hAnsi="Calibri" w:cs="Calibri"/>
        </w:rPr>
        <w:t>[1]</w:t>
      </w:r>
      <w:r w:rsidR="004721F2" w:rsidRPr="004721F2">
        <w:rPr>
          <w:rFonts w:ascii="Calibri" w:hAnsi="Calibri" w:cs="Calibri"/>
        </w:rPr>
        <w:tab/>
        <w:t>«Glaucoma - Síntomas y causas - Mayo Clinic». https://www.mayoclinic.org/es-es/diseases-conditions/glaucoma/symptoms-causes/syc-20372839 (accedido 6 de junio de 2022).</w:t>
      </w:r>
    </w:p>
    <w:p w14:paraId="64968472" w14:textId="77777777" w:rsidR="004721F2" w:rsidRPr="004721F2" w:rsidRDefault="004721F2" w:rsidP="004721F2">
      <w:pPr>
        <w:pStyle w:val="Bibliografa"/>
        <w:rPr>
          <w:rFonts w:ascii="Calibri" w:hAnsi="Calibri" w:cs="Calibri"/>
        </w:rPr>
      </w:pPr>
      <w:r w:rsidRPr="004721F2">
        <w:rPr>
          <w:rFonts w:ascii="Calibri" w:hAnsi="Calibri" w:cs="Calibri"/>
        </w:rPr>
        <w:t>[2]</w:t>
      </w:r>
      <w:r w:rsidRPr="004721F2">
        <w:rPr>
          <w:rFonts w:ascii="Calibri" w:hAnsi="Calibri" w:cs="Calibri"/>
        </w:rPr>
        <w:tab/>
        <w:t>«Glaucoma: MedlinePlus enciclopedia médica». https://medlineplus.gov/spanish/ency/article/001620.htm (accedido 6 de junio de 2022).</w:t>
      </w:r>
    </w:p>
    <w:p w14:paraId="7D63F96E" w14:textId="77777777" w:rsidR="004721F2" w:rsidRPr="004721F2" w:rsidRDefault="004721F2" w:rsidP="004721F2">
      <w:pPr>
        <w:pStyle w:val="Bibliografa"/>
        <w:rPr>
          <w:rFonts w:ascii="Calibri" w:hAnsi="Calibri" w:cs="Calibri"/>
        </w:rPr>
      </w:pPr>
      <w:r w:rsidRPr="004721F2">
        <w:rPr>
          <w:rFonts w:ascii="Calibri" w:hAnsi="Calibri" w:cs="Calibri"/>
        </w:rPr>
        <w:t>[3]</w:t>
      </w:r>
      <w:r w:rsidRPr="004721F2">
        <w:rPr>
          <w:rFonts w:ascii="Calibri" w:hAnsi="Calibri" w:cs="Calibri"/>
        </w:rPr>
        <w:tab/>
        <w:t>«Social Network for Programmers and Developers». https://morioh.com (accedido 13 de mayo de 2022).</w:t>
      </w:r>
    </w:p>
    <w:p w14:paraId="5ADE352B" w14:textId="7D80EFB4" w:rsidR="00A22D39" w:rsidRPr="005975C9" w:rsidRDefault="007D4B36" w:rsidP="007D4B36">
      <w:pPr>
        <w:rPr>
          <w:lang w:val="en-US"/>
        </w:rPr>
      </w:pPr>
      <w:r>
        <w:rPr>
          <w:lang w:val="en-US"/>
        </w:rPr>
        <w:fldChar w:fldCharType="end"/>
      </w:r>
    </w:p>
    <w:p w14:paraId="4167BCC0" w14:textId="77777777" w:rsidR="007C0FFE" w:rsidRPr="005975C9" w:rsidRDefault="007C0FFE" w:rsidP="00935AD4">
      <w:pPr>
        <w:ind w:firstLine="0"/>
        <w:rPr>
          <w:lang w:val="en-US"/>
        </w:rPr>
      </w:pPr>
    </w:p>
    <w:sectPr w:rsidR="007C0FFE" w:rsidRPr="005975C9" w:rsidSect="00F83239">
      <w:headerReference w:type="default" r:id="rId3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E1F08" w14:textId="77777777" w:rsidR="00884D2D" w:rsidRDefault="00884D2D" w:rsidP="004D1002">
      <w:pPr>
        <w:spacing w:before="0" w:after="0" w:line="240" w:lineRule="auto"/>
      </w:pPr>
      <w:r>
        <w:separator/>
      </w:r>
    </w:p>
  </w:endnote>
  <w:endnote w:type="continuationSeparator" w:id="0">
    <w:p w14:paraId="55992C86" w14:textId="77777777" w:rsidR="00884D2D" w:rsidRDefault="00884D2D"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88ED" w14:textId="77777777" w:rsidR="002A70D3" w:rsidRDefault="002A70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884D2D"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18CF" w14:textId="77777777" w:rsidR="002A70D3" w:rsidRDefault="002A70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0F9F7" w14:textId="77777777" w:rsidR="00884D2D" w:rsidRDefault="00884D2D" w:rsidP="004D1002">
      <w:pPr>
        <w:spacing w:before="0" w:after="0" w:line="240" w:lineRule="auto"/>
      </w:pPr>
      <w:r>
        <w:separator/>
      </w:r>
    </w:p>
  </w:footnote>
  <w:footnote w:type="continuationSeparator" w:id="0">
    <w:p w14:paraId="6EB3B9B2" w14:textId="77777777" w:rsidR="00884D2D" w:rsidRDefault="00884D2D"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AF55" w14:textId="77777777" w:rsidR="002A70D3" w:rsidRDefault="002A70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B78" w14:textId="77777777" w:rsidR="002A70D3" w:rsidRDefault="002A70D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254539F5" w:rsidR="00CA654B" w:rsidRDefault="002A70D3" w:rsidP="005D4FDA">
    <w:pPr>
      <w:pStyle w:val="Encabezado"/>
      <w:ind w:firstLine="0"/>
      <w:jc w:val="right"/>
    </w:pPr>
    <w:r>
      <w:t>A</w:t>
    </w:r>
    <w:r w:rsidR="00886D16">
      <w:t xml:space="preserve">prendizaje </w:t>
    </w:r>
    <w:r w:rsidR="00A22D39">
      <w:t>profundo</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23E00"/>
    <w:multiLevelType w:val="hybridMultilevel"/>
    <w:tmpl w:val="B0B81CF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25C35F82"/>
    <w:multiLevelType w:val="hybridMultilevel"/>
    <w:tmpl w:val="DC7C276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7C07935"/>
    <w:multiLevelType w:val="hybridMultilevel"/>
    <w:tmpl w:val="6E94BB0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46921298"/>
    <w:multiLevelType w:val="hybridMultilevel"/>
    <w:tmpl w:val="11EE1EE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49FB65A2"/>
    <w:multiLevelType w:val="hybridMultilevel"/>
    <w:tmpl w:val="5674357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5DC76DE1"/>
    <w:multiLevelType w:val="hybridMultilevel"/>
    <w:tmpl w:val="1CB0DB9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60474C91"/>
    <w:multiLevelType w:val="hybridMultilevel"/>
    <w:tmpl w:val="38D8162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63904DEB"/>
    <w:multiLevelType w:val="hybridMultilevel"/>
    <w:tmpl w:val="FD4CCF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7C1158A2"/>
    <w:multiLevelType w:val="hybridMultilevel"/>
    <w:tmpl w:val="EBDC1AA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16cid:durableId="1383016066">
    <w:abstractNumId w:val="2"/>
  </w:num>
  <w:num w:numId="2" w16cid:durableId="1881087744">
    <w:abstractNumId w:val="5"/>
  </w:num>
  <w:num w:numId="3" w16cid:durableId="1930196590">
    <w:abstractNumId w:val="7"/>
  </w:num>
  <w:num w:numId="4" w16cid:durableId="1819951456">
    <w:abstractNumId w:val="6"/>
  </w:num>
  <w:num w:numId="5" w16cid:durableId="37900392">
    <w:abstractNumId w:val="8"/>
  </w:num>
  <w:num w:numId="6" w16cid:durableId="1197423959">
    <w:abstractNumId w:val="9"/>
  </w:num>
  <w:num w:numId="7" w16cid:durableId="114758998">
    <w:abstractNumId w:val="1"/>
  </w:num>
  <w:num w:numId="8" w16cid:durableId="1019159928">
    <w:abstractNumId w:val="3"/>
  </w:num>
  <w:num w:numId="9" w16cid:durableId="1808626814">
    <w:abstractNumId w:val="4"/>
  </w:num>
  <w:num w:numId="10" w16cid:durableId="89982765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27AE"/>
    <w:rsid w:val="0000332A"/>
    <w:rsid w:val="0001179B"/>
    <w:rsid w:val="000143BA"/>
    <w:rsid w:val="00017CB8"/>
    <w:rsid w:val="00021065"/>
    <w:rsid w:val="000223C1"/>
    <w:rsid w:val="00022DA5"/>
    <w:rsid w:val="000244EE"/>
    <w:rsid w:val="000253ED"/>
    <w:rsid w:val="000308F8"/>
    <w:rsid w:val="00030BF4"/>
    <w:rsid w:val="00031EC4"/>
    <w:rsid w:val="00034988"/>
    <w:rsid w:val="00036D0E"/>
    <w:rsid w:val="000376BB"/>
    <w:rsid w:val="00037FF3"/>
    <w:rsid w:val="000425A6"/>
    <w:rsid w:val="000431FB"/>
    <w:rsid w:val="0004432C"/>
    <w:rsid w:val="000443D9"/>
    <w:rsid w:val="00044A3B"/>
    <w:rsid w:val="00045555"/>
    <w:rsid w:val="0004562D"/>
    <w:rsid w:val="00045853"/>
    <w:rsid w:val="00046548"/>
    <w:rsid w:val="00046A61"/>
    <w:rsid w:val="000478FD"/>
    <w:rsid w:val="00047C4A"/>
    <w:rsid w:val="00051876"/>
    <w:rsid w:val="00051A02"/>
    <w:rsid w:val="00053209"/>
    <w:rsid w:val="00056579"/>
    <w:rsid w:val="00057AFC"/>
    <w:rsid w:val="0006009E"/>
    <w:rsid w:val="00062643"/>
    <w:rsid w:val="000661CF"/>
    <w:rsid w:val="0006657B"/>
    <w:rsid w:val="0006707B"/>
    <w:rsid w:val="000733C6"/>
    <w:rsid w:val="00074046"/>
    <w:rsid w:val="00074581"/>
    <w:rsid w:val="00076770"/>
    <w:rsid w:val="0007713E"/>
    <w:rsid w:val="00077917"/>
    <w:rsid w:val="00077E00"/>
    <w:rsid w:val="00081989"/>
    <w:rsid w:val="00082900"/>
    <w:rsid w:val="00084DBC"/>
    <w:rsid w:val="00092D5B"/>
    <w:rsid w:val="0009370A"/>
    <w:rsid w:val="000955E9"/>
    <w:rsid w:val="000A0953"/>
    <w:rsid w:val="000A0C4C"/>
    <w:rsid w:val="000A12CC"/>
    <w:rsid w:val="000A1E0B"/>
    <w:rsid w:val="000A1E9B"/>
    <w:rsid w:val="000A257A"/>
    <w:rsid w:val="000A3A90"/>
    <w:rsid w:val="000A6461"/>
    <w:rsid w:val="000A6763"/>
    <w:rsid w:val="000A73E6"/>
    <w:rsid w:val="000B210D"/>
    <w:rsid w:val="000B49BE"/>
    <w:rsid w:val="000B5AB0"/>
    <w:rsid w:val="000B725F"/>
    <w:rsid w:val="000C09B5"/>
    <w:rsid w:val="000C0AFA"/>
    <w:rsid w:val="000C0CE3"/>
    <w:rsid w:val="000C1C93"/>
    <w:rsid w:val="000C5461"/>
    <w:rsid w:val="000C740A"/>
    <w:rsid w:val="000D03CE"/>
    <w:rsid w:val="000D09A6"/>
    <w:rsid w:val="000D11BD"/>
    <w:rsid w:val="000D2AAA"/>
    <w:rsid w:val="000D4063"/>
    <w:rsid w:val="000D5455"/>
    <w:rsid w:val="000D6707"/>
    <w:rsid w:val="000E00B9"/>
    <w:rsid w:val="000E3401"/>
    <w:rsid w:val="000E4465"/>
    <w:rsid w:val="000E60AC"/>
    <w:rsid w:val="000E71D5"/>
    <w:rsid w:val="000F2413"/>
    <w:rsid w:val="000F38DD"/>
    <w:rsid w:val="000F4BF1"/>
    <w:rsid w:val="000F77FA"/>
    <w:rsid w:val="000F7BB1"/>
    <w:rsid w:val="00100383"/>
    <w:rsid w:val="0010058E"/>
    <w:rsid w:val="001010CF"/>
    <w:rsid w:val="0010312F"/>
    <w:rsid w:val="00106466"/>
    <w:rsid w:val="00110414"/>
    <w:rsid w:val="00110F68"/>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26FC2"/>
    <w:rsid w:val="00130280"/>
    <w:rsid w:val="00130C76"/>
    <w:rsid w:val="00131B2C"/>
    <w:rsid w:val="0013300E"/>
    <w:rsid w:val="00134C69"/>
    <w:rsid w:val="00136AF2"/>
    <w:rsid w:val="00140846"/>
    <w:rsid w:val="00140EEA"/>
    <w:rsid w:val="00144275"/>
    <w:rsid w:val="00145883"/>
    <w:rsid w:val="001468FC"/>
    <w:rsid w:val="0015019C"/>
    <w:rsid w:val="001503C1"/>
    <w:rsid w:val="0015193E"/>
    <w:rsid w:val="00152342"/>
    <w:rsid w:val="00153C7D"/>
    <w:rsid w:val="00163199"/>
    <w:rsid w:val="0016384F"/>
    <w:rsid w:val="00166D2E"/>
    <w:rsid w:val="00166E55"/>
    <w:rsid w:val="00167600"/>
    <w:rsid w:val="00167C8A"/>
    <w:rsid w:val="00170F18"/>
    <w:rsid w:val="001736A3"/>
    <w:rsid w:val="001807C7"/>
    <w:rsid w:val="001827BE"/>
    <w:rsid w:val="00183798"/>
    <w:rsid w:val="00187364"/>
    <w:rsid w:val="00187A3F"/>
    <w:rsid w:val="00187CE9"/>
    <w:rsid w:val="00190E0A"/>
    <w:rsid w:val="00191EFD"/>
    <w:rsid w:val="0019377C"/>
    <w:rsid w:val="00194BEC"/>
    <w:rsid w:val="001A04B7"/>
    <w:rsid w:val="001A09F5"/>
    <w:rsid w:val="001A0EE0"/>
    <w:rsid w:val="001A2639"/>
    <w:rsid w:val="001A37A3"/>
    <w:rsid w:val="001A3DA9"/>
    <w:rsid w:val="001A5296"/>
    <w:rsid w:val="001B0B80"/>
    <w:rsid w:val="001B0F20"/>
    <w:rsid w:val="001B16FB"/>
    <w:rsid w:val="001B201E"/>
    <w:rsid w:val="001B277A"/>
    <w:rsid w:val="001B2BCD"/>
    <w:rsid w:val="001B3261"/>
    <w:rsid w:val="001B62BD"/>
    <w:rsid w:val="001B774C"/>
    <w:rsid w:val="001B7DE0"/>
    <w:rsid w:val="001C2E84"/>
    <w:rsid w:val="001C33FE"/>
    <w:rsid w:val="001C4543"/>
    <w:rsid w:val="001C6D07"/>
    <w:rsid w:val="001C7EEE"/>
    <w:rsid w:val="001D0676"/>
    <w:rsid w:val="001D3B52"/>
    <w:rsid w:val="001D3FDF"/>
    <w:rsid w:val="001D516F"/>
    <w:rsid w:val="001D55EF"/>
    <w:rsid w:val="001D5630"/>
    <w:rsid w:val="001D6AA2"/>
    <w:rsid w:val="001D6B01"/>
    <w:rsid w:val="001D783E"/>
    <w:rsid w:val="001E2A13"/>
    <w:rsid w:val="001E5822"/>
    <w:rsid w:val="001E7705"/>
    <w:rsid w:val="001F0D96"/>
    <w:rsid w:val="001F22BF"/>
    <w:rsid w:val="001F706D"/>
    <w:rsid w:val="002027AA"/>
    <w:rsid w:val="00204271"/>
    <w:rsid w:val="00204A95"/>
    <w:rsid w:val="00206C85"/>
    <w:rsid w:val="00211398"/>
    <w:rsid w:val="00213046"/>
    <w:rsid w:val="0021331E"/>
    <w:rsid w:val="00215250"/>
    <w:rsid w:val="0021606A"/>
    <w:rsid w:val="002172EF"/>
    <w:rsid w:val="00217C85"/>
    <w:rsid w:val="00223231"/>
    <w:rsid w:val="0023198D"/>
    <w:rsid w:val="00232436"/>
    <w:rsid w:val="00232880"/>
    <w:rsid w:val="002333E4"/>
    <w:rsid w:val="0023563D"/>
    <w:rsid w:val="0023605C"/>
    <w:rsid w:val="0024098B"/>
    <w:rsid w:val="00244D5C"/>
    <w:rsid w:val="00247BBA"/>
    <w:rsid w:val="0025236C"/>
    <w:rsid w:val="002524BD"/>
    <w:rsid w:val="0025370C"/>
    <w:rsid w:val="00264E35"/>
    <w:rsid w:val="002701DD"/>
    <w:rsid w:val="00270989"/>
    <w:rsid w:val="00274582"/>
    <w:rsid w:val="00274B3A"/>
    <w:rsid w:val="00274E81"/>
    <w:rsid w:val="002754DC"/>
    <w:rsid w:val="00277118"/>
    <w:rsid w:val="00277264"/>
    <w:rsid w:val="0028225F"/>
    <w:rsid w:val="002835B5"/>
    <w:rsid w:val="002875AA"/>
    <w:rsid w:val="0029163F"/>
    <w:rsid w:val="00295763"/>
    <w:rsid w:val="00296BDA"/>
    <w:rsid w:val="002A2F12"/>
    <w:rsid w:val="002A2F27"/>
    <w:rsid w:val="002A3346"/>
    <w:rsid w:val="002A3B22"/>
    <w:rsid w:val="002A44CA"/>
    <w:rsid w:val="002A5E66"/>
    <w:rsid w:val="002A61B1"/>
    <w:rsid w:val="002A70D3"/>
    <w:rsid w:val="002A7387"/>
    <w:rsid w:val="002B08CE"/>
    <w:rsid w:val="002B0C46"/>
    <w:rsid w:val="002B6B36"/>
    <w:rsid w:val="002C0746"/>
    <w:rsid w:val="002C083D"/>
    <w:rsid w:val="002C1003"/>
    <w:rsid w:val="002C2D5F"/>
    <w:rsid w:val="002C3C14"/>
    <w:rsid w:val="002C4DFC"/>
    <w:rsid w:val="002C4F39"/>
    <w:rsid w:val="002C5D27"/>
    <w:rsid w:val="002C6553"/>
    <w:rsid w:val="002D190D"/>
    <w:rsid w:val="002D1B83"/>
    <w:rsid w:val="002D49DF"/>
    <w:rsid w:val="002D5EE4"/>
    <w:rsid w:val="002E37C5"/>
    <w:rsid w:val="002E3DFC"/>
    <w:rsid w:val="002E3E4E"/>
    <w:rsid w:val="002E485C"/>
    <w:rsid w:val="002E4CE7"/>
    <w:rsid w:val="002E74C5"/>
    <w:rsid w:val="002E74DE"/>
    <w:rsid w:val="002F0929"/>
    <w:rsid w:val="002F1830"/>
    <w:rsid w:val="002F1B22"/>
    <w:rsid w:val="002F2E08"/>
    <w:rsid w:val="002F3E12"/>
    <w:rsid w:val="002F54BF"/>
    <w:rsid w:val="002F6335"/>
    <w:rsid w:val="002F6562"/>
    <w:rsid w:val="002F66BE"/>
    <w:rsid w:val="003043E7"/>
    <w:rsid w:val="00305C3F"/>
    <w:rsid w:val="00307ABC"/>
    <w:rsid w:val="00310B1A"/>
    <w:rsid w:val="003117EC"/>
    <w:rsid w:val="003137E8"/>
    <w:rsid w:val="0031483E"/>
    <w:rsid w:val="00321CD0"/>
    <w:rsid w:val="00321FC8"/>
    <w:rsid w:val="00322AB3"/>
    <w:rsid w:val="00322AFE"/>
    <w:rsid w:val="00322BE5"/>
    <w:rsid w:val="00324701"/>
    <w:rsid w:val="00326D42"/>
    <w:rsid w:val="00327B7F"/>
    <w:rsid w:val="00327C62"/>
    <w:rsid w:val="00327FFB"/>
    <w:rsid w:val="0033278A"/>
    <w:rsid w:val="00334AB2"/>
    <w:rsid w:val="003420F0"/>
    <w:rsid w:val="00342B91"/>
    <w:rsid w:val="00343829"/>
    <w:rsid w:val="0034673E"/>
    <w:rsid w:val="003475C5"/>
    <w:rsid w:val="003479B7"/>
    <w:rsid w:val="00350133"/>
    <w:rsid w:val="00350657"/>
    <w:rsid w:val="0035591B"/>
    <w:rsid w:val="003604F8"/>
    <w:rsid w:val="0036274E"/>
    <w:rsid w:val="00362875"/>
    <w:rsid w:val="00362AED"/>
    <w:rsid w:val="00363906"/>
    <w:rsid w:val="00363987"/>
    <w:rsid w:val="0036434C"/>
    <w:rsid w:val="00365D08"/>
    <w:rsid w:val="003662E2"/>
    <w:rsid w:val="003663F2"/>
    <w:rsid w:val="00366C4D"/>
    <w:rsid w:val="0037471C"/>
    <w:rsid w:val="003768DC"/>
    <w:rsid w:val="00381160"/>
    <w:rsid w:val="00382DBA"/>
    <w:rsid w:val="0038303F"/>
    <w:rsid w:val="003848E9"/>
    <w:rsid w:val="00384973"/>
    <w:rsid w:val="00384CD0"/>
    <w:rsid w:val="0038627A"/>
    <w:rsid w:val="003866B8"/>
    <w:rsid w:val="00387183"/>
    <w:rsid w:val="0039050F"/>
    <w:rsid w:val="0039182A"/>
    <w:rsid w:val="003931EB"/>
    <w:rsid w:val="00393ABC"/>
    <w:rsid w:val="00395A27"/>
    <w:rsid w:val="00395C8A"/>
    <w:rsid w:val="00397DB3"/>
    <w:rsid w:val="003A1641"/>
    <w:rsid w:val="003A32CF"/>
    <w:rsid w:val="003A522E"/>
    <w:rsid w:val="003A7A0D"/>
    <w:rsid w:val="003B3458"/>
    <w:rsid w:val="003B3D8D"/>
    <w:rsid w:val="003B3EFF"/>
    <w:rsid w:val="003B4690"/>
    <w:rsid w:val="003B4A6E"/>
    <w:rsid w:val="003B51B3"/>
    <w:rsid w:val="003B5767"/>
    <w:rsid w:val="003B6146"/>
    <w:rsid w:val="003B7C54"/>
    <w:rsid w:val="003C3A70"/>
    <w:rsid w:val="003C418F"/>
    <w:rsid w:val="003C42F6"/>
    <w:rsid w:val="003C4906"/>
    <w:rsid w:val="003D061E"/>
    <w:rsid w:val="003D105D"/>
    <w:rsid w:val="003D17C4"/>
    <w:rsid w:val="003D2E2D"/>
    <w:rsid w:val="003D3623"/>
    <w:rsid w:val="003D4036"/>
    <w:rsid w:val="003D42DB"/>
    <w:rsid w:val="003D49E4"/>
    <w:rsid w:val="003E2212"/>
    <w:rsid w:val="003E2C57"/>
    <w:rsid w:val="003F018F"/>
    <w:rsid w:val="003F2078"/>
    <w:rsid w:val="003F2106"/>
    <w:rsid w:val="003F2B16"/>
    <w:rsid w:val="003F32FC"/>
    <w:rsid w:val="003F589D"/>
    <w:rsid w:val="00400D92"/>
    <w:rsid w:val="0040151C"/>
    <w:rsid w:val="00402031"/>
    <w:rsid w:val="00404416"/>
    <w:rsid w:val="004059FC"/>
    <w:rsid w:val="0040694E"/>
    <w:rsid w:val="00407A27"/>
    <w:rsid w:val="00410872"/>
    <w:rsid w:val="00411DF2"/>
    <w:rsid w:val="00412BE9"/>
    <w:rsid w:val="00413491"/>
    <w:rsid w:val="00413A56"/>
    <w:rsid w:val="00415ADF"/>
    <w:rsid w:val="004169A2"/>
    <w:rsid w:val="00416B91"/>
    <w:rsid w:val="004209FA"/>
    <w:rsid w:val="0042156D"/>
    <w:rsid w:val="004228E6"/>
    <w:rsid w:val="00423C83"/>
    <w:rsid w:val="004277D6"/>
    <w:rsid w:val="004277F4"/>
    <w:rsid w:val="004307A1"/>
    <w:rsid w:val="00433B41"/>
    <w:rsid w:val="004356D3"/>
    <w:rsid w:val="004359F0"/>
    <w:rsid w:val="00441D59"/>
    <w:rsid w:val="00442A85"/>
    <w:rsid w:val="004433AE"/>
    <w:rsid w:val="004434D0"/>
    <w:rsid w:val="00446132"/>
    <w:rsid w:val="004463B7"/>
    <w:rsid w:val="00447157"/>
    <w:rsid w:val="00447B04"/>
    <w:rsid w:val="00447BFE"/>
    <w:rsid w:val="00451CCA"/>
    <w:rsid w:val="004533D4"/>
    <w:rsid w:val="00462D5F"/>
    <w:rsid w:val="00465FD0"/>
    <w:rsid w:val="004665F0"/>
    <w:rsid w:val="00471155"/>
    <w:rsid w:val="004721F2"/>
    <w:rsid w:val="004737A1"/>
    <w:rsid w:val="004761F6"/>
    <w:rsid w:val="00476C72"/>
    <w:rsid w:val="00476CAE"/>
    <w:rsid w:val="00477124"/>
    <w:rsid w:val="004777AD"/>
    <w:rsid w:val="0048146B"/>
    <w:rsid w:val="00484E52"/>
    <w:rsid w:val="004852D9"/>
    <w:rsid w:val="0048720A"/>
    <w:rsid w:val="00491A83"/>
    <w:rsid w:val="004933A6"/>
    <w:rsid w:val="00496078"/>
    <w:rsid w:val="00497439"/>
    <w:rsid w:val="004975BB"/>
    <w:rsid w:val="00497E48"/>
    <w:rsid w:val="004A211E"/>
    <w:rsid w:val="004A212C"/>
    <w:rsid w:val="004A2586"/>
    <w:rsid w:val="004A5F52"/>
    <w:rsid w:val="004B2B91"/>
    <w:rsid w:val="004B337A"/>
    <w:rsid w:val="004B37EC"/>
    <w:rsid w:val="004B42FE"/>
    <w:rsid w:val="004B43D0"/>
    <w:rsid w:val="004B621F"/>
    <w:rsid w:val="004B7E4C"/>
    <w:rsid w:val="004C129C"/>
    <w:rsid w:val="004C2915"/>
    <w:rsid w:val="004C3A95"/>
    <w:rsid w:val="004C414B"/>
    <w:rsid w:val="004C4D7F"/>
    <w:rsid w:val="004C765B"/>
    <w:rsid w:val="004C7AE1"/>
    <w:rsid w:val="004C7D5C"/>
    <w:rsid w:val="004D1002"/>
    <w:rsid w:val="004D33A7"/>
    <w:rsid w:val="004D3691"/>
    <w:rsid w:val="004D5C70"/>
    <w:rsid w:val="004D7AFD"/>
    <w:rsid w:val="004E074A"/>
    <w:rsid w:val="004E6ABB"/>
    <w:rsid w:val="004F195E"/>
    <w:rsid w:val="004F38BA"/>
    <w:rsid w:val="004F4FF3"/>
    <w:rsid w:val="004F6F72"/>
    <w:rsid w:val="004F72B7"/>
    <w:rsid w:val="00501ED8"/>
    <w:rsid w:val="005020DB"/>
    <w:rsid w:val="0050376F"/>
    <w:rsid w:val="00503BED"/>
    <w:rsid w:val="00503F8E"/>
    <w:rsid w:val="00504576"/>
    <w:rsid w:val="0050628E"/>
    <w:rsid w:val="00507B31"/>
    <w:rsid w:val="00512AA9"/>
    <w:rsid w:val="00513303"/>
    <w:rsid w:val="005134DA"/>
    <w:rsid w:val="0051481F"/>
    <w:rsid w:val="00517341"/>
    <w:rsid w:val="00520AAD"/>
    <w:rsid w:val="00520E4C"/>
    <w:rsid w:val="00525E89"/>
    <w:rsid w:val="0052718F"/>
    <w:rsid w:val="005271B6"/>
    <w:rsid w:val="00530A95"/>
    <w:rsid w:val="005336C6"/>
    <w:rsid w:val="00536BC0"/>
    <w:rsid w:val="00543681"/>
    <w:rsid w:val="00544AEA"/>
    <w:rsid w:val="00550A52"/>
    <w:rsid w:val="0055148A"/>
    <w:rsid w:val="00551662"/>
    <w:rsid w:val="005533EC"/>
    <w:rsid w:val="005535BD"/>
    <w:rsid w:val="005547C2"/>
    <w:rsid w:val="005554DE"/>
    <w:rsid w:val="005602F9"/>
    <w:rsid w:val="00563460"/>
    <w:rsid w:val="00563818"/>
    <w:rsid w:val="00563925"/>
    <w:rsid w:val="005642B0"/>
    <w:rsid w:val="00565422"/>
    <w:rsid w:val="00566B4D"/>
    <w:rsid w:val="00574FAF"/>
    <w:rsid w:val="005750D5"/>
    <w:rsid w:val="0057575A"/>
    <w:rsid w:val="005761A3"/>
    <w:rsid w:val="005829FD"/>
    <w:rsid w:val="00582CA6"/>
    <w:rsid w:val="00583FB4"/>
    <w:rsid w:val="00584517"/>
    <w:rsid w:val="00584FFE"/>
    <w:rsid w:val="00585A40"/>
    <w:rsid w:val="00586237"/>
    <w:rsid w:val="00587E51"/>
    <w:rsid w:val="00591033"/>
    <w:rsid w:val="0059294E"/>
    <w:rsid w:val="00593597"/>
    <w:rsid w:val="00594AD6"/>
    <w:rsid w:val="005975C9"/>
    <w:rsid w:val="005A2BF6"/>
    <w:rsid w:val="005A344F"/>
    <w:rsid w:val="005A38A2"/>
    <w:rsid w:val="005A4A25"/>
    <w:rsid w:val="005A5453"/>
    <w:rsid w:val="005A601F"/>
    <w:rsid w:val="005A76B2"/>
    <w:rsid w:val="005A7C91"/>
    <w:rsid w:val="005B0581"/>
    <w:rsid w:val="005B17EB"/>
    <w:rsid w:val="005B1C4C"/>
    <w:rsid w:val="005B22D1"/>
    <w:rsid w:val="005B2976"/>
    <w:rsid w:val="005B4DB0"/>
    <w:rsid w:val="005B6C23"/>
    <w:rsid w:val="005B766A"/>
    <w:rsid w:val="005C0FA0"/>
    <w:rsid w:val="005C11C5"/>
    <w:rsid w:val="005C2219"/>
    <w:rsid w:val="005C2DA4"/>
    <w:rsid w:val="005C2EF6"/>
    <w:rsid w:val="005C7D4A"/>
    <w:rsid w:val="005D123E"/>
    <w:rsid w:val="005D2C69"/>
    <w:rsid w:val="005D2FE6"/>
    <w:rsid w:val="005D3799"/>
    <w:rsid w:val="005D44B8"/>
    <w:rsid w:val="005D4FDA"/>
    <w:rsid w:val="005D7DAC"/>
    <w:rsid w:val="005E1BF7"/>
    <w:rsid w:val="005E6162"/>
    <w:rsid w:val="005F1DC2"/>
    <w:rsid w:val="005F2AA5"/>
    <w:rsid w:val="005F2C22"/>
    <w:rsid w:val="005F38D2"/>
    <w:rsid w:val="005F4BD3"/>
    <w:rsid w:val="005F6C78"/>
    <w:rsid w:val="005F70A0"/>
    <w:rsid w:val="00601B6A"/>
    <w:rsid w:val="00601F43"/>
    <w:rsid w:val="00602FB6"/>
    <w:rsid w:val="00605CDF"/>
    <w:rsid w:val="006065AD"/>
    <w:rsid w:val="0060686C"/>
    <w:rsid w:val="006112C1"/>
    <w:rsid w:val="0061256C"/>
    <w:rsid w:val="00613AC2"/>
    <w:rsid w:val="00614D29"/>
    <w:rsid w:val="00615040"/>
    <w:rsid w:val="00626639"/>
    <w:rsid w:val="0062697B"/>
    <w:rsid w:val="00627682"/>
    <w:rsid w:val="006278D5"/>
    <w:rsid w:val="0063080C"/>
    <w:rsid w:val="006311BD"/>
    <w:rsid w:val="00632536"/>
    <w:rsid w:val="00632FAF"/>
    <w:rsid w:val="00633791"/>
    <w:rsid w:val="00634D0D"/>
    <w:rsid w:val="00643486"/>
    <w:rsid w:val="00643926"/>
    <w:rsid w:val="00644C19"/>
    <w:rsid w:val="00644C9D"/>
    <w:rsid w:val="00644DC9"/>
    <w:rsid w:val="00645C3B"/>
    <w:rsid w:val="00645F10"/>
    <w:rsid w:val="006469E9"/>
    <w:rsid w:val="00652BFC"/>
    <w:rsid w:val="006603EF"/>
    <w:rsid w:val="00662B87"/>
    <w:rsid w:val="00664741"/>
    <w:rsid w:val="00664CEC"/>
    <w:rsid w:val="00665194"/>
    <w:rsid w:val="0066565E"/>
    <w:rsid w:val="006665D7"/>
    <w:rsid w:val="0067026C"/>
    <w:rsid w:val="00672B6B"/>
    <w:rsid w:val="006737EF"/>
    <w:rsid w:val="006750E9"/>
    <w:rsid w:val="00677167"/>
    <w:rsid w:val="006777CE"/>
    <w:rsid w:val="00680721"/>
    <w:rsid w:val="00682913"/>
    <w:rsid w:val="00683342"/>
    <w:rsid w:val="00683B6E"/>
    <w:rsid w:val="00684860"/>
    <w:rsid w:val="00692B20"/>
    <w:rsid w:val="00692DD5"/>
    <w:rsid w:val="006935AF"/>
    <w:rsid w:val="00694313"/>
    <w:rsid w:val="006954FA"/>
    <w:rsid w:val="006957D9"/>
    <w:rsid w:val="00695C1F"/>
    <w:rsid w:val="00696B1A"/>
    <w:rsid w:val="006A1591"/>
    <w:rsid w:val="006A7BEA"/>
    <w:rsid w:val="006B01E0"/>
    <w:rsid w:val="006B0492"/>
    <w:rsid w:val="006B0CC6"/>
    <w:rsid w:val="006B5BFC"/>
    <w:rsid w:val="006C5CD4"/>
    <w:rsid w:val="006C5FE8"/>
    <w:rsid w:val="006C608E"/>
    <w:rsid w:val="006C6B96"/>
    <w:rsid w:val="006C7EA2"/>
    <w:rsid w:val="006C7F31"/>
    <w:rsid w:val="006D0AD2"/>
    <w:rsid w:val="006D2BD8"/>
    <w:rsid w:val="006D3420"/>
    <w:rsid w:val="006D7A29"/>
    <w:rsid w:val="006E3AAF"/>
    <w:rsid w:val="006E4B06"/>
    <w:rsid w:val="006E5F94"/>
    <w:rsid w:val="006E7B21"/>
    <w:rsid w:val="006F07E4"/>
    <w:rsid w:val="006F09DF"/>
    <w:rsid w:val="006F0BE3"/>
    <w:rsid w:val="006F1E23"/>
    <w:rsid w:val="006F35AB"/>
    <w:rsid w:val="007004E1"/>
    <w:rsid w:val="007006EA"/>
    <w:rsid w:val="00703E4F"/>
    <w:rsid w:val="00710A43"/>
    <w:rsid w:val="00713436"/>
    <w:rsid w:val="007157D8"/>
    <w:rsid w:val="00720A3D"/>
    <w:rsid w:val="00721631"/>
    <w:rsid w:val="007260DF"/>
    <w:rsid w:val="00731629"/>
    <w:rsid w:val="0073633A"/>
    <w:rsid w:val="00736D23"/>
    <w:rsid w:val="00737841"/>
    <w:rsid w:val="00737B11"/>
    <w:rsid w:val="00742999"/>
    <w:rsid w:val="00742C30"/>
    <w:rsid w:val="00747DC1"/>
    <w:rsid w:val="00750649"/>
    <w:rsid w:val="007517BE"/>
    <w:rsid w:val="00753CE3"/>
    <w:rsid w:val="007547AE"/>
    <w:rsid w:val="0075489C"/>
    <w:rsid w:val="00755188"/>
    <w:rsid w:val="0076124D"/>
    <w:rsid w:val="00762899"/>
    <w:rsid w:val="0076321B"/>
    <w:rsid w:val="00766E4A"/>
    <w:rsid w:val="007670C6"/>
    <w:rsid w:val="007671D6"/>
    <w:rsid w:val="00767243"/>
    <w:rsid w:val="0077416D"/>
    <w:rsid w:val="0077513D"/>
    <w:rsid w:val="00777E1A"/>
    <w:rsid w:val="00780456"/>
    <w:rsid w:val="00781BBD"/>
    <w:rsid w:val="007833C4"/>
    <w:rsid w:val="00785DB4"/>
    <w:rsid w:val="00791836"/>
    <w:rsid w:val="00792161"/>
    <w:rsid w:val="00792B7E"/>
    <w:rsid w:val="007960B9"/>
    <w:rsid w:val="007A04B4"/>
    <w:rsid w:val="007A06B2"/>
    <w:rsid w:val="007A1D9A"/>
    <w:rsid w:val="007B2308"/>
    <w:rsid w:val="007B4D5F"/>
    <w:rsid w:val="007B6BD5"/>
    <w:rsid w:val="007B7A63"/>
    <w:rsid w:val="007B7F84"/>
    <w:rsid w:val="007C0418"/>
    <w:rsid w:val="007C05C8"/>
    <w:rsid w:val="007C0FFE"/>
    <w:rsid w:val="007C58ED"/>
    <w:rsid w:val="007C7261"/>
    <w:rsid w:val="007C7927"/>
    <w:rsid w:val="007D0D47"/>
    <w:rsid w:val="007D1197"/>
    <w:rsid w:val="007D171B"/>
    <w:rsid w:val="007D18B6"/>
    <w:rsid w:val="007D1998"/>
    <w:rsid w:val="007D3E56"/>
    <w:rsid w:val="007D46A9"/>
    <w:rsid w:val="007D4B36"/>
    <w:rsid w:val="007D6377"/>
    <w:rsid w:val="007D776D"/>
    <w:rsid w:val="007E4AA1"/>
    <w:rsid w:val="007E4EF5"/>
    <w:rsid w:val="007E6EB3"/>
    <w:rsid w:val="007F096E"/>
    <w:rsid w:val="007F11DD"/>
    <w:rsid w:val="007F392C"/>
    <w:rsid w:val="007F58BD"/>
    <w:rsid w:val="007F6A42"/>
    <w:rsid w:val="008011B6"/>
    <w:rsid w:val="0080303F"/>
    <w:rsid w:val="00805B3A"/>
    <w:rsid w:val="008101BF"/>
    <w:rsid w:val="00810D6C"/>
    <w:rsid w:val="0081351C"/>
    <w:rsid w:val="008157F8"/>
    <w:rsid w:val="0082332A"/>
    <w:rsid w:val="008249F4"/>
    <w:rsid w:val="00831E70"/>
    <w:rsid w:val="00833F2D"/>
    <w:rsid w:val="00834DE4"/>
    <w:rsid w:val="00834FD6"/>
    <w:rsid w:val="00835E41"/>
    <w:rsid w:val="008364C6"/>
    <w:rsid w:val="008368CF"/>
    <w:rsid w:val="00837FD5"/>
    <w:rsid w:val="00840BED"/>
    <w:rsid w:val="00841C43"/>
    <w:rsid w:val="008420F5"/>
    <w:rsid w:val="008443D4"/>
    <w:rsid w:val="00844539"/>
    <w:rsid w:val="0084739B"/>
    <w:rsid w:val="008479EE"/>
    <w:rsid w:val="00850D43"/>
    <w:rsid w:val="0085320B"/>
    <w:rsid w:val="00854002"/>
    <w:rsid w:val="0085453A"/>
    <w:rsid w:val="00854680"/>
    <w:rsid w:val="008546A1"/>
    <w:rsid w:val="0085626A"/>
    <w:rsid w:val="00857628"/>
    <w:rsid w:val="0085781E"/>
    <w:rsid w:val="00866E5A"/>
    <w:rsid w:val="008724A6"/>
    <w:rsid w:val="00875197"/>
    <w:rsid w:val="00881024"/>
    <w:rsid w:val="00882F0A"/>
    <w:rsid w:val="00884981"/>
    <w:rsid w:val="00884D2D"/>
    <w:rsid w:val="0088507A"/>
    <w:rsid w:val="00886D16"/>
    <w:rsid w:val="008916CD"/>
    <w:rsid w:val="0089279A"/>
    <w:rsid w:val="00893E73"/>
    <w:rsid w:val="008954D8"/>
    <w:rsid w:val="0089625B"/>
    <w:rsid w:val="00896385"/>
    <w:rsid w:val="0089795A"/>
    <w:rsid w:val="008A782E"/>
    <w:rsid w:val="008B070F"/>
    <w:rsid w:val="008B0834"/>
    <w:rsid w:val="008B1A97"/>
    <w:rsid w:val="008B1B41"/>
    <w:rsid w:val="008B20AB"/>
    <w:rsid w:val="008B4B62"/>
    <w:rsid w:val="008B5549"/>
    <w:rsid w:val="008B6CC2"/>
    <w:rsid w:val="008B6F95"/>
    <w:rsid w:val="008C32CE"/>
    <w:rsid w:val="008C5751"/>
    <w:rsid w:val="008C6335"/>
    <w:rsid w:val="008D3FD1"/>
    <w:rsid w:val="008D4B24"/>
    <w:rsid w:val="008D4C5C"/>
    <w:rsid w:val="008E1804"/>
    <w:rsid w:val="008E29D6"/>
    <w:rsid w:val="008E3696"/>
    <w:rsid w:val="008E494D"/>
    <w:rsid w:val="008E5959"/>
    <w:rsid w:val="008F0E1C"/>
    <w:rsid w:val="008F2239"/>
    <w:rsid w:val="008F3B8D"/>
    <w:rsid w:val="008F40A6"/>
    <w:rsid w:val="008F4F27"/>
    <w:rsid w:val="008F531D"/>
    <w:rsid w:val="009015A3"/>
    <w:rsid w:val="0090288F"/>
    <w:rsid w:val="00902F86"/>
    <w:rsid w:val="00907CAF"/>
    <w:rsid w:val="00910062"/>
    <w:rsid w:val="009109B6"/>
    <w:rsid w:val="00915CAE"/>
    <w:rsid w:val="00916284"/>
    <w:rsid w:val="009167C2"/>
    <w:rsid w:val="00916987"/>
    <w:rsid w:val="00916DC5"/>
    <w:rsid w:val="00921253"/>
    <w:rsid w:val="00922EF9"/>
    <w:rsid w:val="00930B31"/>
    <w:rsid w:val="00931B41"/>
    <w:rsid w:val="0093312D"/>
    <w:rsid w:val="009336D0"/>
    <w:rsid w:val="009353C4"/>
    <w:rsid w:val="00935AD4"/>
    <w:rsid w:val="0093775C"/>
    <w:rsid w:val="00942FE5"/>
    <w:rsid w:val="009456E5"/>
    <w:rsid w:val="0095491A"/>
    <w:rsid w:val="00955EEF"/>
    <w:rsid w:val="00960164"/>
    <w:rsid w:val="0096329E"/>
    <w:rsid w:val="0096552D"/>
    <w:rsid w:val="00967469"/>
    <w:rsid w:val="00971A4C"/>
    <w:rsid w:val="00973D78"/>
    <w:rsid w:val="0097534B"/>
    <w:rsid w:val="00980D63"/>
    <w:rsid w:val="009830C5"/>
    <w:rsid w:val="009835E1"/>
    <w:rsid w:val="00983B52"/>
    <w:rsid w:val="0098492A"/>
    <w:rsid w:val="00984947"/>
    <w:rsid w:val="00984DF9"/>
    <w:rsid w:val="009850B8"/>
    <w:rsid w:val="00994C41"/>
    <w:rsid w:val="009A1301"/>
    <w:rsid w:val="009A1DE3"/>
    <w:rsid w:val="009A20DA"/>
    <w:rsid w:val="009A4A5D"/>
    <w:rsid w:val="009B0B16"/>
    <w:rsid w:val="009B258A"/>
    <w:rsid w:val="009B258D"/>
    <w:rsid w:val="009B5983"/>
    <w:rsid w:val="009B5A5A"/>
    <w:rsid w:val="009C0D1E"/>
    <w:rsid w:val="009C2FE2"/>
    <w:rsid w:val="009C3BE4"/>
    <w:rsid w:val="009C3D3E"/>
    <w:rsid w:val="009C3FD3"/>
    <w:rsid w:val="009C3FF4"/>
    <w:rsid w:val="009C60C9"/>
    <w:rsid w:val="009C66FA"/>
    <w:rsid w:val="009D1908"/>
    <w:rsid w:val="009D20EF"/>
    <w:rsid w:val="009D28CE"/>
    <w:rsid w:val="009D44DC"/>
    <w:rsid w:val="009D5EF0"/>
    <w:rsid w:val="009D6F90"/>
    <w:rsid w:val="009E1339"/>
    <w:rsid w:val="009E1E6A"/>
    <w:rsid w:val="009E6712"/>
    <w:rsid w:val="009E6DCC"/>
    <w:rsid w:val="009F583D"/>
    <w:rsid w:val="009F5FE7"/>
    <w:rsid w:val="009F6AD2"/>
    <w:rsid w:val="00A00199"/>
    <w:rsid w:val="00A00233"/>
    <w:rsid w:val="00A00B8C"/>
    <w:rsid w:val="00A02690"/>
    <w:rsid w:val="00A044F5"/>
    <w:rsid w:val="00A047F0"/>
    <w:rsid w:val="00A053C9"/>
    <w:rsid w:val="00A05B92"/>
    <w:rsid w:val="00A1048B"/>
    <w:rsid w:val="00A11233"/>
    <w:rsid w:val="00A1396A"/>
    <w:rsid w:val="00A14652"/>
    <w:rsid w:val="00A14ED8"/>
    <w:rsid w:val="00A20950"/>
    <w:rsid w:val="00A217C4"/>
    <w:rsid w:val="00A21D7D"/>
    <w:rsid w:val="00A22690"/>
    <w:rsid w:val="00A22AA3"/>
    <w:rsid w:val="00A22D39"/>
    <w:rsid w:val="00A25C47"/>
    <w:rsid w:val="00A26F77"/>
    <w:rsid w:val="00A27D13"/>
    <w:rsid w:val="00A31140"/>
    <w:rsid w:val="00A31C0F"/>
    <w:rsid w:val="00A32858"/>
    <w:rsid w:val="00A3397D"/>
    <w:rsid w:val="00A34661"/>
    <w:rsid w:val="00A34CE1"/>
    <w:rsid w:val="00A359E8"/>
    <w:rsid w:val="00A362BA"/>
    <w:rsid w:val="00A36450"/>
    <w:rsid w:val="00A3707B"/>
    <w:rsid w:val="00A402F6"/>
    <w:rsid w:val="00A405D9"/>
    <w:rsid w:val="00A4168A"/>
    <w:rsid w:val="00A416D5"/>
    <w:rsid w:val="00A41ECD"/>
    <w:rsid w:val="00A42EDA"/>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2BDE"/>
    <w:rsid w:val="00A64CE3"/>
    <w:rsid w:val="00A64DD8"/>
    <w:rsid w:val="00A6511D"/>
    <w:rsid w:val="00A67A20"/>
    <w:rsid w:val="00A72B9E"/>
    <w:rsid w:val="00A75226"/>
    <w:rsid w:val="00A77A74"/>
    <w:rsid w:val="00A80D9E"/>
    <w:rsid w:val="00A834A6"/>
    <w:rsid w:val="00A85FB6"/>
    <w:rsid w:val="00A91629"/>
    <w:rsid w:val="00A9192B"/>
    <w:rsid w:val="00A92A9D"/>
    <w:rsid w:val="00A94729"/>
    <w:rsid w:val="00A948FF"/>
    <w:rsid w:val="00A974A7"/>
    <w:rsid w:val="00AA1181"/>
    <w:rsid w:val="00AA239E"/>
    <w:rsid w:val="00AA3D24"/>
    <w:rsid w:val="00AA7855"/>
    <w:rsid w:val="00AB04C3"/>
    <w:rsid w:val="00AB22CA"/>
    <w:rsid w:val="00AB2E5F"/>
    <w:rsid w:val="00AB33F5"/>
    <w:rsid w:val="00AB3AE0"/>
    <w:rsid w:val="00AB3B1F"/>
    <w:rsid w:val="00AB50D9"/>
    <w:rsid w:val="00AB5648"/>
    <w:rsid w:val="00AC042B"/>
    <w:rsid w:val="00AC1499"/>
    <w:rsid w:val="00AC160B"/>
    <w:rsid w:val="00AC2BDE"/>
    <w:rsid w:val="00AC4305"/>
    <w:rsid w:val="00AC4BAD"/>
    <w:rsid w:val="00AC5068"/>
    <w:rsid w:val="00AC5627"/>
    <w:rsid w:val="00AC6328"/>
    <w:rsid w:val="00AC700E"/>
    <w:rsid w:val="00AC7FE7"/>
    <w:rsid w:val="00AD4495"/>
    <w:rsid w:val="00AD462C"/>
    <w:rsid w:val="00AD61D3"/>
    <w:rsid w:val="00AE02C7"/>
    <w:rsid w:val="00AE3EBF"/>
    <w:rsid w:val="00AE69CC"/>
    <w:rsid w:val="00AE7992"/>
    <w:rsid w:val="00AF0619"/>
    <w:rsid w:val="00AF08D0"/>
    <w:rsid w:val="00AF1BA2"/>
    <w:rsid w:val="00AF3595"/>
    <w:rsid w:val="00AF4357"/>
    <w:rsid w:val="00AF46A7"/>
    <w:rsid w:val="00B0028D"/>
    <w:rsid w:val="00B01DE5"/>
    <w:rsid w:val="00B02930"/>
    <w:rsid w:val="00B02D26"/>
    <w:rsid w:val="00B035F9"/>
    <w:rsid w:val="00B04CE7"/>
    <w:rsid w:val="00B12672"/>
    <w:rsid w:val="00B12F48"/>
    <w:rsid w:val="00B165B5"/>
    <w:rsid w:val="00B17A8B"/>
    <w:rsid w:val="00B21A97"/>
    <w:rsid w:val="00B21E46"/>
    <w:rsid w:val="00B24E37"/>
    <w:rsid w:val="00B277B7"/>
    <w:rsid w:val="00B277EC"/>
    <w:rsid w:val="00B3504D"/>
    <w:rsid w:val="00B36B03"/>
    <w:rsid w:val="00B37CF5"/>
    <w:rsid w:val="00B40239"/>
    <w:rsid w:val="00B425BF"/>
    <w:rsid w:val="00B42D4B"/>
    <w:rsid w:val="00B436B8"/>
    <w:rsid w:val="00B46606"/>
    <w:rsid w:val="00B50FA5"/>
    <w:rsid w:val="00B51135"/>
    <w:rsid w:val="00B51B5C"/>
    <w:rsid w:val="00B53D66"/>
    <w:rsid w:val="00B600AE"/>
    <w:rsid w:val="00B61007"/>
    <w:rsid w:val="00B6601B"/>
    <w:rsid w:val="00B66834"/>
    <w:rsid w:val="00B67063"/>
    <w:rsid w:val="00B672AD"/>
    <w:rsid w:val="00B67B1D"/>
    <w:rsid w:val="00B70686"/>
    <w:rsid w:val="00B71094"/>
    <w:rsid w:val="00B72459"/>
    <w:rsid w:val="00B749BA"/>
    <w:rsid w:val="00B8197F"/>
    <w:rsid w:val="00B81C11"/>
    <w:rsid w:val="00B84975"/>
    <w:rsid w:val="00B876E1"/>
    <w:rsid w:val="00B87A06"/>
    <w:rsid w:val="00B906C3"/>
    <w:rsid w:val="00B91072"/>
    <w:rsid w:val="00B9277B"/>
    <w:rsid w:val="00B93046"/>
    <w:rsid w:val="00B945D1"/>
    <w:rsid w:val="00B96144"/>
    <w:rsid w:val="00B97214"/>
    <w:rsid w:val="00BA137E"/>
    <w:rsid w:val="00BA201D"/>
    <w:rsid w:val="00BA2DFF"/>
    <w:rsid w:val="00BA5B65"/>
    <w:rsid w:val="00BA769A"/>
    <w:rsid w:val="00BB27D8"/>
    <w:rsid w:val="00BB4FE6"/>
    <w:rsid w:val="00BB62FB"/>
    <w:rsid w:val="00BB7163"/>
    <w:rsid w:val="00BB7E82"/>
    <w:rsid w:val="00BB7EF8"/>
    <w:rsid w:val="00BC10E2"/>
    <w:rsid w:val="00BC2776"/>
    <w:rsid w:val="00BC3B1D"/>
    <w:rsid w:val="00BC6A45"/>
    <w:rsid w:val="00BC79C4"/>
    <w:rsid w:val="00BD3D1B"/>
    <w:rsid w:val="00BD5A3F"/>
    <w:rsid w:val="00BD7125"/>
    <w:rsid w:val="00BE044E"/>
    <w:rsid w:val="00BE0E64"/>
    <w:rsid w:val="00BE1CED"/>
    <w:rsid w:val="00BE2711"/>
    <w:rsid w:val="00BE69D2"/>
    <w:rsid w:val="00BE7115"/>
    <w:rsid w:val="00BF06D3"/>
    <w:rsid w:val="00BF0CEA"/>
    <w:rsid w:val="00BF1CEF"/>
    <w:rsid w:val="00BF3371"/>
    <w:rsid w:val="00BF6740"/>
    <w:rsid w:val="00BF6BF8"/>
    <w:rsid w:val="00BF7A69"/>
    <w:rsid w:val="00BF7F6A"/>
    <w:rsid w:val="00C021D4"/>
    <w:rsid w:val="00C02B49"/>
    <w:rsid w:val="00C03311"/>
    <w:rsid w:val="00C034D1"/>
    <w:rsid w:val="00C06469"/>
    <w:rsid w:val="00C108EB"/>
    <w:rsid w:val="00C115C4"/>
    <w:rsid w:val="00C126ED"/>
    <w:rsid w:val="00C130A0"/>
    <w:rsid w:val="00C14B9C"/>
    <w:rsid w:val="00C15F58"/>
    <w:rsid w:val="00C20500"/>
    <w:rsid w:val="00C205CF"/>
    <w:rsid w:val="00C22811"/>
    <w:rsid w:val="00C24801"/>
    <w:rsid w:val="00C24D2D"/>
    <w:rsid w:val="00C257C9"/>
    <w:rsid w:val="00C2763A"/>
    <w:rsid w:val="00C32562"/>
    <w:rsid w:val="00C32EE8"/>
    <w:rsid w:val="00C33DCA"/>
    <w:rsid w:val="00C3404E"/>
    <w:rsid w:val="00C346FB"/>
    <w:rsid w:val="00C36B16"/>
    <w:rsid w:val="00C37D20"/>
    <w:rsid w:val="00C43478"/>
    <w:rsid w:val="00C434BA"/>
    <w:rsid w:val="00C4776C"/>
    <w:rsid w:val="00C47BF1"/>
    <w:rsid w:val="00C530FE"/>
    <w:rsid w:val="00C552BB"/>
    <w:rsid w:val="00C56309"/>
    <w:rsid w:val="00C564DA"/>
    <w:rsid w:val="00C66643"/>
    <w:rsid w:val="00C714F9"/>
    <w:rsid w:val="00C71C28"/>
    <w:rsid w:val="00C71EFE"/>
    <w:rsid w:val="00C73DC5"/>
    <w:rsid w:val="00C7422E"/>
    <w:rsid w:val="00C752D5"/>
    <w:rsid w:val="00C762B9"/>
    <w:rsid w:val="00C76F4A"/>
    <w:rsid w:val="00C7712F"/>
    <w:rsid w:val="00C77ED2"/>
    <w:rsid w:val="00C81697"/>
    <w:rsid w:val="00C820E8"/>
    <w:rsid w:val="00C82E45"/>
    <w:rsid w:val="00C8307A"/>
    <w:rsid w:val="00C8657F"/>
    <w:rsid w:val="00C8664D"/>
    <w:rsid w:val="00C91FDE"/>
    <w:rsid w:val="00C92703"/>
    <w:rsid w:val="00C929A9"/>
    <w:rsid w:val="00C92BDB"/>
    <w:rsid w:val="00C93519"/>
    <w:rsid w:val="00C9417F"/>
    <w:rsid w:val="00C95D89"/>
    <w:rsid w:val="00C96FD4"/>
    <w:rsid w:val="00CA05AB"/>
    <w:rsid w:val="00CA0C85"/>
    <w:rsid w:val="00CA0E00"/>
    <w:rsid w:val="00CA15B8"/>
    <w:rsid w:val="00CA4252"/>
    <w:rsid w:val="00CA654B"/>
    <w:rsid w:val="00CB21E4"/>
    <w:rsid w:val="00CB2D38"/>
    <w:rsid w:val="00CC1E86"/>
    <w:rsid w:val="00CC3667"/>
    <w:rsid w:val="00CC3EF7"/>
    <w:rsid w:val="00CC6F49"/>
    <w:rsid w:val="00CC7013"/>
    <w:rsid w:val="00CC76B5"/>
    <w:rsid w:val="00CC7827"/>
    <w:rsid w:val="00CC7E8F"/>
    <w:rsid w:val="00CD0FBA"/>
    <w:rsid w:val="00CD1CA6"/>
    <w:rsid w:val="00CD3F41"/>
    <w:rsid w:val="00CD6FF6"/>
    <w:rsid w:val="00CE16B1"/>
    <w:rsid w:val="00CE251E"/>
    <w:rsid w:val="00CE4DCA"/>
    <w:rsid w:val="00CE6252"/>
    <w:rsid w:val="00CF1B6A"/>
    <w:rsid w:val="00CF36C8"/>
    <w:rsid w:val="00CF3AC9"/>
    <w:rsid w:val="00CF4CBC"/>
    <w:rsid w:val="00D0693F"/>
    <w:rsid w:val="00D073F6"/>
    <w:rsid w:val="00D10620"/>
    <w:rsid w:val="00D1083B"/>
    <w:rsid w:val="00D11117"/>
    <w:rsid w:val="00D136EB"/>
    <w:rsid w:val="00D142B1"/>
    <w:rsid w:val="00D15907"/>
    <w:rsid w:val="00D2018B"/>
    <w:rsid w:val="00D2043F"/>
    <w:rsid w:val="00D2063B"/>
    <w:rsid w:val="00D24A61"/>
    <w:rsid w:val="00D277F7"/>
    <w:rsid w:val="00D27DCA"/>
    <w:rsid w:val="00D31F13"/>
    <w:rsid w:val="00D34D56"/>
    <w:rsid w:val="00D35AE7"/>
    <w:rsid w:val="00D41A24"/>
    <w:rsid w:val="00D42649"/>
    <w:rsid w:val="00D451F2"/>
    <w:rsid w:val="00D46048"/>
    <w:rsid w:val="00D46486"/>
    <w:rsid w:val="00D47125"/>
    <w:rsid w:val="00D51024"/>
    <w:rsid w:val="00D51274"/>
    <w:rsid w:val="00D5158E"/>
    <w:rsid w:val="00D51F0B"/>
    <w:rsid w:val="00D54850"/>
    <w:rsid w:val="00D55902"/>
    <w:rsid w:val="00D5685B"/>
    <w:rsid w:val="00D601D5"/>
    <w:rsid w:val="00D60777"/>
    <w:rsid w:val="00D633CA"/>
    <w:rsid w:val="00D63459"/>
    <w:rsid w:val="00D63FA9"/>
    <w:rsid w:val="00D65305"/>
    <w:rsid w:val="00D70D87"/>
    <w:rsid w:val="00D72094"/>
    <w:rsid w:val="00D724FF"/>
    <w:rsid w:val="00D73CEE"/>
    <w:rsid w:val="00D74DDA"/>
    <w:rsid w:val="00D7660B"/>
    <w:rsid w:val="00D776FF"/>
    <w:rsid w:val="00D8005C"/>
    <w:rsid w:val="00D805EF"/>
    <w:rsid w:val="00D80EAA"/>
    <w:rsid w:val="00D80FA0"/>
    <w:rsid w:val="00D81E86"/>
    <w:rsid w:val="00D83B6C"/>
    <w:rsid w:val="00D85C65"/>
    <w:rsid w:val="00D863D9"/>
    <w:rsid w:val="00D86F82"/>
    <w:rsid w:val="00D90413"/>
    <w:rsid w:val="00D90823"/>
    <w:rsid w:val="00D939B2"/>
    <w:rsid w:val="00D95D5E"/>
    <w:rsid w:val="00D96195"/>
    <w:rsid w:val="00DA0709"/>
    <w:rsid w:val="00DA235B"/>
    <w:rsid w:val="00DA3027"/>
    <w:rsid w:val="00DA394F"/>
    <w:rsid w:val="00DA77C1"/>
    <w:rsid w:val="00DB14BB"/>
    <w:rsid w:val="00DB1E7F"/>
    <w:rsid w:val="00DB2B90"/>
    <w:rsid w:val="00DB3A4B"/>
    <w:rsid w:val="00DB46EE"/>
    <w:rsid w:val="00DB5DF3"/>
    <w:rsid w:val="00DB5FCA"/>
    <w:rsid w:val="00DC0A66"/>
    <w:rsid w:val="00DC270D"/>
    <w:rsid w:val="00DC2EF7"/>
    <w:rsid w:val="00DC491A"/>
    <w:rsid w:val="00DC503B"/>
    <w:rsid w:val="00DC5723"/>
    <w:rsid w:val="00DD1D7A"/>
    <w:rsid w:val="00DD2FF1"/>
    <w:rsid w:val="00DD40A4"/>
    <w:rsid w:val="00DD5513"/>
    <w:rsid w:val="00DD6011"/>
    <w:rsid w:val="00DD6319"/>
    <w:rsid w:val="00DD632B"/>
    <w:rsid w:val="00DD63D6"/>
    <w:rsid w:val="00DD6A64"/>
    <w:rsid w:val="00DE33E2"/>
    <w:rsid w:val="00DE69FA"/>
    <w:rsid w:val="00DF00FC"/>
    <w:rsid w:val="00DF16FA"/>
    <w:rsid w:val="00DF3814"/>
    <w:rsid w:val="00DF45F8"/>
    <w:rsid w:val="00DF7048"/>
    <w:rsid w:val="00E00156"/>
    <w:rsid w:val="00E01690"/>
    <w:rsid w:val="00E020CB"/>
    <w:rsid w:val="00E02132"/>
    <w:rsid w:val="00E03106"/>
    <w:rsid w:val="00E04D20"/>
    <w:rsid w:val="00E04D61"/>
    <w:rsid w:val="00E06DF2"/>
    <w:rsid w:val="00E14A42"/>
    <w:rsid w:val="00E14E8D"/>
    <w:rsid w:val="00E15E27"/>
    <w:rsid w:val="00E16F5A"/>
    <w:rsid w:val="00E17468"/>
    <w:rsid w:val="00E17781"/>
    <w:rsid w:val="00E21E10"/>
    <w:rsid w:val="00E22524"/>
    <w:rsid w:val="00E30327"/>
    <w:rsid w:val="00E32A1A"/>
    <w:rsid w:val="00E32D2A"/>
    <w:rsid w:val="00E32E78"/>
    <w:rsid w:val="00E32F08"/>
    <w:rsid w:val="00E3416B"/>
    <w:rsid w:val="00E360A4"/>
    <w:rsid w:val="00E37E97"/>
    <w:rsid w:val="00E40E3C"/>
    <w:rsid w:val="00E413A2"/>
    <w:rsid w:val="00E43BCC"/>
    <w:rsid w:val="00E44DCE"/>
    <w:rsid w:val="00E4637A"/>
    <w:rsid w:val="00E4759D"/>
    <w:rsid w:val="00E500E7"/>
    <w:rsid w:val="00E5233E"/>
    <w:rsid w:val="00E52B9C"/>
    <w:rsid w:val="00E5574B"/>
    <w:rsid w:val="00E565C8"/>
    <w:rsid w:val="00E565DC"/>
    <w:rsid w:val="00E56730"/>
    <w:rsid w:val="00E60CF5"/>
    <w:rsid w:val="00E616FA"/>
    <w:rsid w:val="00E61A5F"/>
    <w:rsid w:val="00E6223B"/>
    <w:rsid w:val="00E62E87"/>
    <w:rsid w:val="00E6450C"/>
    <w:rsid w:val="00E657C8"/>
    <w:rsid w:val="00E669DC"/>
    <w:rsid w:val="00E66AC7"/>
    <w:rsid w:val="00E679F5"/>
    <w:rsid w:val="00E716DC"/>
    <w:rsid w:val="00E718B6"/>
    <w:rsid w:val="00E72143"/>
    <w:rsid w:val="00E721CA"/>
    <w:rsid w:val="00E76291"/>
    <w:rsid w:val="00E80B25"/>
    <w:rsid w:val="00E81EDE"/>
    <w:rsid w:val="00E84AAF"/>
    <w:rsid w:val="00E928CC"/>
    <w:rsid w:val="00E94DA7"/>
    <w:rsid w:val="00EA0A7A"/>
    <w:rsid w:val="00EA19FC"/>
    <w:rsid w:val="00EA1B59"/>
    <w:rsid w:val="00EA2B23"/>
    <w:rsid w:val="00EA468D"/>
    <w:rsid w:val="00EA4A62"/>
    <w:rsid w:val="00EA586B"/>
    <w:rsid w:val="00EB1A0E"/>
    <w:rsid w:val="00EB2404"/>
    <w:rsid w:val="00EB3205"/>
    <w:rsid w:val="00EB36E9"/>
    <w:rsid w:val="00EB3D88"/>
    <w:rsid w:val="00EB661D"/>
    <w:rsid w:val="00EB789C"/>
    <w:rsid w:val="00EC0A46"/>
    <w:rsid w:val="00EC1839"/>
    <w:rsid w:val="00EC2108"/>
    <w:rsid w:val="00EC281D"/>
    <w:rsid w:val="00ED046B"/>
    <w:rsid w:val="00ED10BF"/>
    <w:rsid w:val="00ED2A03"/>
    <w:rsid w:val="00ED414D"/>
    <w:rsid w:val="00ED5474"/>
    <w:rsid w:val="00ED64A0"/>
    <w:rsid w:val="00EE1B73"/>
    <w:rsid w:val="00EE32CF"/>
    <w:rsid w:val="00EE40E0"/>
    <w:rsid w:val="00EE6048"/>
    <w:rsid w:val="00EF04BA"/>
    <w:rsid w:val="00EF082D"/>
    <w:rsid w:val="00EF17CD"/>
    <w:rsid w:val="00EF4E37"/>
    <w:rsid w:val="00EF6214"/>
    <w:rsid w:val="00EF67DB"/>
    <w:rsid w:val="00EF68D9"/>
    <w:rsid w:val="00EF7378"/>
    <w:rsid w:val="00F0294C"/>
    <w:rsid w:val="00F04439"/>
    <w:rsid w:val="00F059B1"/>
    <w:rsid w:val="00F05DE7"/>
    <w:rsid w:val="00F06FAA"/>
    <w:rsid w:val="00F074FF"/>
    <w:rsid w:val="00F1488A"/>
    <w:rsid w:val="00F174C2"/>
    <w:rsid w:val="00F20E5D"/>
    <w:rsid w:val="00F2239A"/>
    <w:rsid w:val="00F24341"/>
    <w:rsid w:val="00F25D67"/>
    <w:rsid w:val="00F3018F"/>
    <w:rsid w:val="00F3371F"/>
    <w:rsid w:val="00F36B7F"/>
    <w:rsid w:val="00F372DA"/>
    <w:rsid w:val="00F42656"/>
    <w:rsid w:val="00F44040"/>
    <w:rsid w:val="00F4437B"/>
    <w:rsid w:val="00F443CD"/>
    <w:rsid w:val="00F47CFC"/>
    <w:rsid w:val="00F5058C"/>
    <w:rsid w:val="00F50D0F"/>
    <w:rsid w:val="00F510D1"/>
    <w:rsid w:val="00F5183C"/>
    <w:rsid w:val="00F52D1F"/>
    <w:rsid w:val="00F54123"/>
    <w:rsid w:val="00F549B5"/>
    <w:rsid w:val="00F55A79"/>
    <w:rsid w:val="00F55AAB"/>
    <w:rsid w:val="00F55E5D"/>
    <w:rsid w:val="00F57F49"/>
    <w:rsid w:val="00F64AC0"/>
    <w:rsid w:val="00F657FE"/>
    <w:rsid w:val="00F66F41"/>
    <w:rsid w:val="00F707AB"/>
    <w:rsid w:val="00F71FED"/>
    <w:rsid w:val="00F72069"/>
    <w:rsid w:val="00F729F6"/>
    <w:rsid w:val="00F73946"/>
    <w:rsid w:val="00F74A44"/>
    <w:rsid w:val="00F75A11"/>
    <w:rsid w:val="00F80BDA"/>
    <w:rsid w:val="00F827A2"/>
    <w:rsid w:val="00F82C71"/>
    <w:rsid w:val="00F83239"/>
    <w:rsid w:val="00F85738"/>
    <w:rsid w:val="00F86D2A"/>
    <w:rsid w:val="00F873FB"/>
    <w:rsid w:val="00F91585"/>
    <w:rsid w:val="00F924F4"/>
    <w:rsid w:val="00F92B35"/>
    <w:rsid w:val="00F94D78"/>
    <w:rsid w:val="00F94F68"/>
    <w:rsid w:val="00F95DD1"/>
    <w:rsid w:val="00F96972"/>
    <w:rsid w:val="00FA03C2"/>
    <w:rsid w:val="00FA1C2D"/>
    <w:rsid w:val="00FA329B"/>
    <w:rsid w:val="00FA5444"/>
    <w:rsid w:val="00FA78C7"/>
    <w:rsid w:val="00FA7AEE"/>
    <w:rsid w:val="00FB3765"/>
    <w:rsid w:val="00FB545D"/>
    <w:rsid w:val="00FB6974"/>
    <w:rsid w:val="00FB6B38"/>
    <w:rsid w:val="00FB77E4"/>
    <w:rsid w:val="00FC31B3"/>
    <w:rsid w:val="00FD2C3C"/>
    <w:rsid w:val="00FD2F06"/>
    <w:rsid w:val="00FD506B"/>
    <w:rsid w:val="00FD544D"/>
    <w:rsid w:val="00FD57F4"/>
    <w:rsid w:val="00FD5950"/>
    <w:rsid w:val="00FE0E14"/>
    <w:rsid w:val="00FE2041"/>
    <w:rsid w:val="00FE2C5C"/>
    <w:rsid w:val="00FE589F"/>
    <w:rsid w:val="00FE5F66"/>
    <w:rsid w:val="00FE65A5"/>
    <w:rsid w:val="00FF1EB9"/>
    <w:rsid w:val="00FF5D51"/>
    <w:rsid w:val="00FF72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D59"/>
    <w:pPr>
      <w:spacing w:before="120" w:after="280"/>
      <w:ind w:firstLine="397"/>
      <w:jc w:val="both"/>
    </w:p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2F3E12"/>
    <w:pPr>
      <w:keepNext/>
      <w:keepLines/>
      <w:spacing w:before="40" w:after="0"/>
      <w:outlineLvl w:val="3"/>
    </w:pPr>
    <w:rPr>
      <w:rFonts w:asciiTheme="majorHAnsi" w:eastAsiaTheme="majorEastAsia" w:hAnsiTheme="majorHAnsi"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F3E12"/>
    <w:rPr>
      <w:rFonts w:asciiTheme="majorHAnsi" w:eastAsiaTheme="majorEastAsia" w:hAnsiTheme="majorHAnsi" w:cstheme="majorBidi"/>
      <w:b/>
      <w:iCs/>
      <w:sz w:val="24"/>
    </w:rPr>
  </w:style>
  <w:style w:type="paragraph" w:styleId="TDC3">
    <w:name w:val="toc 3"/>
    <w:basedOn w:val="Normal"/>
    <w:next w:val="Normal"/>
    <w:autoRedefine/>
    <w:uiPriority w:val="39"/>
    <w:unhideWhenUsed/>
    <w:rsid w:val="007B7A63"/>
    <w:pPr>
      <w:spacing w:after="100"/>
      <w:ind w:left="480"/>
    </w:pPr>
  </w:style>
  <w:style w:type="paragraph" w:styleId="ndice1">
    <w:name w:val="index 1"/>
    <w:basedOn w:val="Normal"/>
    <w:next w:val="Normal"/>
    <w:autoRedefine/>
    <w:uiPriority w:val="99"/>
    <w:semiHidden/>
    <w:unhideWhenUsed/>
    <w:rsid w:val="00E500E7"/>
    <w:pPr>
      <w:spacing w:before="0"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 w:id="145051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F:\ADMIN\UOC\Data-Science-Master\2021-22\SegundoSemestre\DeepLearning\PRA\UbiernaSanMamesMario_PRA_informe.docx"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file:///F:\ADMIN\UOC\Data-Science-Master\2021-22\SegundoSemestre\DeepLearning\PRA\UbiernaSanMamesMario_PRA_informe.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7.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6645</TotalTime>
  <Pages>1</Pages>
  <Words>3759</Words>
  <Characters>20679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1276</cp:revision>
  <cp:lastPrinted>2022-06-06T18:52:00Z</cp:lastPrinted>
  <dcterms:created xsi:type="dcterms:W3CDTF">2019-02-17T15:19:00Z</dcterms:created>
  <dcterms:modified xsi:type="dcterms:W3CDTF">2022-06-06T18:52:00Z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id="DM4Ah9L4"/&gt;&lt;style id="http://www.zotero.org/styles/ieee" locale="es-ES" hasBibliography="1" bibliographyStyleHasBeenSet="1"/&gt;&lt;prefs&gt;&lt;pref name="fieldType" value="Field"/&gt;&lt;/prefs&gt;&lt;/data&gt;</vt:lpwstr>
  </property>
</Properties>
</file>