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9746"/>
      </w:tblGrid>
      <w:tr w:rsidR="002D0B01" w:rsidRPr="00EF611E" w14:paraId="4CEEE2ED" w14:textId="77777777" w:rsidTr="005A0E31">
        <w:trPr>
          <w:trHeight w:val="5040"/>
        </w:trPr>
        <w:tc>
          <w:tcPr>
            <w:tcW w:w="5000" w:type="pct"/>
            <w:hideMark/>
          </w:tcPr>
          <w:p w14:paraId="67897BF0" w14:textId="66D2EC33" w:rsidR="002D0B01" w:rsidRPr="00EF611E" w:rsidRDefault="00A53122">
            <w:pPr>
              <w:rPr>
                <w:lang w:val="en-US"/>
              </w:rPr>
            </w:pPr>
            <w:r>
              <w:rPr>
                <w:noProof/>
                <w14:numSpacing w14:val="default"/>
              </w:rPr>
              <w:drawing>
                <wp:inline distT="0" distB="0" distL="0" distR="0" wp14:anchorId="44BC4C33" wp14:editId="06C41B0B">
                  <wp:extent cx="3037017" cy="948267"/>
                  <wp:effectExtent l="0" t="0" r="0" b="0"/>
                  <wp:docPr id="993031397" name="Picture 4">
                    <a:extLst xmlns:a="http://schemas.openxmlformats.org/drawingml/2006/main">
                      <a:ext uri="{FF2B5EF4-FFF2-40B4-BE49-F238E27FC236}">
                        <a16:creationId xmlns:a16="http://schemas.microsoft.com/office/drawing/2014/main" id="{1C93AF47-3143-3F3D-390E-F6427D75B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C93AF47-3143-3F3D-390E-F6427D75B0C9}"/>
                              </a:ext>
                            </a:extLst>
                          </pic:cNvPr>
                          <pic:cNvPicPr>
                            <a:picLocks noChangeAspect="1"/>
                          </pic:cNvPicPr>
                        </pic:nvPicPr>
                        <pic:blipFill>
                          <a:blip r:embed="rId8"/>
                          <a:stretch>
                            <a:fillRect/>
                          </a:stretch>
                        </pic:blipFill>
                        <pic:spPr>
                          <a:xfrm>
                            <a:off x="0" y="0"/>
                            <a:ext cx="3080484" cy="961839"/>
                          </a:xfrm>
                          <a:prstGeom prst="rect">
                            <a:avLst/>
                          </a:prstGeom>
                        </pic:spPr>
                      </pic:pic>
                    </a:graphicData>
                  </a:graphic>
                </wp:inline>
              </w:drawing>
            </w:r>
          </w:p>
          <w:p w14:paraId="20648FD7" w14:textId="6A19574B" w:rsidR="002D0B01" w:rsidRPr="00EF611E" w:rsidRDefault="008D469B">
            <w:pPr>
              <w:pStyle w:val="CoverFooterLink"/>
              <w:rPr>
                <w:lang w:val="en-US"/>
              </w:rPr>
            </w:pPr>
            <w:r w:rsidRPr="00EF611E">
              <w:rPr>
                <w:lang w:val="en-US"/>
              </w:rPr>
              <w:t>/ Technical Brief</w:t>
            </w:r>
          </w:p>
        </w:tc>
      </w:tr>
      <w:tr w:rsidR="002D0B01" w:rsidRPr="00EF611E" w14:paraId="0945982C" w14:textId="77777777" w:rsidTr="0092273A">
        <w:trPr>
          <w:trHeight w:val="4374"/>
        </w:trPr>
        <w:tc>
          <w:tcPr>
            <w:tcW w:w="5000" w:type="pct"/>
            <w:hideMark/>
          </w:tcPr>
          <w:p w14:paraId="0384844E" w14:textId="7B220D01" w:rsidR="002D0B01" w:rsidRPr="00EF611E" w:rsidRDefault="00790A1F">
            <w:pPr>
              <w:pStyle w:val="Title"/>
              <w:rPr>
                <w:lang w:val="en-US"/>
              </w:rPr>
            </w:pPr>
            <w:sdt>
              <w:sdtPr>
                <w:rPr>
                  <w:sz w:val="52"/>
                  <w:szCs w:val="48"/>
                  <w:lang w:val="en-US"/>
                </w:rPr>
                <w:alias w:val="Title Style"/>
                <w:tag w:val="Title Style"/>
                <w:id w:val="141171121"/>
                <w:placeholder>
                  <w:docPart w:val="DBD3F4FD8D254CD8A712E2902ED7A624"/>
                </w:placeholder>
                <w:text w:multiLine="1"/>
              </w:sdtPr>
              <w:sdtContent>
                <w:r w:rsidRPr="00790A1F">
                  <w:rPr>
                    <w:sz w:val="52"/>
                    <w:szCs w:val="48"/>
                    <w:lang w:val="en-US"/>
                  </w:rPr>
                  <w:t>Integration Support Requirement: Connecting External AI-Based Image Validation Microservice to Oracle Field Service Cloud (OFSC)</w:t>
                </w:r>
                <w:r w:rsidRPr="00790A1F">
                  <w:rPr>
                    <w:sz w:val="52"/>
                    <w:szCs w:val="48"/>
                    <w:lang w:val="en-US"/>
                  </w:rPr>
                  <w:br/>
                </w:r>
              </w:sdtContent>
            </w:sdt>
          </w:p>
          <w:p w14:paraId="34C751CC" w14:textId="77777777" w:rsidR="005A0E31" w:rsidRPr="00EF611E" w:rsidRDefault="005A0E31">
            <w:pPr>
              <w:pStyle w:val="CoverdateandInfo"/>
              <w:rPr>
                <w:lang w:val="en-US"/>
              </w:rPr>
            </w:pPr>
          </w:p>
          <w:p w14:paraId="1574EDBC" w14:textId="77777777" w:rsidR="005A0E31" w:rsidRPr="00EF611E" w:rsidRDefault="005A0E31">
            <w:pPr>
              <w:pStyle w:val="CoverdateandInfo"/>
              <w:rPr>
                <w:lang w:val="en-US"/>
              </w:rPr>
            </w:pPr>
          </w:p>
          <w:p w14:paraId="2076C4BF" w14:textId="1589D908" w:rsidR="002D0B01" w:rsidRPr="00EF611E" w:rsidRDefault="004B7BCE">
            <w:pPr>
              <w:pStyle w:val="CoverdateandInfo"/>
              <w:rPr>
                <w:lang w:val="en-US"/>
              </w:rPr>
            </w:pPr>
            <w:r w:rsidRPr="00EF611E">
              <w:rPr>
                <w:lang w:val="en-US"/>
              </w:rPr>
              <w:t xml:space="preserve">Effective date:  </w:t>
            </w:r>
            <w:r w:rsidR="00790A1F">
              <w:rPr>
                <w:lang w:val="en-US"/>
              </w:rPr>
              <w:t>April</w:t>
            </w:r>
            <w:r w:rsidRPr="00EF611E">
              <w:rPr>
                <w:lang w:val="en-US"/>
              </w:rPr>
              <w:t xml:space="preserve"> 202</w:t>
            </w:r>
            <w:r w:rsidR="00BA7BF7">
              <w:rPr>
                <w:lang w:val="en-US"/>
              </w:rPr>
              <w:t>5</w:t>
            </w:r>
            <w:r w:rsidRPr="00EF611E">
              <w:rPr>
                <w:lang w:val="en-US"/>
              </w:rPr>
              <w:t>,</w:t>
            </w:r>
            <w:r w:rsidR="002D0B01" w:rsidRPr="00EF611E">
              <w:rPr>
                <w:lang w:val="en-US"/>
              </w:rPr>
              <w:t xml:space="preserve"> Version </w:t>
            </w:r>
            <w:sdt>
              <w:sdtPr>
                <w:rPr>
                  <w:lang w:val="en-US"/>
                </w:rPr>
                <w:alias w:val="Version"/>
                <w:tag w:val="Version"/>
                <w:id w:val="1283156669"/>
                <w:placeholder>
                  <w:docPart w:val="1FD7374F1E4C4FFFA8C943FDF5C1CCA1"/>
                </w:placeholder>
                <w:text/>
              </w:sdtPr>
              <w:sdtEndPr/>
              <w:sdtContent>
                <w:r w:rsidR="00BA7BF7">
                  <w:rPr>
                    <w:lang w:val="en-US"/>
                  </w:rPr>
                  <w:t>1</w:t>
                </w:r>
                <w:r w:rsidRPr="00EF611E">
                  <w:rPr>
                    <w:lang w:val="en-US"/>
                  </w:rPr>
                  <w:t>.0</w:t>
                </w:r>
              </w:sdtContent>
            </w:sdt>
          </w:p>
          <w:p w14:paraId="07669986" w14:textId="6C0AFB1C" w:rsidR="002D0B01" w:rsidRPr="00EF611E" w:rsidRDefault="002D0B01">
            <w:pPr>
              <w:pStyle w:val="CoverdateandInfo"/>
              <w:rPr>
                <w:lang w:val="en-US"/>
              </w:rPr>
            </w:pPr>
            <w:r w:rsidRPr="00EF611E">
              <w:rPr>
                <w:lang w:val="en-US"/>
              </w:rPr>
              <w:t xml:space="preserve">Copyright © </w:t>
            </w:r>
            <w:r w:rsidRPr="00EF611E">
              <w:rPr>
                <w:lang w:val="en-US"/>
              </w:rPr>
              <w:fldChar w:fldCharType="begin"/>
            </w:r>
            <w:r w:rsidRPr="00EF611E">
              <w:rPr>
                <w:lang w:val="en-US"/>
              </w:rPr>
              <w:instrText xml:space="preserve"> DATE  \@ "yyyy"  \* MERGEFORMAT </w:instrText>
            </w:r>
            <w:r w:rsidRPr="00EF611E">
              <w:rPr>
                <w:lang w:val="en-US"/>
              </w:rPr>
              <w:fldChar w:fldCharType="separate"/>
            </w:r>
            <w:r w:rsidR="00E656BB">
              <w:rPr>
                <w:noProof/>
                <w:lang w:val="en-US"/>
              </w:rPr>
              <w:t>2025</w:t>
            </w:r>
            <w:r w:rsidRPr="00EF611E">
              <w:rPr>
                <w:lang w:val="en-US"/>
              </w:rPr>
              <w:fldChar w:fldCharType="end"/>
            </w:r>
            <w:r w:rsidRPr="00EF611E">
              <w:rPr>
                <w:lang w:val="en-US"/>
              </w:rPr>
              <w:t>, Oracle and/or its affiliates</w:t>
            </w:r>
          </w:p>
          <w:p w14:paraId="061C5DC2" w14:textId="002C124A" w:rsidR="002D0B01" w:rsidRPr="00EF611E" w:rsidRDefault="00E656BB">
            <w:pPr>
              <w:pStyle w:val="CoverdateandInfo"/>
              <w:rPr>
                <w:rFonts w:cstheme="majorBidi"/>
                <w:sz w:val="22"/>
                <w:szCs w:val="24"/>
                <w:lang w:val="en-US"/>
              </w:rPr>
            </w:pPr>
            <w:sdt>
              <w:sdtPr>
                <w:rPr>
                  <w:lang w:val="en-US"/>
                </w:rPr>
                <w:alias w:val="Confidential Dropdown"/>
                <w:tag w:val="Confidential Dropdown"/>
                <w:id w:val="813767451"/>
                <w:placeholder>
                  <w:docPart w:val="CD95260281494D44B50C24373C9D705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270ACD">
                  <w:rPr>
                    <w:lang w:val="en-US"/>
                  </w:rPr>
                  <w:t>Confidential – Oracle Internal</w:t>
                </w:r>
              </w:sdtContent>
            </w:sdt>
          </w:p>
        </w:tc>
      </w:tr>
      <w:tr w:rsidR="005A0E31" w:rsidRPr="00EF611E" w14:paraId="7BD90315" w14:textId="77777777" w:rsidTr="005A0E31">
        <w:trPr>
          <w:trHeight w:val="2763"/>
        </w:trPr>
        <w:tc>
          <w:tcPr>
            <w:tcW w:w="5000" w:type="pct"/>
          </w:tcPr>
          <w:p w14:paraId="00A2AD25" w14:textId="77777777" w:rsidR="005A0E31" w:rsidRPr="00EF611E" w:rsidRDefault="005A0E31">
            <w:pPr>
              <w:pStyle w:val="Title"/>
              <w:rPr>
                <w:lang w:val="en-US"/>
              </w:rPr>
            </w:pPr>
          </w:p>
        </w:tc>
      </w:tr>
    </w:tbl>
    <w:p w14:paraId="4DEB8868" w14:textId="77777777" w:rsidR="002D0B01" w:rsidRPr="00EF611E" w:rsidRDefault="002D0B01">
      <w:pPr>
        <w:rPr>
          <w:lang w:val="en-US"/>
        </w:rPr>
      </w:pPr>
      <w:r w:rsidRPr="00EF611E">
        <w:rPr>
          <w:noProof/>
          <w:lang w:val="en-US"/>
          <w14:numSpacing w14:val="default"/>
        </w:rPr>
        <mc:AlternateContent>
          <mc:Choice Requires="wps">
            <w:drawing>
              <wp:anchor distT="0" distB="0" distL="114300" distR="114300" simplePos="0" relativeHeight="251661312" behindDoc="1" locked="1" layoutInCell="1" allowOverlap="1" wp14:anchorId="79908822" wp14:editId="5304EDFA">
                <wp:simplePos x="0" y="0"/>
                <wp:positionH relativeFrom="margin">
                  <wp:posOffset>-840105</wp:posOffset>
                </wp:positionH>
                <wp:positionV relativeFrom="page">
                  <wp:posOffset>-3279775</wp:posOffset>
                </wp:positionV>
                <wp:extent cx="7607300" cy="12329160"/>
                <wp:effectExtent l="0" t="0" r="0" b="0"/>
                <wp:wrapNone/>
                <wp:docPr id="7" name="Rectangle 7"/>
                <wp:cNvGraphicFramePr/>
                <a:graphic xmlns:a="http://schemas.openxmlformats.org/drawingml/2006/main">
                  <a:graphicData uri="http://schemas.microsoft.com/office/word/2010/wordprocessingShape">
                    <wps:wsp>
                      <wps:cNvSpPr/>
                      <wps:spPr>
                        <a:xfrm>
                          <a:off x="0" y="0"/>
                          <a:ext cx="7607300" cy="1232916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40AC5" id="Rectangle 7" o:spid="_x0000_s1026" style="position:absolute;margin-left:-66.15pt;margin-top:-258.25pt;width:599pt;height:970.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" fillcolor="#faf7f0" stroked="f" strokeweight=".25pt">
                <w10:wrap anchorx="margin" anchory="page"/>
                <w10:anchorlock/>
              </v:rect>
            </w:pict>
          </mc:Fallback>
        </mc:AlternateContent>
      </w:r>
      <w:r w:rsidRPr="00EF611E">
        <w:rPr>
          <w:noProof/>
          <w:lang w:val="en-US"/>
          <w14:numSpacing w14:val="default"/>
        </w:rPr>
        <w:drawing>
          <wp:anchor distT="0" distB="0" distL="114300" distR="114300" simplePos="0" relativeHeight="251663360" behindDoc="1" locked="1" layoutInCell="1" allowOverlap="1" wp14:anchorId="3D924BA5" wp14:editId="306CBF86">
            <wp:simplePos x="0" y="0"/>
            <wp:positionH relativeFrom="page">
              <wp:align>left</wp:align>
            </wp:positionH>
            <wp:positionV relativeFrom="page">
              <wp:align>center</wp:align>
            </wp:positionV>
            <wp:extent cx="210312" cy="10753344"/>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pic:nvPicPr>
                  <pic:blipFill>
                    <a:blip r:embed="rId9">
                      <a:extLst>
                        <a:ext uri="{28A0092B-C50C-407E-A947-70E740481C1C}">
                          <a14:useLocalDpi xmlns:a14="http://schemas.microsoft.com/office/drawing/2010/main" val="0"/>
                        </a:ext>
                      </a:extLst>
                    </a:blip>
                    <a:stretch>
                      <a:fillRect/>
                    </a:stretch>
                  </pic:blipFill>
                  <pic:spPr>
                    <a:xfrm>
                      <a:off x="0" y="0"/>
                      <a:ext cx="210312" cy="10753344"/>
                    </a:xfrm>
                    <a:prstGeom prst="rect">
                      <a:avLst/>
                    </a:prstGeom>
                  </pic:spPr>
                </pic:pic>
              </a:graphicData>
            </a:graphic>
            <wp14:sizeRelH relativeFrom="margin">
              <wp14:pctWidth>0</wp14:pctWidth>
            </wp14:sizeRelH>
            <wp14:sizeRelV relativeFrom="margin">
              <wp14:pctHeight>0</wp14:pctHeight>
            </wp14:sizeRelV>
          </wp:anchor>
        </w:drawing>
      </w:r>
      <w:r w:rsidRPr="00EF611E">
        <w:rPr>
          <w:lang w:val="en-US"/>
        </w:rPr>
        <w:br w:type="page"/>
      </w:r>
    </w:p>
    <w:sdt>
      <w:sdtPr>
        <w:rPr>
          <w:rFonts w:asciiTheme="minorHAnsi" w:eastAsiaTheme="minorEastAsia" w:hAnsiTheme="minorHAnsi" w:cstheme="minorBidi"/>
          <w:b/>
          <w:bCs w:val="0"/>
          <w:noProof/>
          <w:color w:val="auto"/>
          <w:sz w:val="19"/>
          <w:szCs w:val="19"/>
          <w:lang w:val="en-US"/>
        </w:rPr>
        <w:id w:val="806979294"/>
        <w:docPartObj>
          <w:docPartGallery w:val="Table of Contents"/>
          <w:docPartUnique/>
        </w:docPartObj>
      </w:sdtPr>
      <w:sdtEndPr>
        <w:rPr>
          <w:b w:val="0"/>
        </w:rPr>
      </w:sdtEndPr>
      <w:sdtContent>
        <w:p w14:paraId="52CCC487" w14:textId="77777777" w:rsidR="002D0B01" w:rsidRPr="00EF611E" w:rsidRDefault="002D0B01" w:rsidP="0092273A">
          <w:pPr>
            <w:pStyle w:val="TOCHeading"/>
            <w:rPr>
              <w:lang w:val="en-US"/>
            </w:rPr>
          </w:pPr>
          <w:r w:rsidRPr="00EF611E">
            <w:rPr>
              <w:lang w:val="en-US"/>
            </w:rPr>
            <w:t>Table of contents</w:t>
          </w:r>
        </w:p>
        <w:p w14:paraId="06285895" w14:textId="2D4A99E1" w:rsidR="00A207DA" w:rsidRDefault="002D0B01">
          <w:pPr>
            <w:pStyle w:val="TOC1"/>
            <w:rPr>
              <w:rFonts w:eastAsiaTheme="minorEastAsia"/>
              <w:b w:val="0"/>
              <w:bCs w:val="0"/>
              <w:kern w:val="2"/>
              <w:sz w:val="22"/>
              <w:szCs w:val="22"/>
              <w:lang w:val="en-US"/>
              <w14:ligatures w14:val="standardContextual"/>
              <w14:numSpacing w14:val="default"/>
            </w:rPr>
          </w:pPr>
          <w:r w:rsidRPr="00EF611E">
            <w:rPr>
              <w:lang w:val="en-US"/>
            </w:rPr>
            <w:fldChar w:fldCharType="begin"/>
          </w:r>
          <w:r w:rsidRPr="00EF611E">
            <w:rPr>
              <w:lang w:val="en-US"/>
            </w:rPr>
            <w:instrText xml:space="preserve"> TOC \o "1-3" \h \z \u </w:instrText>
          </w:r>
          <w:r w:rsidRPr="00EF611E">
            <w:rPr>
              <w:lang w:val="en-US"/>
            </w:rPr>
            <w:fldChar w:fldCharType="separate"/>
          </w:r>
          <w:hyperlink w:anchor="_Toc195086080" w:history="1">
            <w:r w:rsidR="00A207DA" w:rsidRPr="00E6562A">
              <w:rPr>
                <w:rStyle w:val="Hyperlink"/>
                <w:lang w:val="en-US"/>
              </w:rPr>
              <w:t>DOCUMENT VERSION</w:t>
            </w:r>
            <w:r w:rsidR="00A207DA">
              <w:rPr>
                <w:webHidden/>
              </w:rPr>
              <w:tab/>
            </w:r>
            <w:r w:rsidR="00A207DA">
              <w:rPr>
                <w:webHidden/>
              </w:rPr>
              <w:fldChar w:fldCharType="begin"/>
            </w:r>
            <w:r w:rsidR="00A207DA">
              <w:rPr>
                <w:webHidden/>
              </w:rPr>
              <w:instrText xml:space="preserve"> PAGEREF _Toc195086080 \h </w:instrText>
            </w:r>
            <w:r w:rsidR="00A207DA">
              <w:rPr>
                <w:webHidden/>
              </w:rPr>
            </w:r>
            <w:r w:rsidR="00A207DA">
              <w:rPr>
                <w:webHidden/>
              </w:rPr>
              <w:fldChar w:fldCharType="separate"/>
            </w:r>
            <w:r w:rsidR="00E656BB">
              <w:rPr>
                <w:webHidden/>
              </w:rPr>
              <w:t>3</w:t>
            </w:r>
            <w:r w:rsidR="00A207DA">
              <w:rPr>
                <w:webHidden/>
              </w:rPr>
              <w:fldChar w:fldCharType="end"/>
            </w:r>
          </w:hyperlink>
        </w:p>
        <w:p w14:paraId="54DB09DE" w14:textId="2E3A6C04" w:rsidR="00A207DA" w:rsidRDefault="00A207DA">
          <w:pPr>
            <w:pStyle w:val="TOC1"/>
            <w:tabs>
              <w:tab w:val="left" w:pos="403"/>
            </w:tabs>
            <w:rPr>
              <w:rFonts w:eastAsiaTheme="minorEastAsia"/>
              <w:b w:val="0"/>
              <w:bCs w:val="0"/>
              <w:kern w:val="2"/>
              <w:sz w:val="22"/>
              <w:szCs w:val="22"/>
              <w:lang w:val="en-US"/>
              <w14:ligatures w14:val="standardContextual"/>
              <w14:numSpacing w14:val="default"/>
            </w:rPr>
          </w:pPr>
          <w:hyperlink w:anchor="_Toc195086081" w:history="1">
            <w:r w:rsidRPr="00E6562A">
              <w:rPr>
                <w:rStyle w:val="Hyperlink"/>
                <w:lang w:val="en-US"/>
              </w:rPr>
              <w:t>1.</w:t>
            </w:r>
            <w:r>
              <w:rPr>
                <w:rFonts w:eastAsiaTheme="minorEastAsia"/>
                <w:b w:val="0"/>
                <w:bCs w:val="0"/>
                <w:kern w:val="2"/>
                <w:sz w:val="22"/>
                <w:szCs w:val="22"/>
                <w:lang w:val="en-US"/>
                <w14:ligatures w14:val="standardContextual"/>
                <w14:numSpacing w14:val="default"/>
              </w:rPr>
              <w:tab/>
            </w:r>
            <w:r w:rsidRPr="00E6562A">
              <w:rPr>
                <w:rStyle w:val="Hyperlink"/>
                <w:lang w:val="en-US"/>
              </w:rPr>
              <w:t>Background</w:t>
            </w:r>
            <w:r>
              <w:rPr>
                <w:webHidden/>
              </w:rPr>
              <w:tab/>
            </w:r>
            <w:r>
              <w:rPr>
                <w:webHidden/>
              </w:rPr>
              <w:fldChar w:fldCharType="begin"/>
            </w:r>
            <w:r>
              <w:rPr>
                <w:webHidden/>
              </w:rPr>
              <w:instrText xml:space="preserve"> PAGEREF _Toc195086081 \h </w:instrText>
            </w:r>
            <w:r>
              <w:rPr>
                <w:webHidden/>
              </w:rPr>
            </w:r>
            <w:r>
              <w:rPr>
                <w:webHidden/>
              </w:rPr>
              <w:fldChar w:fldCharType="separate"/>
            </w:r>
            <w:r w:rsidR="00E656BB">
              <w:rPr>
                <w:webHidden/>
              </w:rPr>
              <w:t>4</w:t>
            </w:r>
            <w:r>
              <w:rPr>
                <w:webHidden/>
              </w:rPr>
              <w:fldChar w:fldCharType="end"/>
            </w:r>
          </w:hyperlink>
        </w:p>
        <w:p w14:paraId="72167D43" w14:textId="6E8B0EB8" w:rsidR="00A207DA" w:rsidRDefault="00A207DA">
          <w:pPr>
            <w:pStyle w:val="TOC1"/>
            <w:tabs>
              <w:tab w:val="left" w:pos="403"/>
            </w:tabs>
            <w:rPr>
              <w:rFonts w:eastAsiaTheme="minorEastAsia"/>
              <w:b w:val="0"/>
              <w:bCs w:val="0"/>
              <w:kern w:val="2"/>
              <w:sz w:val="22"/>
              <w:szCs w:val="22"/>
              <w:lang w:val="en-US"/>
              <w14:ligatures w14:val="standardContextual"/>
              <w14:numSpacing w14:val="default"/>
            </w:rPr>
          </w:pPr>
          <w:hyperlink w:anchor="_Toc195086082" w:history="1">
            <w:r w:rsidRPr="00E6562A">
              <w:rPr>
                <w:rStyle w:val="Hyperlink"/>
                <w:lang w:val="en-US"/>
              </w:rPr>
              <w:t>2.</w:t>
            </w:r>
            <w:r>
              <w:rPr>
                <w:rFonts w:eastAsiaTheme="minorEastAsia"/>
                <w:b w:val="0"/>
                <w:bCs w:val="0"/>
                <w:kern w:val="2"/>
                <w:sz w:val="22"/>
                <w:szCs w:val="22"/>
                <w:lang w:val="en-US"/>
                <w14:ligatures w14:val="standardContextual"/>
                <w14:numSpacing w14:val="default"/>
              </w:rPr>
              <w:tab/>
            </w:r>
            <w:r w:rsidRPr="00E6562A">
              <w:rPr>
                <w:rStyle w:val="Hyperlink"/>
                <w:lang w:val="en-US"/>
              </w:rPr>
              <w:t>Objective</w:t>
            </w:r>
            <w:r>
              <w:rPr>
                <w:webHidden/>
              </w:rPr>
              <w:tab/>
            </w:r>
            <w:r>
              <w:rPr>
                <w:webHidden/>
              </w:rPr>
              <w:fldChar w:fldCharType="begin"/>
            </w:r>
            <w:r>
              <w:rPr>
                <w:webHidden/>
              </w:rPr>
              <w:instrText xml:space="preserve"> PAGEREF _Toc195086082 \h </w:instrText>
            </w:r>
            <w:r>
              <w:rPr>
                <w:webHidden/>
              </w:rPr>
            </w:r>
            <w:r>
              <w:rPr>
                <w:webHidden/>
              </w:rPr>
              <w:fldChar w:fldCharType="separate"/>
            </w:r>
            <w:r w:rsidR="00E656BB">
              <w:rPr>
                <w:webHidden/>
              </w:rPr>
              <w:t>4</w:t>
            </w:r>
            <w:r>
              <w:rPr>
                <w:webHidden/>
              </w:rPr>
              <w:fldChar w:fldCharType="end"/>
            </w:r>
          </w:hyperlink>
        </w:p>
        <w:p w14:paraId="63D05798" w14:textId="62F73C24" w:rsidR="00A207DA" w:rsidRDefault="00A207DA">
          <w:pPr>
            <w:pStyle w:val="TOC1"/>
            <w:tabs>
              <w:tab w:val="left" w:pos="403"/>
            </w:tabs>
            <w:rPr>
              <w:rFonts w:eastAsiaTheme="minorEastAsia"/>
              <w:b w:val="0"/>
              <w:bCs w:val="0"/>
              <w:kern w:val="2"/>
              <w:sz w:val="22"/>
              <w:szCs w:val="22"/>
              <w:lang w:val="en-US"/>
              <w14:ligatures w14:val="standardContextual"/>
              <w14:numSpacing w14:val="default"/>
            </w:rPr>
          </w:pPr>
          <w:hyperlink w:anchor="_Toc195086083" w:history="1">
            <w:r w:rsidRPr="00E6562A">
              <w:rPr>
                <w:rStyle w:val="Hyperlink"/>
                <w:lang w:val="en-US"/>
              </w:rPr>
              <w:t>3.</w:t>
            </w:r>
            <w:r>
              <w:rPr>
                <w:rFonts w:eastAsiaTheme="minorEastAsia"/>
                <w:b w:val="0"/>
                <w:bCs w:val="0"/>
                <w:kern w:val="2"/>
                <w:sz w:val="22"/>
                <w:szCs w:val="22"/>
                <w:lang w:val="en-US"/>
                <w14:ligatures w14:val="standardContextual"/>
                <w14:numSpacing w14:val="default"/>
              </w:rPr>
              <w:tab/>
            </w:r>
            <w:r w:rsidRPr="00E6562A">
              <w:rPr>
                <w:rStyle w:val="Hyperlink"/>
                <w:lang w:val="en-US"/>
              </w:rPr>
              <w:t>Scope of Integration Support</w:t>
            </w:r>
            <w:r>
              <w:rPr>
                <w:webHidden/>
              </w:rPr>
              <w:tab/>
            </w:r>
            <w:r>
              <w:rPr>
                <w:webHidden/>
              </w:rPr>
              <w:fldChar w:fldCharType="begin"/>
            </w:r>
            <w:r>
              <w:rPr>
                <w:webHidden/>
              </w:rPr>
              <w:instrText xml:space="preserve"> PAGEREF _Toc195086083 \h </w:instrText>
            </w:r>
            <w:r>
              <w:rPr>
                <w:webHidden/>
              </w:rPr>
            </w:r>
            <w:r>
              <w:rPr>
                <w:webHidden/>
              </w:rPr>
              <w:fldChar w:fldCharType="separate"/>
            </w:r>
            <w:r w:rsidR="00E656BB">
              <w:rPr>
                <w:webHidden/>
              </w:rPr>
              <w:t>4</w:t>
            </w:r>
            <w:r>
              <w:rPr>
                <w:webHidden/>
              </w:rPr>
              <w:fldChar w:fldCharType="end"/>
            </w:r>
          </w:hyperlink>
        </w:p>
        <w:p w14:paraId="4ABD3D8E" w14:textId="25EA457C" w:rsidR="00A207DA" w:rsidRDefault="00A207DA">
          <w:pPr>
            <w:pStyle w:val="TOC1"/>
            <w:tabs>
              <w:tab w:val="left" w:pos="403"/>
            </w:tabs>
            <w:rPr>
              <w:rFonts w:eastAsiaTheme="minorEastAsia"/>
              <w:b w:val="0"/>
              <w:bCs w:val="0"/>
              <w:kern w:val="2"/>
              <w:sz w:val="22"/>
              <w:szCs w:val="22"/>
              <w:lang w:val="en-US"/>
              <w14:ligatures w14:val="standardContextual"/>
              <w14:numSpacing w14:val="default"/>
            </w:rPr>
          </w:pPr>
          <w:hyperlink w:anchor="_Toc195086084" w:history="1">
            <w:r w:rsidRPr="00E6562A">
              <w:rPr>
                <w:rStyle w:val="Hyperlink"/>
                <w:lang w:val="en-US"/>
              </w:rPr>
              <w:t>4.</w:t>
            </w:r>
            <w:r>
              <w:rPr>
                <w:rFonts w:eastAsiaTheme="minorEastAsia"/>
                <w:b w:val="0"/>
                <w:bCs w:val="0"/>
                <w:kern w:val="2"/>
                <w:sz w:val="22"/>
                <w:szCs w:val="22"/>
                <w:lang w:val="en-US"/>
                <w14:ligatures w14:val="standardContextual"/>
                <w14:numSpacing w14:val="default"/>
              </w:rPr>
              <w:tab/>
            </w:r>
            <w:r w:rsidRPr="00E6562A">
              <w:rPr>
                <w:rStyle w:val="Hyperlink"/>
                <w:lang w:val="en-US"/>
              </w:rPr>
              <w:t>Technical Details of the AI Microservice</w:t>
            </w:r>
            <w:r>
              <w:rPr>
                <w:webHidden/>
              </w:rPr>
              <w:tab/>
            </w:r>
            <w:r>
              <w:rPr>
                <w:webHidden/>
              </w:rPr>
              <w:fldChar w:fldCharType="begin"/>
            </w:r>
            <w:r>
              <w:rPr>
                <w:webHidden/>
              </w:rPr>
              <w:instrText xml:space="preserve"> PAGEREF _Toc195086084 \h </w:instrText>
            </w:r>
            <w:r>
              <w:rPr>
                <w:webHidden/>
              </w:rPr>
            </w:r>
            <w:r>
              <w:rPr>
                <w:webHidden/>
              </w:rPr>
              <w:fldChar w:fldCharType="separate"/>
            </w:r>
            <w:r w:rsidR="00E656BB">
              <w:rPr>
                <w:webHidden/>
              </w:rPr>
              <w:t>4</w:t>
            </w:r>
            <w:r>
              <w:rPr>
                <w:webHidden/>
              </w:rPr>
              <w:fldChar w:fldCharType="end"/>
            </w:r>
          </w:hyperlink>
        </w:p>
        <w:p w14:paraId="58EF5A89" w14:textId="512E82E9" w:rsidR="00A207DA" w:rsidRDefault="00A207DA">
          <w:pPr>
            <w:pStyle w:val="TOC1"/>
            <w:tabs>
              <w:tab w:val="left" w:pos="403"/>
            </w:tabs>
            <w:rPr>
              <w:rFonts w:eastAsiaTheme="minorEastAsia"/>
              <w:b w:val="0"/>
              <w:bCs w:val="0"/>
              <w:kern w:val="2"/>
              <w:sz w:val="22"/>
              <w:szCs w:val="22"/>
              <w:lang w:val="en-US"/>
              <w14:ligatures w14:val="standardContextual"/>
              <w14:numSpacing w14:val="default"/>
            </w:rPr>
          </w:pPr>
          <w:hyperlink w:anchor="_Toc195086085" w:history="1">
            <w:r w:rsidRPr="00E6562A">
              <w:rPr>
                <w:rStyle w:val="Hyperlink"/>
                <w:lang w:val="en-US"/>
              </w:rPr>
              <w:t>5.</w:t>
            </w:r>
            <w:r>
              <w:rPr>
                <w:rFonts w:eastAsiaTheme="minorEastAsia"/>
                <w:b w:val="0"/>
                <w:bCs w:val="0"/>
                <w:kern w:val="2"/>
                <w:sz w:val="22"/>
                <w:szCs w:val="22"/>
                <w:lang w:val="en-US"/>
                <w14:ligatures w14:val="standardContextual"/>
                <w14:numSpacing w14:val="default"/>
              </w:rPr>
              <w:tab/>
            </w:r>
            <w:r w:rsidRPr="00E6562A">
              <w:rPr>
                <w:rStyle w:val="Hyperlink"/>
                <w:lang w:val="en-US"/>
              </w:rPr>
              <w:t>Expected Collaboration</w:t>
            </w:r>
            <w:r>
              <w:rPr>
                <w:webHidden/>
              </w:rPr>
              <w:tab/>
            </w:r>
            <w:r>
              <w:rPr>
                <w:webHidden/>
              </w:rPr>
              <w:fldChar w:fldCharType="begin"/>
            </w:r>
            <w:r>
              <w:rPr>
                <w:webHidden/>
              </w:rPr>
              <w:instrText xml:space="preserve"> PAGEREF _Toc195086085 \h </w:instrText>
            </w:r>
            <w:r>
              <w:rPr>
                <w:webHidden/>
              </w:rPr>
            </w:r>
            <w:r>
              <w:rPr>
                <w:webHidden/>
              </w:rPr>
              <w:fldChar w:fldCharType="separate"/>
            </w:r>
            <w:r w:rsidR="00E656BB">
              <w:rPr>
                <w:webHidden/>
              </w:rPr>
              <w:t>5</w:t>
            </w:r>
            <w:r>
              <w:rPr>
                <w:webHidden/>
              </w:rPr>
              <w:fldChar w:fldCharType="end"/>
            </w:r>
          </w:hyperlink>
        </w:p>
        <w:p w14:paraId="2677A5E5" w14:textId="71710D76" w:rsidR="002D0B01" w:rsidRPr="00EF611E" w:rsidRDefault="002D0B01" w:rsidP="0092273A">
          <w:pPr>
            <w:pStyle w:val="TOC3"/>
            <w:rPr>
              <w:lang w:val="en-US"/>
            </w:rPr>
          </w:pPr>
          <w:r w:rsidRPr="00EF611E">
            <w:rPr>
              <w:lang w:val="en-US"/>
            </w:rPr>
            <w:fldChar w:fldCharType="end"/>
          </w:r>
        </w:p>
      </w:sdtContent>
    </w:sdt>
    <w:p w14:paraId="5723F66A" w14:textId="77777777" w:rsidR="002D0B01" w:rsidRPr="00EF611E" w:rsidRDefault="002D0B01" w:rsidP="0092273A">
      <w:pPr>
        <w:pStyle w:val="Listofimagestables"/>
        <w:rPr>
          <w:lang w:val="en-US"/>
        </w:rPr>
      </w:pPr>
      <w:r w:rsidRPr="00EF611E">
        <w:rPr>
          <w:lang w:val="en-US"/>
        </w:rPr>
        <w:t>List of images</w:t>
      </w:r>
    </w:p>
    <w:p w14:paraId="3DC4D20B" w14:textId="581775E3" w:rsidR="002D0B01" w:rsidRPr="00EF611E" w:rsidRDefault="002D0B01" w:rsidP="0092273A">
      <w:pPr>
        <w:pStyle w:val="TableofFigures"/>
        <w:rPr>
          <w:lang w:val="en-US"/>
        </w:rPr>
      </w:pPr>
      <w:r w:rsidRPr="00EF611E">
        <w:rPr>
          <w:lang w:val="en-US"/>
        </w:rPr>
        <w:fldChar w:fldCharType="begin"/>
      </w:r>
      <w:r w:rsidRPr="00EF611E">
        <w:rPr>
          <w:lang w:val="en-US"/>
        </w:rPr>
        <w:instrText xml:space="preserve"> TOC \f T \h \z \t "Caption Image" \c </w:instrText>
      </w:r>
      <w:r w:rsidRPr="00EF611E">
        <w:rPr>
          <w:lang w:val="en-US"/>
        </w:rPr>
        <w:fldChar w:fldCharType="separate"/>
      </w:r>
      <w:r w:rsidR="007031C1">
        <w:rPr>
          <w:b/>
          <w:bCs/>
          <w:lang w:val="en-US"/>
        </w:rPr>
        <w:t>No table of figures entries found.</w:t>
      </w:r>
      <w:r w:rsidRPr="00EF611E">
        <w:rPr>
          <w:lang w:val="en-US"/>
        </w:rPr>
        <w:fldChar w:fldCharType="end"/>
      </w:r>
    </w:p>
    <w:p w14:paraId="42BAC1F8" w14:textId="77777777" w:rsidR="002D0B01" w:rsidRPr="00EF611E" w:rsidRDefault="002D0B01" w:rsidP="0092273A">
      <w:pPr>
        <w:pStyle w:val="Listofimagestables"/>
        <w:rPr>
          <w:lang w:val="en-US"/>
        </w:rPr>
      </w:pPr>
      <w:r w:rsidRPr="00EF611E">
        <w:rPr>
          <w:lang w:val="en-US"/>
        </w:rPr>
        <w:t>List of tables</w:t>
      </w:r>
    </w:p>
    <w:p w14:paraId="6B4044BC" w14:textId="2E35F7AD" w:rsidR="00671D6E" w:rsidRDefault="002D0B01">
      <w:pPr>
        <w:pStyle w:val="TableofFigures"/>
        <w:rPr>
          <w:kern w:val="2"/>
          <w:sz w:val="22"/>
          <w:szCs w:val="22"/>
          <w:lang w:val="en-US"/>
          <w14:ligatures w14:val="standardContextual"/>
          <w14:numSpacing w14:val="default"/>
        </w:rPr>
      </w:pPr>
      <w:r w:rsidRPr="00EF611E">
        <w:rPr>
          <w:rFonts w:eastAsiaTheme="minorHAnsi"/>
          <w:noProof w:val="0"/>
          <w:szCs w:val="19"/>
          <w:lang w:val="en-US"/>
        </w:rPr>
        <w:fldChar w:fldCharType="begin"/>
      </w:r>
      <w:r w:rsidRPr="00EF611E">
        <w:rPr>
          <w:lang w:val="en-US"/>
        </w:rPr>
        <w:instrText xml:space="preserve"> TOC \h \z \t "Caption Table" \c "Table" </w:instrText>
      </w:r>
      <w:r w:rsidRPr="00EF611E">
        <w:rPr>
          <w:rFonts w:eastAsiaTheme="minorHAnsi"/>
          <w:noProof w:val="0"/>
          <w:szCs w:val="19"/>
          <w:lang w:val="en-US"/>
        </w:rPr>
        <w:fldChar w:fldCharType="separate"/>
      </w:r>
      <w:hyperlink w:anchor="_Toc181435443" w:history="1">
        <w:r w:rsidR="00671D6E" w:rsidRPr="005E3E7C">
          <w:rPr>
            <w:rStyle w:val="Hyperlink"/>
            <w:lang w:val="fr-FR"/>
          </w:rPr>
          <w:t>Table 1. Document Control</w:t>
        </w:r>
        <w:r w:rsidR="00671D6E">
          <w:rPr>
            <w:webHidden/>
          </w:rPr>
          <w:tab/>
        </w:r>
        <w:r w:rsidR="00671D6E">
          <w:rPr>
            <w:webHidden/>
          </w:rPr>
          <w:fldChar w:fldCharType="begin"/>
        </w:r>
        <w:r w:rsidR="00671D6E">
          <w:rPr>
            <w:webHidden/>
          </w:rPr>
          <w:instrText xml:space="preserve"> PAGEREF _Toc181435443 \h </w:instrText>
        </w:r>
        <w:r w:rsidR="00671D6E">
          <w:rPr>
            <w:webHidden/>
          </w:rPr>
        </w:r>
        <w:r w:rsidR="00671D6E">
          <w:rPr>
            <w:webHidden/>
          </w:rPr>
          <w:fldChar w:fldCharType="separate"/>
        </w:r>
        <w:r w:rsidR="00E656BB">
          <w:rPr>
            <w:webHidden/>
          </w:rPr>
          <w:t>3</w:t>
        </w:r>
        <w:r w:rsidR="00671D6E">
          <w:rPr>
            <w:webHidden/>
          </w:rPr>
          <w:fldChar w:fldCharType="end"/>
        </w:r>
      </w:hyperlink>
    </w:p>
    <w:p w14:paraId="1A97777E" w14:textId="1B99D88F" w:rsidR="002D0B01" w:rsidRPr="00EF611E" w:rsidRDefault="002D0B01" w:rsidP="0092273A">
      <w:pPr>
        <w:rPr>
          <w:lang w:val="en-US"/>
        </w:rPr>
      </w:pPr>
      <w:r w:rsidRPr="00EF611E">
        <w:rPr>
          <w:rFonts w:eastAsiaTheme="minorEastAsia"/>
          <w:b/>
          <w:bCs/>
          <w:noProof/>
          <w:szCs w:val="15"/>
          <w:lang w:val="en-US"/>
        </w:rPr>
        <w:fldChar w:fldCharType="end"/>
      </w:r>
    </w:p>
    <w:p w14:paraId="3FCFDAAA" w14:textId="557C1B26" w:rsidR="002D0B01" w:rsidRPr="00EF611E" w:rsidRDefault="008D1C2E" w:rsidP="0092273A">
      <w:pPr>
        <w:pStyle w:val="Instructions"/>
        <w:rPr>
          <w:lang w:val="en-US"/>
        </w:rPr>
      </w:pPr>
      <w:r>
        <w:rPr>
          <w:lang w:val="en-US"/>
        </w:rPr>
        <w:t xml:space="preserve"> </w:t>
      </w:r>
    </w:p>
    <w:p w14:paraId="240486F3" w14:textId="77777777" w:rsidR="002D0B01" w:rsidRPr="00EF611E" w:rsidRDefault="002D0B01" w:rsidP="0092273A">
      <w:pPr>
        <w:rPr>
          <w:lang w:val="en-US"/>
        </w:rPr>
      </w:pPr>
      <w:r w:rsidRPr="00EF611E">
        <w:rPr>
          <w:lang w:val="en-US"/>
        </w:rPr>
        <w:br w:type="page"/>
      </w:r>
    </w:p>
    <w:p w14:paraId="6FBC6AB9" w14:textId="77153366" w:rsidR="00EF611E" w:rsidRPr="00EF611E" w:rsidRDefault="00B71A8F" w:rsidP="00EF611E">
      <w:pPr>
        <w:pStyle w:val="Heading1-Firstheading"/>
        <w:rPr>
          <w:lang w:val="en-US"/>
        </w:rPr>
      </w:pPr>
      <w:bookmarkStart w:id="0" w:name="_Toc195086080"/>
      <w:r>
        <w:rPr>
          <w:lang w:val="en-US"/>
        </w:rPr>
        <w:lastRenderedPageBreak/>
        <w:t>DOCUMENT VERSION</w:t>
      </w:r>
      <w:bookmarkEnd w:id="0"/>
    </w:p>
    <w:tbl>
      <w:tblPr>
        <w:tblW w:w="5000" w:type="pct"/>
        <w:tblLayout w:type="fixed"/>
        <w:tblCellMar>
          <w:left w:w="0" w:type="dxa"/>
          <w:right w:w="0" w:type="dxa"/>
        </w:tblCellMar>
        <w:tblLook w:val="0260" w:firstRow="1" w:lastRow="1" w:firstColumn="0" w:lastColumn="0" w:noHBand="1" w:noVBand="0"/>
      </w:tblPr>
      <w:tblGrid>
        <w:gridCol w:w="9746"/>
      </w:tblGrid>
      <w:tr w:rsidR="00B71A8F" w:rsidRPr="00DD2BD3" w14:paraId="033C91EF" w14:textId="77777777" w:rsidTr="3AEFA2A3">
        <w:tc>
          <w:tcPr>
            <w:tcW w:w="5000" w:type="pct"/>
          </w:tcPr>
          <w:tbl>
            <w:tblPr>
              <w:tblStyle w:val="120BasicTableSmall"/>
              <w:tblW w:w="10900" w:type="dxa"/>
              <w:tblLayout w:type="fixed"/>
              <w:tblLook w:val="0220" w:firstRow="1" w:lastRow="0" w:firstColumn="0" w:lastColumn="0" w:noHBand="1" w:noVBand="0"/>
            </w:tblPr>
            <w:tblGrid>
              <w:gridCol w:w="1144"/>
              <w:gridCol w:w="1515"/>
              <w:gridCol w:w="2433"/>
              <w:gridCol w:w="5808"/>
            </w:tblGrid>
            <w:tr w:rsidR="00B71A8F" w:rsidRPr="00080C24" w14:paraId="4E7FC978" w14:textId="77777777" w:rsidTr="3AEFA2A3">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525" w:type="pct"/>
                </w:tcPr>
                <w:p w14:paraId="37403B40" w14:textId="2359CB4C" w:rsidR="00B71A8F" w:rsidRPr="00270ACD" w:rsidRDefault="00B71A8F" w:rsidP="00CC3C66">
                  <w:pPr>
                    <w:rPr>
                      <w:lang w:val="fr-FR"/>
                    </w:rPr>
                  </w:pPr>
                  <w:r w:rsidRPr="00270ACD">
                    <w:rPr>
                      <w:lang w:val="fr-FR"/>
                    </w:rPr>
                    <w:t>vERSION</w:t>
                  </w:r>
                </w:p>
              </w:tc>
              <w:tc>
                <w:tcPr>
                  <w:cnfStyle w:val="000001000000" w:firstRow="0" w:lastRow="0" w:firstColumn="0" w:lastColumn="0" w:oddVBand="0" w:evenVBand="1" w:oddHBand="0" w:evenHBand="0" w:firstRowFirstColumn="0" w:firstRowLastColumn="0" w:lastRowFirstColumn="0" w:lastRowLastColumn="0"/>
                  <w:tcW w:w="695" w:type="pct"/>
                </w:tcPr>
                <w:p w14:paraId="362DD05B" w14:textId="536ECBC0" w:rsidR="00B71A8F" w:rsidRPr="00270ACD" w:rsidRDefault="00B71A8F" w:rsidP="00CC3C66">
                  <w:pPr>
                    <w:rPr>
                      <w:lang w:val="fr-FR"/>
                    </w:rPr>
                  </w:pPr>
                  <w:r w:rsidRPr="00270ACD">
                    <w:rPr>
                      <w:lang w:val="fr-FR"/>
                    </w:rPr>
                    <w:t>DATE</w:t>
                  </w:r>
                </w:p>
              </w:tc>
              <w:tc>
                <w:tcPr>
                  <w:cnfStyle w:val="000010000000" w:firstRow="0" w:lastRow="0" w:firstColumn="0" w:lastColumn="0" w:oddVBand="1" w:evenVBand="0" w:oddHBand="0" w:evenHBand="0" w:firstRowFirstColumn="0" w:firstRowLastColumn="0" w:lastRowFirstColumn="0" w:lastRowLastColumn="0"/>
                  <w:tcW w:w="1116" w:type="pct"/>
                </w:tcPr>
                <w:p w14:paraId="169EFF30" w14:textId="671D7DB0" w:rsidR="00B71A8F" w:rsidRPr="00270ACD" w:rsidRDefault="00B71A8F" w:rsidP="00CC3C66">
                  <w:pPr>
                    <w:rPr>
                      <w:lang w:val="fr-FR"/>
                    </w:rPr>
                  </w:pPr>
                  <w:r w:rsidRPr="00270ACD">
                    <w:rPr>
                      <w:lang w:val="fr-FR"/>
                    </w:rPr>
                    <w:t>respons</w:t>
                  </w:r>
                  <w:r w:rsidR="001C025C">
                    <w:rPr>
                      <w:lang w:val="fr-FR"/>
                    </w:rPr>
                    <w:t>a</w:t>
                  </w:r>
                  <w:r w:rsidRPr="00270ACD">
                    <w:rPr>
                      <w:lang w:val="fr-FR"/>
                    </w:rPr>
                    <w:t xml:space="preserve">ble </w:t>
                  </w:r>
                </w:p>
              </w:tc>
              <w:tc>
                <w:tcPr>
                  <w:cnfStyle w:val="000001000000" w:firstRow="0" w:lastRow="0" w:firstColumn="0" w:lastColumn="0" w:oddVBand="0" w:evenVBand="1" w:oddHBand="0" w:evenHBand="0" w:firstRowFirstColumn="0" w:firstRowLastColumn="0" w:lastRowFirstColumn="0" w:lastRowLastColumn="0"/>
                  <w:tcW w:w="2664" w:type="pct"/>
                </w:tcPr>
                <w:p w14:paraId="6CB09CE4" w14:textId="2752EFB1" w:rsidR="00B71A8F" w:rsidRPr="00270ACD" w:rsidRDefault="00B71A8F" w:rsidP="00CC3C66">
                  <w:pPr>
                    <w:rPr>
                      <w:lang w:val="fr-FR"/>
                    </w:rPr>
                  </w:pPr>
                  <w:r w:rsidRPr="00270ACD">
                    <w:rPr>
                      <w:lang w:val="fr-FR"/>
                    </w:rPr>
                    <w:t>NOTES</w:t>
                  </w:r>
                </w:p>
              </w:tc>
            </w:tr>
            <w:tr w:rsidR="00B71A8F" w:rsidRPr="00080C24" w14:paraId="780727F3" w14:textId="77777777" w:rsidTr="3AEFA2A3">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525" w:type="pct"/>
                </w:tcPr>
                <w:p w14:paraId="1760D724" w14:textId="67EABCF5" w:rsidR="00B71A8F" w:rsidRPr="00270ACD" w:rsidRDefault="00B71A8F" w:rsidP="00CC3C66">
                  <w:pPr>
                    <w:pStyle w:val="Smallbullet6"/>
                    <w:numPr>
                      <w:ilvl w:val="0"/>
                      <w:numId w:val="0"/>
                    </w:numPr>
                    <w:jc w:val="both"/>
                    <w:rPr>
                      <w:sz w:val="20"/>
                      <w:szCs w:val="24"/>
                      <w:lang w:val="fr-FR"/>
                    </w:rPr>
                  </w:pPr>
                  <w:r w:rsidRPr="00270ACD">
                    <w:rPr>
                      <w:sz w:val="20"/>
                      <w:szCs w:val="24"/>
                      <w:lang w:val="fr-FR"/>
                    </w:rPr>
                    <w:t>1.0</w:t>
                  </w:r>
                </w:p>
              </w:tc>
              <w:tc>
                <w:tcPr>
                  <w:cnfStyle w:val="000001000000" w:firstRow="0" w:lastRow="0" w:firstColumn="0" w:lastColumn="0" w:oddVBand="0" w:evenVBand="1" w:oddHBand="0" w:evenHBand="0" w:firstRowFirstColumn="0" w:firstRowLastColumn="0" w:lastRowFirstColumn="0" w:lastRowLastColumn="0"/>
                  <w:tcW w:w="695" w:type="pct"/>
                  <w:vAlign w:val="center"/>
                </w:tcPr>
                <w:p w14:paraId="792A2BAF" w14:textId="004FF0C7" w:rsidR="00B71A8F" w:rsidRPr="00270ACD" w:rsidRDefault="00BA7BF7" w:rsidP="00B71A8F">
                  <w:pPr>
                    <w:pStyle w:val="Smallbullet"/>
                    <w:numPr>
                      <w:ilvl w:val="0"/>
                      <w:numId w:val="0"/>
                    </w:numPr>
                    <w:ind w:left="288" w:hanging="288"/>
                    <w:rPr>
                      <w:sz w:val="18"/>
                      <w:szCs w:val="22"/>
                      <w:lang w:val="fr-FR"/>
                    </w:rPr>
                  </w:pPr>
                  <w:r>
                    <w:rPr>
                      <w:sz w:val="18"/>
                      <w:szCs w:val="22"/>
                      <w:lang w:val="fr-FR"/>
                    </w:rPr>
                    <w:t>0</w:t>
                  </w:r>
                  <w:r w:rsidR="00D67B2A">
                    <w:rPr>
                      <w:sz w:val="18"/>
                      <w:szCs w:val="22"/>
                      <w:lang w:val="fr-FR"/>
                    </w:rPr>
                    <w:t>4</w:t>
                  </w:r>
                  <w:r w:rsidR="00B71A8F" w:rsidRPr="00270ACD">
                    <w:rPr>
                      <w:sz w:val="18"/>
                      <w:szCs w:val="22"/>
                      <w:lang w:val="fr-FR"/>
                    </w:rPr>
                    <w:t>/</w:t>
                  </w:r>
                  <w:r>
                    <w:rPr>
                      <w:sz w:val="18"/>
                      <w:szCs w:val="22"/>
                      <w:lang w:val="fr-FR"/>
                    </w:rPr>
                    <w:t>0</w:t>
                  </w:r>
                  <w:r w:rsidR="00D67B2A">
                    <w:rPr>
                      <w:sz w:val="18"/>
                      <w:szCs w:val="22"/>
                      <w:lang w:val="fr-FR"/>
                    </w:rPr>
                    <w:t>8</w:t>
                  </w:r>
                  <w:r w:rsidR="00B71A8F" w:rsidRPr="00270ACD">
                    <w:rPr>
                      <w:sz w:val="18"/>
                      <w:szCs w:val="22"/>
                      <w:lang w:val="fr-FR"/>
                    </w:rPr>
                    <w:t>/202</w:t>
                  </w:r>
                  <w:r>
                    <w:rPr>
                      <w:sz w:val="18"/>
                      <w:szCs w:val="22"/>
                      <w:lang w:val="fr-FR"/>
                    </w:rPr>
                    <w:t>5</w:t>
                  </w:r>
                </w:p>
              </w:tc>
              <w:tc>
                <w:tcPr>
                  <w:cnfStyle w:val="000010000000" w:firstRow="0" w:lastRow="0" w:firstColumn="0" w:lastColumn="0" w:oddVBand="1" w:evenVBand="0" w:oddHBand="0" w:evenHBand="0" w:firstRowFirstColumn="0" w:firstRowLastColumn="0" w:lastRowFirstColumn="0" w:lastRowLastColumn="0"/>
                  <w:tcW w:w="1116" w:type="pct"/>
                  <w:vAlign w:val="center"/>
                </w:tcPr>
                <w:p w14:paraId="61DACDD6" w14:textId="0D1BDE61" w:rsidR="00B71A8F" w:rsidRPr="00270ACD" w:rsidRDefault="00671D6E" w:rsidP="00CC3C66">
                  <w:pPr>
                    <w:jc w:val="center"/>
                    <w:rPr>
                      <w:sz w:val="20"/>
                      <w:szCs w:val="24"/>
                      <w:lang w:val="fr-FR"/>
                    </w:rPr>
                  </w:pPr>
                  <w:r>
                    <w:rPr>
                      <w:sz w:val="20"/>
                      <w:szCs w:val="24"/>
                      <w:lang w:val="fr-FR"/>
                    </w:rPr>
                    <w:t>Mario Pedraza</w:t>
                  </w:r>
                </w:p>
              </w:tc>
              <w:tc>
                <w:tcPr>
                  <w:cnfStyle w:val="000001000000" w:firstRow="0" w:lastRow="0" w:firstColumn="0" w:lastColumn="0" w:oddVBand="0" w:evenVBand="1" w:oddHBand="0" w:evenHBand="0" w:firstRowFirstColumn="0" w:firstRowLastColumn="0" w:lastRowFirstColumn="0" w:lastRowLastColumn="0"/>
                  <w:tcW w:w="2664" w:type="pct"/>
                  <w:vAlign w:val="center"/>
                </w:tcPr>
                <w:p w14:paraId="22176EEC" w14:textId="5740DC43" w:rsidR="00B71A8F" w:rsidRPr="00270ACD" w:rsidRDefault="00B71A8F" w:rsidP="00B71A8F">
                  <w:pPr>
                    <w:pStyle w:val="Smallbullet"/>
                    <w:numPr>
                      <w:ilvl w:val="0"/>
                      <w:numId w:val="0"/>
                    </w:numPr>
                    <w:ind w:left="288" w:hanging="288"/>
                    <w:rPr>
                      <w:sz w:val="20"/>
                      <w:szCs w:val="24"/>
                      <w:lang w:val="fr-FR"/>
                    </w:rPr>
                  </w:pPr>
                  <w:r w:rsidRPr="00270ACD">
                    <w:rPr>
                      <w:sz w:val="20"/>
                      <w:szCs w:val="24"/>
                      <w:lang w:val="fr-FR"/>
                    </w:rPr>
                    <w:t>Initial version</w:t>
                  </w:r>
                </w:p>
              </w:tc>
            </w:tr>
            <w:tr w:rsidR="00080C24" w:rsidRPr="00080C24" w14:paraId="282202FE" w14:textId="77777777" w:rsidTr="3AEFA2A3">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525" w:type="pct"/>
                </w:tcPr>
                <w:p w14:paraId="540C005F" w14:textId="02FBA13E" w:rsidR="00080C24" w:rsidRPr="00270ACD" w:rsidRDefault="00080C24" w:rsidP="00CC3C66">
                  <w:pPr>
                    <w:pStyle w:val="Smallbullet6"/>
                    <w:numPr>
                      <w:ilvl w:val="0"/>
                      <w:numId w:val="0"/>
                    </w:numPr>
                    <w:jc w:val="both"/>
                    <w:rPr>
                      <w:sz w:val="20"/>
                      <w:szCs w:val="24"/>
                      <w:lang w:val="fr-FR"/>
                    </w:rPr>
                  </w:pPr>
                </w:p>
              </w:tc>
              <w:tc>
                <w:tcPr>
                  <w:cnfStyle w:val="000001000000" w:firstRow="0" w:lastRow="0" w:firstColumn="0" w:lastColumn="0" w:oddVBand="0" w:evenVBand="1" w:oddHBand="0" w:evenHBand="0" w:firstRowFirstColumn="0" w:firstRowLastColumn="0" w:lastRowFirstColumn="0" w:lastRowLastColumn="0"/>
                  <w:tcW w:w="695" w:type="pct"/>
                  <w:vAlign w:val="center"/>
                </w:tcPr>
                <w:p w14:paraId="6B772AF4" w14:textId="58B06ABC" w:rsidR="00080C24" w:rsidRDefault="00080C24" w:rsidP="00B71A8F">
                  <w:pPr>
                    <w:pStyle w:val="Smallbullet"/>
                    <w:numPr>
                      <w:ilvl w:val="0"/>
                      <w:numId w:val="0"/>
                    </w:numPr>
                    <w:ind w:left="288" w:hanging="288"/>
                    <w:rPr>
                      <w:sz w:val="18"/>
                      <w:szCs w:val="22"/>
                      <w:lang w:val="fr-FR"/>
                    </w:rPr>
                  </w:pPr>
                </w:p>
              </w:tc>
              <w:tc>
                <w:tcPr>
                  <w:cnfStyle w:val="000010000000" w:firstRow="0" w:lastRow="0" w:firstColumn="0" w:lastColumn="0" w:oddVBand="1" w:evenVBand="0" w:oddHBand="0" w:evenHBand="0" w:firstRowFirstColumn="0" w:firstRowLastColumn="0" w:lastRowFirstColumn="0" w:lastRowLastColumn="0"/>
                  <w:tcW w:w="1116" w:type="pct"/>
                  <w:vAlign w:val="center"/>
                </w:tcPr>
                <w:p w14:paraId="55B7C8CD" w14:textId="46A23AA3" w:rsidR="00080C24" w:rsidRDefault="00080C24" w:rsidP="00CC3C66">
                  <w:pPr>
                    <w:jc w:val="center"/>
                    <w:rPr>
                      <w:sz w:val="20"/>
                      <w:szCs w:val="24"/>
                      <w:lang w:val="fr-FR"/>
                    </w:rPr>
                  </w:pPr>
                </w:p>
              </w:tc>
              <w:tc>
                <w:tcPr>
                  <w:cnfStyle w:val="000001000000" w:firstRow="0" w:lastRow="0" w:firstColumn="0" w:lastColumn="0" w:oddVBand="0" w:evenVBand="1" w:oddHBand="0" w:evenHBand="0" w:firstRowFirstColumn="0" w:firstRowLastColumn="0" w:lastRowFirstColumn="0" w:lastRowLastColumn="0"/>
                  <w:tcW w:w="2664" w:type="pct"/>
                  <w:vAlign w:val="center"/>
                </w:tcPr>
                <w:p w14:paraId="069F4B8D" w14:textId="7F038F6D" w:rsidR="00080C24" w:rsidRPr="00270ACD" w:rsidRDefault="00080C24" w:rsidP="00B71A8F">
                  <w:pPr>
                    <w:pStyle w:val="Smallbullet"/>
                    <w:numPr>
                      <w:ilvl w:val="0"/>
                      <w:numId w:val="0"/>
                    </w:numPr>
                    <w:ind w:left="288" w:hanging="288"/>
                    <w:rPr>
                      <w:sz w:val="20"/>
                      <w:szCs w:val="24"/>
                      <w:lang w:val="fr-FR"/>
                    </w:rPr>
                  </w:pPr>
                </w:p>
              </w:tc>
            </w:tr>
            <w:tr w:rsidR="00284A7D" w:rsidRPr="00080C24" w14:paraId="400D5A37" w14:textId="77777777" w:rsidTr="3AEFA2A3">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525" w:type="pct"/>
                </w:tcPr>
                <w:p w14:paraId="7DD9933E" w14:textId="114CB728" w:rsidR="00284A7D" w:rsidRDefault="00284A7D" w:rsidP="00CC3C66">
                  <w:pPr>
                    <w:pStyle w:val="Smallbullet6"/>
                    <w:numPr>
                      <w:ilvl w:val="0"/>
                      <w:numId w:val="0"/>
                    </w:numPr>
                    <w:jc w:val="both"/>
                    <w:rPr>
                      <w:sz w:val="20"/>
                      <w:szCs w:val="24"/>
                      <w:lang w:val="fr-FR"/>
                    </w:rPr>
                  </w:pPr>
                </w:p>
              </w:tc>
              <w:tc>
                <w:tcPr>
                  <w:cnfStyle w:val="000001000000" w:firstRow="0" w:lastRow="0" w:firstColumn="0" w:lastColumn="0" w:oddVBand="0" w:evenVBand="1" w:oddHBand="0" w:evenHBand="0" w:firstRowFirstColumn="0" w:firstRowLastColumn="0" w:lastRowFirstColumn="0" w:lastRowLastColumn="0"/>
                  <w:tcW w:w="695" w:type="pct"/>
                  <w:vAlign w:val="center"/>
                </w:tcPr>
                <w:p w14:paraId="1EF2ACDC" w14:textId="3F0A82E7" w:rsidR="00284A7D" w:rsidRDefault="00284A7D" w:rsidP="00B71A8F">
                  <w:pPr>
                    <w:pStyle w:val="Smallbullet"/>
                    <w:numPr>
                      <w:ilvl w:val="0"/>
                      <w:numId w:val="0"/>
                    </w:numPr>
                    <w:ind w:left="288" w:hanging="288"/>
                    <w:rPr>
                      <w:sz w:val="18"/>
                      <w:szCs w:val="22"/>
                      <w:lang w:val="fr-FR"/>
                    </w:rPr>
                  </w:pPr>
                </w:p>
              </w:tc>
              <w:tc>
                <w:tcPr>
                  <w:cnfStyle w:val="000010000000" w:firstRow="0" w:lastRow="0" w:firstColumn="0" w:lastColumn="0" w:oddVBand="1" w:evenVBand="0" w:oddHBand="0" w:evenHBand="0" w:firstRowFirstColumn="0" w:firstRowLastColumn="0" w:lastRowFirstColumn="0" w:lastRowLastColumn="0"/>
                  <w:tcW w:w="1116" w:type="pct"/>
                  <w:vAlign w:val="center"/>
                </w:tcPr>
                <w:p w14:paraId="5EDE3230" w14:textId="106CF548" w:rsidR="00284A7D" w:rsidRDefault="00284A7D" w:rsidP="00CC3C66">
                  <w:pPr>
                    <w:jc w:val="center"/>
                    <w:rPr>
                      <w:sz w:val="20"/>
                      <w:szCs w:val="24"/>
                      <w:lang w:val="fr-FR"/>
                    </w:rPr>
                  </w:pPr>
                </w:p>
              </w:tc>
              <w:tc>
                <w:tcPr>
                  <w:cnfStyle w:val="000001000000" w:firstRow="0" w:lastRow="0" w:firstColumn="0" w:lastColumn="0" w:oddVBand="0" w:evenVBand="1" w:oddHBand="0" w:evenHBand="0" w:firstRowFirstColumn="0" w:firstRowLastColumn="0" w:lastRowFirstColumn="0" w:lastRowLastColumn="0"/>
                  <w:tcW w:w="2664" w:type="pct"/>
                  <w:vAlign w:val="center"/>
                </w:tcPr>
                <w:p w14:paraId="0D38331B" w14:textId="074C2D27" w:rsidR="00284A7D" w:rsidRPr="00080C24" w:rsidRDefault="00284A7D" w:rsidP="00284A7D">
                  <w:pPr>
                    <w:pStyle w:val="Smallbullet"/>
                    <w:numPr>
                      <w:ilvl w:val="0"/>
                      <w:numId w:val="0"/>
                    </w:numPr>
                    <w:rPr>
                      <w:sz w:val="20"/>
                      <w:szCs w:val="24"/>
                      <w:lang w:val="en-US"/>
                    </w:rPr>
                  </w:pPr>
                </w:p>
              </w:tc>
            </w:tr>
          </w:tbl>
          <w:p w14:paraId="0F7E818C" w14:textId="316D4748" w:rsidR="00B71A8F" w:rsidRPr="00270ACD" w:rsidRDefault="00B71A8F" w:rsidP="00CC3C66">
            <w:pPr>
              <w:pStyle w:val="Captiontable"/>
              <w:rPr>
                <w:lang w:val="fr-FR"/>
              </w:rPr>
            </w:pPr>
            <w:bookmarkStart w:id="1" w:name="_Hlk112077503"/>
            <w:bookmarkStart w:id="2" w:name="_Toc181435443"/>
            <w:r w:rsidRPr="00270ACD">
              <w:rPr>
                <w:lang w:val="fr-FR"/>
              </w:rPr>
              <w:t xml:space="preserve">Table </w:t>
            </w:r>
            <w:r w:rsidRPr="00EF611E">
              <w:rPr>
                <w:lang w:val="en-US"/>
              </w:rPr>
              <w:fldChar w:fldCharType="begin"/>
            </w:r>
            <w:r w:rsidRPr="00270ACD">
              <w:rPr>
                <w:lang w:val="fr-FR"/>
              </w:rPr>
              <w:instrText xml:space="preserve"> SEQ Table_Caption \* ARABIC </w:instrText>
            </w:r>
            <w:r w:rsidRPr="00EF611E">
              <w:rPr>
                <w:lang w:val="en-US"/>
              </w:rPr>
              <w:fldChar w:fldCharType="separate"/>
            </w:r>
            <w:r w:rsidR="00E656BB">
              <w:rPr>
                <w:noProof/>
                <w:lang w:val="fr-FR"/>
              </w:rPr>
              <w:t>1</w:t>
            </w:r>
            <w:r w:rsidRPr="00EF611E">
              <w:rPr>
                <w:noProof/>
                <w:lang w:val="en-US"/>
              </w:rPr>
              <w:fldChar w:fldCharType="end"/>
            </w:r>
            <w:r w:rsidRPr="00270ACD">
              <w:rPr>
                <w:lang w:val="fr-FR"/>
              </w:rPr>
              <w:t>. Document Control</w:t>
            </w:r>
            <w:bookmarkEnd w:id="1"/>
            <w:bookmarkEnd w:id="2"/>
          </w:p>
        </w:tc>
      </w:tr>
    </w:tbl>
    <w:p w14:paraId="5FA49AF6" w14:textId="77777777" w:rsidR="00EF611E" w:rsidRPr="00BA7BF7" w:rsidRDefault="00EF611E" w:rsidP="00EF611E"/>
    <w:p w14:paraId="666C22FE" w14:textId="77777777" w:rsidR="007E3CD5" w:rsidRPr="00270ACD" w:rsidRDefault="007E3CD5">
      <w:pPr>
        <w:rPr>
          <w:rFonts w:ascii="Oracle Sans Extra Bold" w:hAnsi="Oracle Sans Extra Bold"/>
          <w:color w:val="AE562C"/>
          <w:sz w:val="22"/>
          <w:szCs w:val="22"/>
          <w:lang w:val="fr-FR"/>
        </w:rPr>
      </w:pPr>
      <w:r w:rsidRPr="00270ACD">
        <w:rPr>
          <w:lang w:val="fr-FR"/>
        </w:rPr>
        <w:br w:type="page"/>
      </w:r>
    </w:p>
    <w:p w14:paraId="3A748BA3" w14:textId="421A4055" w:rsidR="00BA7BF7" w:rsidRPr="00790A1F" w:rsidRDefault="00790A1F" w:rsidP="00AA54E2">
      <w:pPr>
        <w:pStyle w:val="Heading1"/>
        <w:numPr>
          <w:ilvl w:val="0"/>
          <w:numId w:val="42"/>
        </w:numPr>
        <w:rPr>
          <w:lang w:val="en-US"/>
        </w:rPr>
      </w:pPr>
      <w:bookmarkStart w:id="3" w:name="_Toc195086081"/>
      <w:r w:rsidRPr="00AA54E2">
        <w:rPr>
          <w:lang w:val="en-US"/>
        </w:rPr>
        <w:lastRenderedPageBreak/>
        <w:t>Background</w:t>
      </w:r>
      <w:bookmarkEnd w:id="3"/>
    </w:p>
    <w:p w14:paraId="0501E329" w14:textId="77777777" w:rsidR="00790A1F" w:rsidRDefault="00790A1F" w:rsidP="00790A1F">
      <w:pPr>
        <w:widowControl w:val="0"/>
        <w:autoSpaceDE w:val="0"/>
        <w:autoSpaceDN w:val="0"/>
        <w:adjustRightInd w:val="0"/>
        <w:jc w:val="both"/>
        <w:rPr>
          <w:lang w:val="en-US"/>
        </w:rPr>
      </w:pPr>
    </w:p>
    <w:p w14:paraId="373E5622" w14:textId="5402A85D" w:rsidR="00790A1F" w:rsidRPr="00790A1F" w:rsidRDefault="00790A1F" w:rsidP="00790A1F">
      <w:pPr>
        <w:widowControl w:val="0"/>
        <w:autoSpaceDE w:val="0"/>
        <w:autoSpaceDN w:val="0"/>
        <w:adjustRightInd w:val="0"/>
        <w:ind w:left="720"/>
        <w:jc w:val="both"/>
        <w:rPr>
          <w:lang w:val="en-US"/>
        </w:rPr>
      </w:pPr>
      <w:r w:rsidRPr="00790A1F">
        <w:rPr>
          <w:lang w:val="en-US"/>
        </w:rPr>
        <w:t>Our organization provides an AI-based image validation microservice that analyzes images uploaded from the field to ensure compliance with predefined business rules. This microservice is already built, operational, and accessible via REST API.</w:t>
      </w:r>
    </w:p>
    <w:p w14:paraId="337BB5B4" w14:textId="27065B3B" w:rsidR="00BA7BF7" w:rsidRPr="00BA7BF7" w:rsidRDefault="00790A1F" w:rsidP="00790A1F">
      <w:pPr>
        <w:widowControl w:val="0"/>
        <w:autoSpaceDE w:val="0"/>
        <w:autoSpaceDN w:val="0"/>
        <w:adjustRightInd w:val="0"/>
        <w:ind w:left="720"/>
        <w:jc w:val="both"/>
        <w:rPr>
          <w:rFonts w:ascii="Oracle Sans Extra Bold" w:hAnsi="Oracle Sans Extra Bold"/>
          <w:color w:val="AE562C"/>
          <w:sz w:val="22"/>
          <w:szCs w:val="22"/>
          <w:lang w:val="en-US"/>
        </w:rPr>
      </w:pPr>
      <w:r w:rsidRPr="00790A1F">
        <w:rPr>
          <w:lang w:val="en-US"/>
        </w:rPr>
        <w:t>One of our clients uses Oracle Field Service Cloud (OFSC) as their field service management platform. As part of their existing process, field technicians upload images through OFSC during or after completing tasks on-site.</w:t>
      </w:r>
    </w:p>
    <w:p w14:paraId="09C95C6B" w14:textId="4748485A" w:rsidR="00BA7BF7" w:rsidRDefault="00790A1F" w:rsidP="00790A1F">
      <w:pPr>
        <w:pStyle w:val="Heading1"/>
        <w:numPr>
          <w:ilvl w:val="0"/>
          <w:numId w:val="42"/>
        </w:numPr>
        <w:rPr>
          <w:lang w:val="en-US"/>
        </w:rPr>
      </w:pPr>
      <w:bookmarkStart w:id="4" w:name="_Toc195086082"/>
      <w:r>
        <w:rPr>
          <w:lang w:val="en-US"/>
        </w:rPr>
        <w:t>Objective</w:t>
      </w:r>
      <w:bookmarkEnd w:id="4"/>
    </w:p>
    <w:p w14:paraId="6B2D5E46" w14:textId="77777777" w:rsidR="00BA7BF7" w:rsidRDefault="00BA7BF7" w:rsidP="00BA7BF7">
      <w:pPr>
        <w:widowControl w:val="0"/>
        <w:autoSpaceDE w:val="0"/>
        <w:autoSpaceDN w:val="0"/>
        <w:adjustRightInd w:val="0"/>
        <w:jc w:val="both"/>
        <w:rPr>
          <w:rFonts w:ascii="Oracle Sans Extra Bold" w:hAnsi="Oracle Sans Extra Bold"/>
          <w:color w:val="AE562C"/>
          <w:sz w:val="22"/>
          <w:szCs w:val="22"/>
          <w:lang w:val="en-US"/>
        </w:rPr>
      </w:pPr>
    </w:p>
    <w:p w14:paraId="17C87016" w14:textId="77777777" w:rsidR="00790A1F" w:rsidRPr="00790A1F" w:rsidRDefault="00790A1F" w:rsidP="00790A1F">
      <w:pPr>
        <w:widowControl w:val="0"/>
        <w:autoSpaceDE w:val="0"/>
        <w:autoSpaceDN w:val="0"/>
        <w:adjustRightInd w:val="0"/>
        <w:ind w:left="720"/>
        <w:jc w:val="both"/>
        <w:rPr>
          <w:lang w:val="en-US"/>
        </w:rPr>
      </w:pPr>
      <w:r w:rsidRPr="00790A1F">
        <w:rPr>
          <w:lang w:val="en-US"/>
        </w:rPr>
        <w:t>We are seeking the support of an Oracle Field Service Cloud (OFSC) expert, preferably working with or on behalf of the client, to help integrate our external AI microservice into the client’s existing OFSC workflow.</w:t>
      </w:r>
    </w:p>
    <w:p w14:paraId="09ACBFAE" w14:textId="77777777" w:rsidR="00790A1F" w:rsidRPr="00790A1F" w:rsidRDefault="00790A1F" w:rsidP="00790A1F">
      <w:pPr>
        <w:widowControl w:val="0"/>
        <w:autoSpaceDE w:val="0"/>
        <w:autoSpaceDN w:val="0"/>
        <w:adjustRightInd w:val="0"/>
        <w:ind w:left="720"/>
        <w:jc w:val="both"/>
        <w:rPr>
          <w:lang w:val="en-US"/>
        </w:rPr>
      </w:pPr>
      <w:r w:rsidRPr="00790A1F">
        <w:rPr>
          <w:lang w:val="en-US"/>
        </w:rPr>
        <w:t>The goal is to ensure that:</w:t>
      </w:r>
    </w:p>
    <w:p w14:paraId="5BD31BC8" w14:textId="77777777" w:rsidR="00790A1F" w:rsidRPr="00790A1F" w:rsidRDefault="00790A1F" w:rsidP="00790A1F">
      <w:pPr>
        <w:pStyle w:val="ListParagraph"/>
        <w:widowControl w:val="0"/>
        <w:numPr>
          <w:ilvl w:val="0"/>
          <w:numId w:val="43"/>
        </w:numPr>
        <w:autoSpaceDE w:val="0"/>
        <w:autoSpaceDN w:val="0"/>
        <w:adjustRightInd w:val="0"/>
        <w:jc w:val="both"/>
        <w:rPr>
          <w:lang w:val="en-US"/>
        </w:rPr>
      </w:pPr>
      <w:r w:rsidRPr="00790A1F">
        <w:rPr>
          <w:lang w:val="en-US"/>
        </w:rPr>
        <w:t>Images uploaded in OFSC are sent to our microservice for validation.</w:t>
      </w:r>
    </w:p>
    <w:p w14:paraId="2CA86020" w14:textId="6F2D03ED" w:rsidR="00BA7BF7" w:rsidRPr="00790A1F" w:rsidRDefault="00790A1F" w:rsidP="00790A1F">
      <w:pPr>
        <w:pStyle w:val="ListParagraph"/>
        <w:widowControl w:val="0"/>
        <w:numPr>
          <w:ilvl w:val="0"/>
          <w:numId w:val="43"/>
        </w:numPr>
        <w:autoSpaceDE w:val="0"/>
        <w:autoSpaceDN w:val="0"/>
        <w:adjustRightInd w:val="0"/>
        <w:jc w:val="both"/>
        <w:rPr>
          <w:lang w:val="en-US"/>
        </w:rPr>
      </w:pPr>
      <w:r w:rsidRPr="00790A1F">
        <w:rPr>
          <w:lang w:val="en-US"/>
        </w:rPr>
        <w:t>Validation results are returned and made available in OFSC to support business decisions (e.g., approval workflows, status updates).</w:t>
      </w:r>
    </w:p>
    <w:p w14:paraId="2227CCE1" w14:textId="44000CB1" w:rsidR="00DD10B0" w:rsidRDefault="00CC2A03" w:rsidP="00AA54E2">
      <w:pPr>
        <w:pStyle w:val="Heading1"/>
        <w:numPr>
          <w:ilvl w:val="0"/>
          <w:numId w:val="42"/>
        </w:numPr>
        <w:rPr>
          <w:lang w:val="en-US"/>
        </w:rPr>
      </w:pPr>
      <w:bookmarkStart w:id="5" w:name="_Toc195086083"/>
      <w:r w:rsidRPr="00CC2A03">
        <w:rPr>
          <w:lang w:val="en-US"/>
        </w:rPr>
        <w:t>Scope of Integration Support</w:t>
      </w:r>
      <w:bookmarkEnd w:id="5"/>
    </w:p>
    <w:p w14:paraId="30EC5031" w14:textId="77777777" w:rsidR="00CC2A03" w:rsidRPr="00CC2A03" w:rsidRDefault="00CC2A03" w:rsidP="00CC2A03">
      <w:pPr>
        <w:pStyle w:val="ListParagraph"/>
        <w:widowControl w:val="0"/>
        <w:autoSpaceDE w:val="0"/>
        <w:autoSpaceDN w:val="0"/>
        <w:adjustRightInd w:val="0"/>
        <w:jc w:val="both"/>
        <w:rPr>
          <w:rFonts w:ascii="Oracle Sans Extra Bold" w:hAnsi="Oracle Sans Extra Bold"/>
          <w:color w:val="AE562C"/>
          <w:sz w:val="22"/>
          <w:szCs w:val="22"/>
          <w:lang w:val="en-US"/>
        </w:rPr>
      </w:pPr>
    </w:p>
    <w:p w14:paraId="480D856B" w14:textId="77777777" w:rsidR="00CC2A03" w:rsidRPr="00CC2A03" w:rsidRDefault="00CC2A03" w:rsidP="00CC2A03">
      <w:pPr>
        <w:widowControl w:val="0"/>
        <w:autoSpaceDE w:val="0"/>
        <w:autoSpaceDN w:val="0"/>
        <w:adjustRightInd w:val="0"/>
        <w:ind w:left="720"/>
        <w:jc w:val="both"/>
        <w:rPr>
          <w:lang w:val="en-US"/>
        </w:rPr>
      </w:pPr>
      <w:r w:rsidRPr="00CC2A03">
        <w:rPr>
          <w:lang w:val="en-US"/>
        </w:rPr>
        <w:t>The OFSC expert is expected to:</w:t>
      </w:r>
    </w:p>
    <w:p w14:paraId="49C42EFD" w14:textId="77777777" w:rsidR="00CC2A03" w:rsidRPr="00CC2A03" w:rsidRDefault="00CC2A03" w:rsidP="00CC2A03">
      <w:pPr>
        <w:widowControl w:val="0"/>
        <w:autoSpaceDE w:val="0"/>
        <w:autoSpaceDN w:val="0"/>
        <w:adjustRightInd w:val="0"/>
        <w:ind w:left="720"/>
        <w:jc w:val="both"/>
        <w:rPr>
          <w:lang w:val="en-US"/>
        </w:rPr>
      </w:pPr>
    </w:p>
    <w:p w14:paraId="064B86F1" w14:textId="77777777" w:rsidR="00CC2A03" w:rsidRPr="00CC2A03" w:rsidRDefault="00CC2A03" w:rsidP="00CC2A03">
      <w:pPr>
        <w:pStyle w:val="ListParagraph"/>
        <w:widowControl w:val="0"/>
        <w:numPr>
          <w:ilvl w:val="0"/>
          <w:numId w:val="44"/>
        </w:numPr>
        <w:autoSpaceDE w:val="0"/>
        <w:autoSpaceDN w:val="0"/>
        <w:adjustRightInd w:val="0"/>
        <w:ind w:left="1440"/>
        <w:jc w:val="both"/>
        <w:rPr>
          <w:lang w:val="en-US"/>
        </w:rPr>
      </w:pPr>
      <w:r w:rsidRPr="00CC2A03">
        <w:rPr>
          <w:lang w:val="en-US"/>
        </w:rPr>
        <w:t>Analyze the current workflow in OFSC where field images are uploaded or associated with work orders.</w:t>
      </w:r>
    </w:p>
    <w:p w14:paraId="66A2B161" w14:textId="77777777" w:rsidR="00CC2A03" w:rsidRPr="00CC2A03" w:rsidRDefault="00CC2A03" w:rsidP="00CC2A03">
      <w:pPr>
        <w:pStyle w:val="ListParagraph"/>
        <w:widowControl w:val="0"/>
        <w:numPr>
          <w:ilvl w:val="0"/>
          <w:numId w:val="44"/>
        </w:numPr>
        <w:autoSpaceDE w:val="0"/>
        <w:autoSpaceDN w:val="0"/>
        <w:adjustRightInd w:val="0"/>
        <w:ind w:left="1440"/>
        <w:jc w:val="both"/>
        <w:rPr>
          <w:lang w:val="en-US"/>
        </w:rPr>
      </w:pPr>
      <w:r w:rsidRPr="00CC2A03">
        <w:rPr>
          <w:lang w:val="en-US"/>
        </w:rPr>
        <w:t>Design and implement an integration with our microservice using OFSC extensibility features (e.g., webhooks, activity APIs, custom plug-ins, or Oracle Integration Cloud).</w:t>
      </w:r>
    </w:p>
    <w:p w14:paraId="48830564" w14:textId="77777777" w:rsidR="00CC2A03" w:rsidRPr="00CC2A03" w:rsidRDefault="00CC2A03" w:rsidP="00CC2A03">
      <w:pPr>
        <w:pStyle w:val="ListParagraph"/>
        <w:widowControl w:val="0"/>
        <w:numPr>
          <w:ilvl w:val="0"/>
          <w:numId w:val="44"/>
        </w:numPr>
        <w:autoSpaceDE w:val="0"/>
        <w:autoSpaceDN w:val="0"/>
        <w:adjustRightInd w:val="0"/>
        <w:ind w:left="1440"/>
        <w:jc w:val="both"/>
        <w:rPr>
          <w:lang w:val="en-US"/>
        </w:rPr>
      </w:pPr>
      <w:r w:rsidRPr="00CC2A03">
        <w:rPr>
          <w:lang w:val="en-US"/>
        </w:rPr>
        <w:t>Ensure that:</w:t>
      </w:r>
    </w:p>
    <w:p w14:paraId="7B22072D" w14:textId="77777777" w:rsidR="00CC2A03" w:rsidRPr="00CC2A03" w:rsidRDefault="00CC2A03" w:rsidP="00CC2A03">
      <w:pPr>
        <w:pStyle w:val="ListParagraph"/>
        <w:widowControl w:val="0"/>
        <w:numPr>
          <w:ilvl w:val="0"/>
          <w:numId w:val="44"/>
        </w:numPr>
        <w:autoSpaceDE w:val="0"/>
        <w:autoSpaceDN w:val="0"/>
        <w:adjustRightInd w:val="0"/>
        <w:ind w:left="1800"/>
        <w:jc w:val="both"/>
        <w:rPr>
          <w:lang w:val="en-US"/>
        </w:rPr>
      </w:pPr>
      <w:r w:rsidRPr="00CC2A03">
        <w:rPr>
          <w:lang w:val="en-US"/>
        </w:rPr>
        <w:t>Images or references (e.g., URLs) are sent to our microservice as soon as they are available.</w:t>
      </w:r>
    </w:p>
    <w:p w14:paraId="65DA5297" w14:textId="77777777" w:rsidR="00CC2A03" w:rsidRPr="00CC2A03" w:rsidRDefault="00CC2A03" w:rsidP="00CC2A03">
      <w:pPr>
        <w:pStyle w:val="ListParagraph"/>
        <w:widowControl w:val="0"/>
        <w:numPr>
          <w:ilvl w:val="0"/>
          <w:numId w:val="44"/>
        </w:numPr>
        <w:autoSpaceDE w:val="0"/>
        <w:autoSpaceDN w:val="0"/>
        <w:adjustRightInd w:val="0"/>
        <w:ind w:left="1800"/>
        <w:jc w:val="both"/>
        <w:rPr>
          <w:lang w:val="en-US"/>
        </w:rPr>
      </w:pPr>
      <w:r w:rsidRPr="00CC2A03">
        <w:rPr>
          <w:lang w:val="en-US"/>
        </w:rPr>
        <w:t>Validation results (pass/fail, confidence score, optional notes) are received and attached to the corresponding activity or task in OFSC.</w:t>
      </w:r>
    </w:p>
    <w:p w14:paraId="1F14B977" w14:textId="1376ABAC" w:rsidR="00DD10B0" w:rsidRDefault="00CC2A03" w:rsidP="00CC2A03">
      <w:pPr>
        <w:pStyle w:val="ListParagraph"/>
        <w:widowControl w:val="0"/>
        <w:numPr>
          <w:ilvl w:val="0"/>
          <w:numId w:val="44"/>
        </w:numPr>
        <w:autoSpaceDE w:val="0"/>
        <w:autoSpaceDN w:val="0"/>
        <w:adjustRightInd w:val="0"/>
        <w:ind w:left="1440"/>
        <w:jc w:val="both"/>
        <w:rPr>
          <w:lang w:val="en-US"/>
        </w:rPr>
      </w:pPr>
      <w:r w:rsidRPr="00CC2A03">
        <w:rPr>
          <w:lang w:val="en-US"/>
        </w:rPr>
        <w:t>Allow OFSC to react to validation results, such as triggering revalidation, supervisor alerts, or blocking task completion when validation fails.</w:t>
      </w:r>
    </w:p>
    <w:p w14:paraId="3D2CF98F" w14:textId="77777777" w:rsidR="00CC2A03" w:rsidRPr="00CC2A03" w:rsidRDefault="00CC2A03" w:rsidP="00CC2A03">
      <w:pPr>
        <w:pStyle w:val="ListParagraph"/>
        <w:widowControl w:val="0"/>
        <w:autoSpaceDE w:val="0"/>
        <w:autoSpaceDN w:val="0"/>
        <w:adjustRightInd w:val="0"/>
        <w:ind w:left="1440"/>
        <w:jc w:val="both"/>
        <w:rPr>
          <w:lang w:val="en-US"/>
        </w:rPr>
      </w:pPr>
    </w:p>
    <w:p w14:paraId="45ECB79F" w14:textId="497A3DA3" w:rsidR="00AD59EB" w:rsidRPr="00CC2A03" w:rsidRDefault="00CC2A03" w:rsidP="00AA54E2">
      <w:pPr>
        <w:pStyle w:val="Heading1"/>
        <w:numPr>
          <w:ilvl w:val="0"/>
          <w:numId w:val="42"/>
        </w:numPr>
        <w:rPr>
          <w:lang w:val="en-US"/>
        </w:rPr>
      </w:pPr>
      <w:bookmarkStart w:id="6" w:name="_Toc195086084"/>
      <w:r w:rsidRPr="00CC2A03">
        <w:rPr>
          <w:lang w:val="en-US"/>
        </w:rPr>
        <w:t>Technical Details of the AI Microservice</w:t>
      </w:r>
      <w:bookmarkEnd w:id="6"/>
    </w:p>
    <w:p w14:paraId="1A2FE0FD" w14:textId="77777777" w:rsidR="00AD59EB" w:rsidRDefault="00AD59EB" w:rsidP="00AD59EB">
      <w:pPr>
        <w:widowControl w:val="0"/>
        <w:autoSpaceDE w:val="0"/>
        <w:autoSpaceDN w:val="0"/>
        <w:adjustRightInd w:val="0"/>
        <w:jc w:val="both"/>
        <w:rPr>
          <w:rFonts w:ascii="Oracle Sans Extra Bold" w:hAnsi="Oracle Sans Extra Bold"/>
          <w:color w:val="AE562C"/>
          <w:sz w:val="22"/>
          <w:szCs w:val="22"/>
          <w:lang w:val="en-US"/>
        </w:rPr>
      </w:pPr>
    </w:p>
    <w:p w14:paraId="4490A344" w14:textId="77777777" w:rsidR="00CC2A03" w:rsidRPr="00CC2A03" w:rsidRDefault="00CC2A03" w:rsidP="00CC2A03">
      <w:pPr>
        <w:pStyle w:val="ListParagraph"/>
        <w:widowControl w:val="0"/>
        <w:numPr>
          <w:ilvl w:val="0"/>
          <w:numId w:val="45"/>
        </w:numPr>
        <w:autoSpaceDE w:val="0"/>
        <w:autoSpaceDN w:val="0"/>
        <w:adjustRightInd w:val="0"/>
        <w:jc w:val="both"/>
        <w:rPr>
          <w:lang w:val="en-US"/>
        </w:rPr>
      </w:pPr>
      <w:r w:rsidRPr="00CC2A03">
        <w:rPr>
          <w:lang w:val="en-US"/>
        </w:rPr>
        <w:t>The microservice is hosted externally and exposed via REST API.</w:t>
      </w:r>
    </w:p>
    <w:p w14:paraId="178A52B1" w14:textId="77777777" w:rsidR="00CC2A03" w:rsidRPr="00CC2A03" w:rsidRDefault="00CC2A03" w:rsidP="00CC2A03">
      <w:pPr>
        <w:pStyle w:val="ListParagraph"/>
        <w:widowControl w:val="0"/>
        <w:numPr>
          <w:ilvl w:val="0"/>
          <w:numId w:val="45"/>
        </w:numPr>
        <w:autoSpaceDE w:val="0"/>
        <w:autoSpaceDN w:val="0"/>
        <w:adjustRightInd w:val="0"/>
        <w:jc w:val="both"/>
        <w:rPr>
          <w:lang w:val="en-US"/>
        </w:rPr>
      </w:pPr>
      <w:r w:rsidRPr="00CC2A03">
        <w:rPr>
          <w:lang w:val="en-US"/>
        </w:rPr>
        <w:t>Input: Payload includes the image (or image reference) and validation rule identifiers.</w:t>
      </w:r>
    </w:p>
    <w:p w14:paraId="125842BA" w14:textId="77777777" w:rsidR="00CC2A03" w:rsidRPr="00CC2A03" w:rsidRDefault="00CC2A03" w:rsidP="00CC2A03">
      <w:pPr>
        <w:pStyle w:val="ListParagraph"/>
        <w:widowControl w:val="0"/>
        <w:numPr>
          <w:ilvl w:val="0"/>
          <w:numId w:val="45"/>
        </w:numPr>
        <w:autoSpaceDE w:val="0"/>
        <w:autoSpaceDN w:val="0"/>
        <w:adjustRightInd w:val="0"/>
        <w:jc w:val="both"/>
        <w:rPr>
          <w:lang w:val="en-US"/>
        </w:rPr>
      </w:pPr>
      <w:r w:rsidRPr="00CC2A03">
        <w:rPr>
          <w:lang w:val="en-US"/>
        </w:rPr>
        <w:t>Output: A JSON response with:</w:t>
      </w:r>
    </w:p>
    <w:p w14:paraId="4F21FA52" w14:textId="77777777" w:rsidR="00CC2A03" w:rsidRPr="00CC2A03" w:rsidRDefault="00CC2A03" w:rsidP="00CC2A03">
      <w:pPr>
        <w:pStyle w:val="ListParagraph"/>
        <w:widowControl w:val="0"/>
        <w:numPr>
          <w:ilvl w:val="0"/>
          <w:numId w:val="45"/>
        </w:numPr>
        <w:autoSpaceDE w:val="0"/>
        <w:autoSpaceDN w:val="0"/>
        <w:adjustRightInd w:val="0"/>
        <w:ind w:left="1800"/>
        <w:jc w:val="both"/>
        <w:rPr>
          <w:lang w:val="en-US"/>
        </w:rPr>
      </w:pPr>
      <w:proofErr w:type="spellStart"/>
      <w:r w:rsidRPr="00CC2A03">
        <w:rPr>
          <w:lang w:val="en-US"/>
        </w:rPr>
        <w:t>validation_result</w:t>
      </w:r>
      <w:proofErr w:type="spellEnd"/>
      <w:r w:rsidRPr="00CC2A03">
        <w:rPr>
          <w:lang w:val="en-US"/>
        </w:rPr>
        <w:t xml:space="preserve"> (pass/fail),</w:t>
      </w:r>
    </w:p>
    <w:p w14:paraId="6C86E9D9" w14:textId="77777777" w:rsidR="00CC2A03" w:rsidRPr="00CC2A03" w:rsidRDefault="00CC2A03" w:rsidP="00CC2A03">
      <w:pPr>
        <w:pStyle w:val="ListParagraph"/>
        <w:widowControl w:val="0"/>
        <w:numPr>
          <w:ilvl w:val="0"/>
          <w:numId w:val="45"/>
        </w:numPr>
        <w:autoSpaceDE w:val="0"/>
        <w:autoSpaceDN w:val="0"/>
        <w:adjustRightInd w:val="0"/>
        <w:ind w:left="1800"/>
        <w:jc w:val="both"/>
        <w:rPr>
          <w:lang w:val="en-US"/>
        </w:rPr>
      </w:pPr>
      <w:proofErr w:type="spellStart"/>
      <w:r w:rsidRPr="00CC2A03">
        <w:rPr>
          <w:lang w:val="en-US"/>
        </w:rPr>
        <w:t>confidence_score</w:t>
      </w:r>
      <w:proofErr w:type="spellEnd"/>
      <w:r w:rsidRPr="00CC2A03">
        <w:rPr>
          <w:lang w:val="en-US"/>
        </w:rPr>
        <w:t>,</w:t>
      </w:r>
    </w:p>
    <w:p w14:paraId="5EFD5E6B" w14:textId="77777777" w:rsidR="00CC2A03" w:rsidRPr="00CC2A03" w:rsidRDefault="00CC2A03" w:rsidP="00CC2A03">
      <w:pPr>
        <w:pStyle w:val="ListParagraph"/>
        <w:widowControl w:val="0"/>
        <w:numPr>
          <w:ilvl w:val="0"/>
          <w:numId w:val="45"/>
        </w:numPr>
        <w:autoSpaceDE w:val="0"/>
        <w:autoSpaceDN w:val="0"/>
        <w:adjustRightInd w:val="0"/>
        <w:ind w:left="1800"/>
        <w:jc w:val="both"/>
        <w:rPr>
          <w:lang w:val="en-US"/>
        </w:rPr>
      </w:pPr>
      <w:r w:rsidRPr="00CC2A03">
        <w:rPr>
          <w:lang w:val="en-US"/>
        </w:rPr>
        <w:t>comments (if applicable).</w:t>
      </w:r>
    </w:p>
    <w:p w14:paraId="31F8E4F2" w14:textId="04B4D237" w:rsidR="00CC2A03" w:rsidRPr="00CC2A03" w:rsidRDefault="00CC2A03" w:rsidP="00CC2A03">
      <w:pPr>
        <w:pStyle w:val="ListParagraph"/>
        <w:widowControl w:val="0"/>
        <w:numPr>
          <w:ilvl w:val="0"/>
          <w:numId w:val="45"/>
        </w:numPr>
        <w:autoSpaceDE w:val="0"/>
        <w:autoSpaceDN w:val="0"/>
        <w:adjustRightInd w:val="0"/>
        <w:jc w:val="both"/>
        <w:rPr>
          <w:lang w:val="en-US"/>
        </w:rPr>
      </w:pPr>
      <w:r w:rsidRPr="00CC2A03">
        <w:rPr>
          <w:lang w:val="en-US"/>
        </w:rPr>
        <w:t>The microservice handles rule logic internally based on the image type or validation context.</w:t>
      </w:r>
    </w:p>
    <w:p w14:paraId="57FC1D41" w14:textId="77777777" w:rsidR="00AD59EB" w:rsidRPr="00CC2A03" w:rsidRDefault="00AD59EB" w:rsidP="00CC2A03">
      <w:pPr>
        <w:widowControl w:val="0"/>
        <w:autoSpaceDE w:val="0"/>
        <w:autoSpaceDN w:val="0"/>
        <w:adjustRightInd w:val="0"/>
        <w:ind w:left="720"/>
        <w:jc w:val="both"/>
        <w:rPr>
          <w:lang w:val="en-US"/>
        </w:rPr>
      </w:pPr>
    </w:p>
    <w:p w14:paraId="5579BCF1" w14:textId="77777777" w:rsidR="00AD59EB" w:rsidRPr="00AD59EB" w:rsidRDefault="00AD59EB" w:rsidP="00AD59EB">
      <w:pPr>
        <w:widowControl w:val="0"/>
        <w:autoSpaceDE w:val="0"/>
        <w:autoSpaceDN w:val="0"/>
        <w:adjustRightInd w:val="0"/>
        <w:jc w:val="both"/>
        <w:rPr>
          <w:rFonts w:ascii="Oracle Sans Extra Bold" w:hAnsi="Oracle Sans Extra Bold"/>
          <w:color w:val="AE562C"/>
          <w:sz w:val="22"/>
          <w:szCs w:val="22"/>
          <w:lang w:val="en-US"/>
        </w:rPr>
      </w:pPr>
    </w:p>
    <w:p w14:paraId="484047ED" w14:textId="5C24C051" w:rsidR="00BA7BF7" w:rsidRDefault="00CC2A03" w:rsidP="00790A1F">
      <w:pPr>
        <w:pStyle w:val="Heading1"/>
        <w:numPr>
          <w:ilvl w:val="0"/>
          <w:numId w:val="42"/>
        </w:numPr>
        <w:rPr>
          <w:lang w:val="en-US"/>
        </w:rPr>
      </w:pPr>
      <w:bookmarkStart w:id="7" w:name="_Toc195086085"/>
      <w:r>
        <w:rPr>
          <w:lang w:val="en-US"/>
        </w:rPr>
        <w:t>Expected Collaboration</w:t>
      </w:r>
      <w:bookmarkEnd w:id="7"/>
    </w:p>
    <w:p w14:paraId="7C6CFCFC" w14:textId="77777777" w:rsidR="00AD59EB" w:rsidRDefault="00AD59EB" w:rsidP="00AD59EB">
      <w:pPr>
        <w:widowControl w:val="0"/>
        <w:autoSpaceDE w:val="0"/>
        <w:autoSpaceDN w:val="0"/>
        <w:adjustRightInd w:val="0"/>
        <w:jc w:val="both"/>
        <w:rPr>
          <w:rFonts w:ascii="Oracle Sans Extra Bold" w:hAnsi="Oracle Sans Extra Bold"/>
          <w:color w:val="AE562C"/>
          <w:sz w:val="22"/>
          <w:szCs w:val="22"/>
          <w:lang w:val="en-US"/>
        </w:rPr>
      </w:pPr>
    </w:p>
    <w:p w14:paraId="4748186F" w14:textId="064E0349" w:rsidR="00AA54E2" w:rsidRPr="00AA54E2" w:rsidRDefault="00AA54E2" w:rsidP="00AA54E2">
      <w:pPr>
        <w:pStyle w:val="ListParagraph"/>
        <w:widowControl w:val="0"/>
        <w:numPr>
          <w:ilvl w:val="0"/>
          <w:numId w:val="45"/>
        </w:numPr>
        <w:autoSpaceDE w:val="0"/>
        <w:autoSpaceDN w:val="0"/>
        <w:adjustRightInd w:val="0"/>
        <w:jc w:val="both"/>
        <w:rPr>
          <w:lang w:val="en-US"/>
        </w:rPr>
      </w:pPr>
      <w:r w:rsidRPr="00AA54E2">
        <w:rPr>
          <w:lang w:val="en-US"/>
        </w:rPr>
        <w:t>Our team will provide API documentation, testing support, and any payload adjustments needed.</w:t>
      </w:r>
    </w:p>
    <w:p w14:paraId="33DE342A" w14:textId="76CE2BBC" w:rsidR="00AA54E2" w:rsidRPr="00AA54E2" w:rsidRDefault="00AA54E2" w:rsidP="00AA54E2">
      <w:pPr>
        <w:pStyle w:val="ListParagraph"/>
        <w:widowControl w:val="0"/>
        <w:numPr>
          <w:ilvl w:val="0"/>
          <w:numId w:val="45"/>
        </w:numPr>
        <w:autoSpaceDE w:val="0"/>
        <w:autoSpaceDN w:val="0"/>
        <w:adjustRightInd w:val="0"/>
        <w:jc w:val="both"/>
        <w:rPr>
          <w:lang w:val="en-US"/>
        </w:rPr>
      </w:pPr>
      <w:r w:rsidRPr="00AA54E2">
        <w:rPr>
          <w:lang w:val="en-US"/>
        </w:rPr>
        <w:t>We expect the OFSC expert to coordinate with the client’s team to:</w:t>
      </w:r>
    </w:p>
    <w:p w14:paraId="6E8400ED" w14:textId="77777777" w:rsidR="00AA54E2" w:rsidRPr="00AA54E2" w:rsidRDefault="00AA54E2" w:rsidP="00AA54E2">
      <w:pPr>
        <w:pStyle w:val="ListParagraph"/>
        <w:widowControl w:val="0"/>
        <w:numPr>
          <w:ilvl w:val="1"/>
          <w:numId w:val="45"/>
        </w:numPr>
        <w:autoSpaceDE w:val="0"/>
        <w:autoSpaceDN w:val="0"/>
        <w:adjustRightInd w:val="0"/>
        <w:jc w:val="both"/>
        <w:rPr>
          <w:lang w:val="en-US"/>
        </w:rPr>
      </w:pPr>
      <w:r w:rsidRPr="00AA54E2">
        <w:rPr>
          <w:lang w:val="en-US"/>
        </w:rPr>
        <w:t>Gain access to the relevant OFSC configuration or automation points.</w:t>
      </w:r>
    </w:p>
    <w:p w14:paraId="592483D9" w14:textId="77777777" w:rsidR="00AA54E2" w:rsidRPr="00AA54E2" w:rsidRDefault="00AA54E2" w:rsidP="00AA54E2">
      <w:pPr>
        <w:pStyle w:val="ListParagraph"/>
        <w:widowControl w:val="0"/>
        <w:numPr>
          <w:ilvl w:val="1"/>
          <w:numId w:val="45"/>
        </w:numPr>
        <w:autoSpaceDE w:val="0"/>
        <w:autoSpaceDN w:val="0"/>
        <w:adjustRightInd w:val="0"/>
        <w:jc w:val="both"/>
        <w:rPr>
          <w:lang w:val="en-US"/>
        </w:rPr>
      </w:pPr>
      <w:r w:rsidRPr="00AA54E2">
        <w:rPr>
          <w:lang w:val="en-US"/>
        </w:rPr>
        <w:t>Configure the integration using best practices.</w:t>
      </w:r>
    </w:p>
    <w:p w14:paraId="68E3107E" w14:textId="77777777" w:rsidR="00AA54E2" w:rsidRPr="00AA54E2" w:rsidRDefault="00AA54E2" w:rsidP="00AA54E2">
      <w:pPr>
        <w:pStyle w:val="ListParagraph"/>
        <w:widowControl w:val="0"/>
        <w:numPr>
          <w:ilvl w:val="1"/>
          <w:numId w:val="45"/>
        </w:numPr>
        <w:autoSpaceDE w:val="0"/>
        <w:autoSpaceDN w:val="0"/>
        <w:adjustRightInd w:val="0"/>
        <w:jc w:val="both"/>
        <w:rPr>
          <w:lang w:val="en-US"/>
        </w:rPr>
      </w:pPr>
      <w:r w:rsidRPr="00AA54E2">
        <w:rPr>
          <w:lang w:val="en-US"/>
        </w:rPr>
        <w:t>Ensure the solution works seamlessly within the client's OFSC environment.</w:t>
      </w:r>
    </w:p>
    <w:p w14:paraId="160A65D9" w14:textId="77777777" w:rsidR="00FE03B9" w:rsidRPr="00FE03B9" w:rsidRDefault="00FE03B9" w:rsidP="00FE03B9">
      <w:pPr>
        <w:pStyle w:val="ListParagraph"/>
        <w:rPr>
          <w:rFonts w:ascii="Oracle Sans Extra Bold" w:hAnsi="Oracle Sans Extra Bold"/>
          <w:color w:val="AE562C"/>
          <w:sz w:val="22"/>
          <w:szCs w:val="22"/>
          <w:lang w:val="en-US"/>
        </w:rPr>
      </w:pPr>
    </w:p>
    <w:sectPr w:rsidR="00FE03B9" w:rsidRPr="00FE03B9" w:rsidSect="00766A93">
      <w:headerReference w:type="even" r:id="rId10"/>
      <w:headerReference w:type="default" r:id="rId11"/>
      <w:footerReference w:type="even" r:id="rId12"/>
      <w:footerReference w:type="default" r:id="rId13"/>
      <w:headerReference w:type="first" r:id="rId14"/>
      <w:footerReference w:type="first" r:id="rId15"/>
      <w:pgSz w:w="11906" w:h="16838"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895A0" w14:textId="77777777" w:rsidR="00FA76A6" w:rsidRDefault="00FA76A6" w:rsidP="00A83C88">
      <w:pPr>
        <w:spacing w:after="0" w:line="240" w:lineRule="auto"/>
      </w:pPr>
      <w:r>
        <w:separator/>
      </w:r>
    </w:p>
  </w:endnote>
  <w:endnote w:type="continuationSeparator" w:id="0">
    <w:p w14:paraId="10C15523" w14:textId="77777777" w:rsidR="00FA76A6" w:rsidRDefault="00FA76A6"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1CAC0" w14:textId="37F1F7E6" w:rsidR="00C65C1F" w:rsidRDefault="00C65C1F">
    <w:pPr>
      <w:pStyle w:val="Footer"/>
    </w:pPr>
    <w:r>
      <w:rPr>
        <w:noProof/>
        <w14:numSpacing w14:val="default"/>
      </w:rPr>
      <mc:AlternateContent>
        <mc:Choice Requires="wps">
          <w:drawing>
            <wp:anchor distT="0" distB="0" distL="0" distR="0" simplePos="0" relativeHeight="251665408" behindDoc="0" locked="0" layoutInCell="1" allowOverlap="1" wp14:anchorId="58C0141C" wp14:editId="6C5B5141">
              <wp:simplePos x="635" y="635"/>
              <wp:positionH relativeFrom="page">
                <wp:align>left</wp:align>
              </wp:positionH>
              <wp:positionV relativeFrom="page">
                <wp:align>bottom</wp:align>
              </wp:positionV>
              <wp:extent cx="443865" cy="443865"/>
              <wp:effectExtent l="0" t="0" r="635" b="0"/>
              <wp:wrapNone/>
              <wp:docPr id="25" name="Text Box 2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8FA675" w14:textId="3BF1B729"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C0141C" id="_x0000_t202" coordsize="21600,21600" o:spt="202" path="m,l,21600r21600,l21600,xe">
              <v:stroke joinstyle="miter"/>
              <v:path gradientshapeok="t" o:connecttype="rect"/>
            </v:shapetype>
            <v:shape id="Text Box 25" o:spid="_x0000_s1028" type="#_x0000_t202" alt="Confidential - Oracle Restricted" style="position:absolute;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28FA675" w14:textId="3BF1B729"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11062" w14:textId="2370AA62" w:rsidR="00A23C37" w:rsidRPr="00A824F1" w:rsidRDefault="00C65C1F" w:rsidP="0092273A">
    <w:pPr>
      <w:pStyle w:val="Footer"/>
      <w:rPr>
        <w:b/>
      </w:rPr>
    </w:pPr>
    <w:r>
      <w:rPr>
        <w:b/>
        <w:bCs/>
        <w:noProof/>
        <w14:numSpacing w14:val="default"/>
      </w:rPr>
      <mc:AlternateContent>
        <mc:Choice Requires="wps">
          <w:drawing>
            <wp:anchor distT="0" distB="0" distL="0" distR="0" simplePos="0" relativeHeight="251666432" behindDoc="0" locked="0" layoutInCell="1" allowOverlap="1" wp14:anchorId="724562C2" wp14:editId="6231B6AE">
              <wp:simplePos x="683812" y="9772153"/>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A5B1A6" w14:textId="009D1A68"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4562C2" id="_x0000_t202" coordsize="21600,21600" o:spt="202" path="m,l,21600r21600,l21600,xe">
              <v:stroke joinstyle="miter"/>
              <v:path gradientshapeok="t" o:connecttype="rect"/>
            </v:shapetype>
            <v:shape id="Text Box 26" o:spid="_x0000_s1029" type="#_x0000_t202" alt="Confidential - Oracle Restricted" style="position:absolute;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45A5B1A6" w14:textId="009D1A68"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v:textbox>
              <w10:wrap anchorx="page" anchory="page"/>
            </v:shape>
          </w:pict>
        </mc:Fallback>
      </mc:AlternateContent>
    </w:r>
    <w:r w:rsidR="00A23C37" w:rsidRPr="00A824F1">
      <w:rPr>
        <w:rStyle w:val="Strong"/>
      </w:rPr>
      <w:fldChar w:fldCharType="begin"/>
    </w:r>
    <w:r w:rsidR="00A23C37" w:rsidRPr="00A824F1">
      <w:rPr>
        <w:rStyle w:val="Strong"/>
      </w:rPr>
      <w:instrText xml:space="preserve"> PAGE   \* MERGEFORMAT </w:instrText>
    </w:r>
    <w:r w:rsidR="00A23C37" w:rsidRPr="00A824F1">
      <w:rPr>
        <w:rStyle w:val="Strong"/>
      </w:rPr>
      <w:fldChar w:fldCharType="separate"/>
    </w:r>
    <w:r w:rsidR="00F3255C">
      <w:rPr>
        <w:rStyle w:val="Strong"/>
        <w:noProof/>
      </w:rPr>
      <w:t>14</w:t>
    </w:r>
    <w:r w:rsidR="00A23C37" w:rsidRPr="00A824F1">
      <w:rPr>
        <w:rStyle w:val="Strong"/>
      </w:rPr>
      <w:fldChar w:fldCharType="end"/>
    </w:r>
    <w:r w:rsidR="00A23C37" w:rsidRPr="00A824F1">
      <w:rPr>
        <w:rStyle w:val="Strong"/>
      </w:rPr>
      <w:tab/>
    </w:r>
    <w:r w:rsidR="00A23C37" w:rsidRPr="00A824F1">
      <w:rPr>
        <w:rStyle w:val="Strong"/>
        <w:b w:val="0"/>
      </w:rPr>
      <w:fldChar w:fldCharType="begin"/>
    </w:r>
    <w:r w:rsidR="00A23C37" w:rsidRPr="00A824F1">
      <w:rPr>
        <w:rStyle w:val="Strong"/>
      </w:rPr>
      <w:instrText xml:space="preserve"> STYLEREF  "Cover+Footer Link"  \* MERGEFORMAT </w:instrText>
    </w:r>
    <w:r w:rsidR="00A23C37" w:rsidRPr="00A824F1">
      <w:rPr>
        <w:rStyle w:val="Strong"/>
        <w:b w:val="0"/>
      </w:rPr>
      <w:fldChar w:fldCharType="separate"/>
    </w:r>
    <w:r w:rsidR="00E656BB" w:rsidRPr="00E656BB">
      <w:rPr>
        <w:rStyle w:val="Strong"/>
        <w:bCs w:val="0"/>
        <w:noProof/>
        <w:lang w:val="en-US"/>
      </w:rPr>
      <w:t>/ Technical Brief</w:t>
    </w:r>
    <w:r w:rsidR="00A23C37" w:rsidRPr="00A824F1">
      <w:rPr>
        <w:rStyle w:val="Strong"/>
        <w:b w:val="0"/>
      </w:rPr>
      <w:fldChar w:fldCharType="end"/>
    </w:r>
    <w:r w:rsidR="00A23C37" w:rsidRPr="00A824F1">
      <w:rPr>
        <w:b/>
      </w:rPr>
      <w:t xml:space="preserve">  /  </w:t>
    </w:r>
    <w:r w:rsidR="00A23C37" w:rsidRPr="00A824F1">
      <w:rPr>
        <w:b/>
      </w:rPr>
      <w:fldChar w:fldCharType="begin"/>
    </w:r>
    <w:r w:rsidR="00A23C37" w:rsidRPr="00A824F1">
      <w:rPr>
        <w:b/>
      </w:rPr>
      <w:instrText xml:space="preserve"> STYLEREF  Title  \* MERGEFORMAT </w:instrText>
    </w:r>
    <w:r w:rsidR="00A23C37" w:rsidRPr="00A824F1">
      <w:rPr>
        <w:b/>
      </w:rPr>
      <w:fldChar w:fldCharType="end"/>
    </w:r>
    <w:r w:rsidR="00A23C37" w:rsidRPr="00A824F1">
      <w:t xml:space="preserve">  /  Version </w:t>
    </w:r>
    <w:sdt>
      <w:sdtPr>
        <w:alias w:val="Version"/>
        <w:tag w:val="Version"/>
        <w:id w:val="-1624763517"/>
        <w:text/>
      </w:sdtPr>
      <w:sdtEndPr/>
      <w:sdtContent>
        <w:r w:rsidR="00A23C37" w:rsidRPr="00A824F1">
          <w:t>2.1</w:t>
        </w:r>
      </w:sdtContent>
    </w:sdt>
    <w:r w:rsidR="00A23C37" w:rsidRPr="00A824F1">
      <w:rPr>
        <w:b/>
      </w:rPr>
      <w:ptab w:relativeTo="margin" w:alignment="right" w:leader="none"/>
    </w:r>
    <w:r w:rsidR="00A23C37" w:rsidRPr="00A824F1">
      <w:rPr>
        <w:b/>
        <w:noProof/>
        <w:lang w:val="en-US"/>
      </w:rPr>
      <w:drawing>
        <wp:inline distT="0" distB="0" distL="0" distR="0" wp14:anchorId="5177500E" wp14:editId="69471535">
          <wp:extent cx="695325" cy="1036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7CBE59E3" w14:textId="0BAB5B1E" w:rsidR="00A23C37" w:rsidRPr="008D469B" w:rsidRDefault="00A23C37" w:rsidP="00E87B4E">
    <w:pPr>
      <w:pStyle w:val="Footerline26pt"/>
    </w:pPr>
    <w:r w:rsidRPr="00CE2C73">
      <w:tab/>
      <w:t xml:space="preserve">Copyright © </w:t>
    </w:r>
    <w:r w:rsidRPr="00CE2C73">
      <w:fldChar w:fldCharType="begin"/>
    </w:r>
    <w:r w:rsidRPr="00CE2C73">
      <w:instrText xml:space="preserve"> DATE  \@ "yyyy"  \* MERGEFORMAT </w:instrText>
    </w:r>
    <w:r w:rsidRPr="00CE2C73">
      <w:fldChar w:fldCharType="separate"/>
    </w:r>
    <w:r w:rsidR="00E656BB">
      <w:rPr>
        <w:noProof/>
      </w:rPr>
      <w:t>2025</w:t>
    </w:r>
    <w:r w:rsidRPr="00CE2C73">
      <w:fldChar w:fldCharType="end"/>
    </w:r>
    <w:r w:rsidRPr="00CE2C73">
      <w:t xml:space="preserve">, Oracle and/or its </w:t>
    </w:r>
    <w:proofErr w:type="gramStart"/>
    <w:r w:rsidRPr="00CE2C73">
      <w:t>affiliates  /</w:t>
    </w:r>
    <w:proofErr w:type="gramEnd"/>
    <w:r w:rsidRPr="00CE2C73">
      <w:t xml:space="preserve">  </w:t>
    </w:r>
    <w:sdt>
      <w:sdtPr>
        <w:alias w:val="Confidential Dropdown"/>
        <w:tag w:val="Confidential Dropdown"/>
        <w:id w:val="-914780318"/>
        <w:showingPlcHd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Pr="00CE2C73">
          <w:t>Dropdown Options</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66D0" w14:textId="133E1E46" w:rsidR="00C65C1F" w:rsidRDefault="00C65C1F">
    <w:pPr>
      <w:pStyle w:val="Footer"/>
    </w:pPr>
    <w:r>
      <w:rPr>
        <w:noProof/>
        <w14:numSpacing w14:val="default"/>
      </w:rPr>
      <mc:AlternateContent>
        <mc:Choice Requires="wps">
          <w:drawing>
            <wp:anchor distT="0" distB="0" distL="0" distR="0" simplePos="0" relativeHeight="251664384" behindDoc="0" locked="0" layoutInCell="1" allowOverlap="1" wp14:anchorId="511C1FE5" wp14:editId="7857BE0F">
              <wp:simplePos x="635" y="635"/>
              <wp:positionH relativeFrom="page">
                <wp:align>left</wp:align>
              </wp:positionH>
              <wp:positionV relativeFrom="page">
                <wp:align>bottom</wp:align>
              </wp:positionV>
              <wp:extent cx="443865" cy="443865"/>
              <wp:effectExtent l="0" t="0" r="635" b="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A9C8677" w14:textId="51DF4E62"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1C1FE5" id="_x0000_t202" coordsize="21600,21600" o:spt="202" path="m,l,21600r21600,l21600,xe">
              <v:stroke joinstyle="miter"/>
              <v:path gradientshapeok="t" o:connecttype="rect"/>
            </v:shapetype>
            <v:shape id="Text Box 24" o:spid="_x0000_s1031" type="#_x0000_t202" alt="Confidential - Oracle Restricted" style="position:absolute;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2A9C8677" w14:textId="51DF4E62"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E08FF" w14:textId="77777777" w:rsidR="00FA76A6" w:rsidRDefault="00FA76A6" w:rsidP="00A83C88">
      <w:pPr>
        <w:spacing w:after="0" w:line="240" w:lineRule="auto"/>
      </w:pPr>
      <w:r>
        <w:separator/>
      </w:r>
    </w:p>
  </w:footnote>
  <w:footnote w:type="continuationSeparator" w:id="0">
    <w:p w14:paraId="25050595" w14:textId="77777777" w:rsidR="00FA76A6" w:rsidRDefault="00FA76A6"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87CDC" w14:textId="51383937" w:rsidR="00C65C1F" w:rsidRDefault="00C65C1F">
    <w:pPr>
      <w:pStyle w:val="Header"/>
    </w:pPr>
    <w:r>
      <w:rPr>
        <w:noProof/>
        <w14:numSpacing w14:val="default"/>
      </w:rPr>
      <mc:AlternateContent>
        <mc:Choice Requires="wps">
          <w:drawing>
            <wp:anchor distT="0" distB="0" distL="0" distR="0" simplePos="0" relativeHeight="251662336" behindDoc="0" locked="0" layoutInCell="1" allowOverlap="1" wp14:anchorId="74F7D030" wp14:editId="77F0B005">
              <wp:simplePos x="635" y="635"/>
              <wp:positionH relativeFrom="page">
                <wp:align>left</wp:align>
              </wp:positionH>
              <wp:positionV relativeFrom="page">
                <wp:align>top</wp:align>
              </wp:positionV>
              <wp:extent cx="443865" cy="443865"/>
              <wp:effectExtent l="0" t="0" r="635" b="12700"/>
              <wp:wrapNone/>
              <wp:docPr id="22" name="Text Box 2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8B44B2" w14:textId="1DD749CA"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F7D030" id="_x0000_t202" coordsize="21600,21600" o:spt="202" path="m,l,21600r21600,l21600,xe">
              <v:stroke joinstyle="miter"/>
              <v:path gradientshapeok="t" o:connecttype="rect"/>
            </v:shapetype>
            <v:shape id="Text Box 22" o:spid="_x0000_s1026"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748B44B2" w14:textId="1DD749CA"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5F7CE" w14:textId="246B848A" w:rsidR="00A23C37" w:rsidRPr="008D7FE0" w:rsidRDefault="00C65C1F" w:rsidP="008D7FE0">
    <w:pPr>
      <w:pStyle w:val="Header"/>
    </w:pPr>
    <w:r>
      <w:rPr>
        <w:noProof/>
        <w:lang w:val="en-US"/>
        <w14:numSpacing w14:val="default"/>
      </w:rPr>
      <mc:AlternateContent>
        <mc:Choice Requires="wps">
          <w:drawing>
            <wp:anchor distT="0" distB="0" distL="0" distR="0" simplePos="0" relativeHeight="251663360" behindDoc="0" locked="0" layoutInCell="1" allowOverlap="1" wp14:anchorId="4BC8596E" wp14:editId="5B211FBD">
              <wp:simplePos x="683812" y="318052"/>
              <wp:positionH relativeFrom="page">
                <wp:align>left</wp:align>
              </wp:positionH>
              <wp:positionV relativeFrom="page">
                <wp:align>top</wp:align>
              </wp:positionV>
              <wp:extent cx="443865" cy="443865"/>
              <wp:effectExtent l="0" t="0" r="635" b="12700"/>
              <wp:wrapNone/>
              <wp:docPr id="23" name="Text Box 2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C0C1FD" w14:textId="0CDEDEE1"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C8596E" id="_x0000_t202" coordsize="21600,21600" o:spt="202" path="m,l,21600r21600,l21600,xe">
              <v:stroke joinstyle="miter"/>
              <v:path gradientshapeok="t" o:connecttype="rect"/>
            </v:shapetype>
            <v:shape id="Text Box 23" o:spid="_x0000_s1027"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5BC0C1FD" w14:textId="0CDEDEE1"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v:textbox>
              <w10:wrap anchorx="page" anchory="page"/>
            </v:shape>
          </w:pict>
        </mc:Fallback>
      </mc:AlternateContent>
    </w:r>
    <w:r w:rsidR="00A23C37">
      <w:rPr>
        <w:noProof/>
        <w:lang w:val="en-US"/>
        <w14:numSpacing w14:val="default"/>
      </w:rPr>
      <w:drawing>
        <wp:anchor distT="0" distB="0" distL="114300" distR="114300" simplePos="0" relativeHeight="251660288" behindDoc="1" locked="1" layoutInCell="1" allowOverlap="1" wp14:anchorId="13B22407" wp14:editId="341CD72B">
          <wp:simplePos x="685800" y="322729"/>
          <wp:positionH relativeFrom="page">
            <wp:align>center</wp:align>
          </wp:positionH>
          <wp:positionV relativeFrom="page">
            <wp:align>top</wp:align>
          </wp:positionV>
          <wp:extent cx="7607808" cy="201168"/>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
                    <a:extLst>
                      <a:ext uri="{28A0092B-C50C-407E-A947-70E740481C1C}">
                        <a14:useLocalDpi xmlns:a14="http://schemas.microsoft.com/office/drawing/2010/main" val="0"/>
                      </a:ext>
                    </a:extLst>
                  </a:blip>
                  <a:stretch>
                    <a:fillRect/>
                  </a:stretch>
                </pic:blipFill>
                <pic:spPr>
                  <a:xfrm>
                    <a:off x="0" y="0"/>
                    <a:ext cx="7607808"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CD7AF" w14:textId="190EEA23" w:rsidR="00C65C1F" w:rsidRDefault="00C65C1F">
    <w:pPr>
      <w:pStyle w:val="Header"/>
    </w:pPr>
    <w:r>
      <w:rPr>
        <w:noProof/>
        <w14:numSpacing w14:val="default"/>
      </w:rPr>
      <mc:AlternateContent>
        <mc:Choice Requires="wps">
          <w:drawing>
            <wp:anchor distT="0" distB="0" distL="0" distR="0" simplePos="0" relativeHeight="251661312" behindDoc="0" locked="0" layoutInCell="1" allowOverlap="1" wp14:anchorId="6C3900C7" wp14:editId="64992D7E">
              <wp:simplePos x="635" y="635"/>
              <wp:positionH relativeFrom="page">
                <wp:align>left</wp:align>
              </wp:positionH>
              <wp:positionV relativeFrom="page">
                <wp:align>top</wp:align>
              </wp:positionV>
              <wp:extent cx="443865" cy="443865"/>
              <wp:effectExtent l="0" t="0" r="635" b="1270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8DAA5D" w14:textId="51CD8B79"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3900C7" id="_x0000_t202" coordsize="21600,21600" o:spt="202" path="m,l,21600r21600,l21600,xe">
              <v:stroke joinstyle="miter"/>
              <v:path gradientshapeok="t" o:connecttype="rect"/>
            </v:shapetype>
            <v:shape id="Text Box 6" o:spid="_x0000_s1030"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2C8DAA5D" w14:textId="51CD8B79" w:rsidR="00C65C1F" w:rsidRPr="00C65C1F" w:rsidRDefault="00C65C1F" w:rsidP="00C65C1F">
                    <w:pPr>
                      <w:spacing w:after="0"/>
                      <w:rPr>
                        <w:rFonts w:ascii="Calibri" w:eastAsia="Calibri" w:hAnsi="Calibri" w:cs="Calibri"/>
                        <w:noProof/>
                        <w:color w:val="000000"/>
                        <w:sz w:val="20"/>
                        <w:szCs w:val="20"/>
                      </w:rPr>
                    </w:pPr>
                    <w:r w:rsidRPr="00C65C1F">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3307C86"/>
    <w:multiLevelType w:val="hybridMultilevel"/>
    <w:tmpl w:val="C8F8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48C2715"/>
    <w:multiLevelType w:val="hybridMultilevel"/>
    <w:tmpl w:val="2C96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E921B2"/>
    <w:multiLevelType w:val="multilevel"/>
    <w:tmpl w:val="D6BA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A6F69"/>
    <w:multiLevelType w:val="multilevel"/>
    <w:tmpl w:val="AF8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1B316F27"/>
    <w:multiLevelType w:val="multilevel"/>
    <w:tmpl w:val="FB9AC8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282309"/>
    <w:multiLevelType w:val="hybridMultilevel"/>
    <w:tmpl w:val="98126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2863F3"/>
    <w:multiLevelType w:val="multilevel"/>
    <w:tmpl w:val="79D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8B2E21"/>
    <w:multiLevelType w:val="multilevel"/>
    <w:tmpl w:val="BDA64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B480E"/>
    <w:multiLevelType w:val="hybridMultilevel"/>
    <w:tmpl w:val="18D4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3" w15:restartNumberingAfterBreak="0">
    <w:nsid w:val="2C5B6232"/>
    <w:multiLevelType w:val="multilevel"/>
    <w:tmpl w:val="BF025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C0C0E"/>
    <w:multiLevelType w:val="hybridMultilevel"/>
    <w:tmpl w:val="E6481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6" w15:restartNumberingAfterBreak="0">
    <w:nsid w:val="360937DD"/>
    <w:multiLevelType w:val="multilevel"/>
    <w:tmpl w:val="B99E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FE6A47"/>
    <w:multiLevelType w:val="hybridMultilevel"/>
    <w:tmpl w:val="DE4A7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4C180B"/>
    <w:multiLevelType w:val="hybridMultilevel"/>
    <w:tmpl w:val="38CC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A66961"/>
    <w:multiLevelType w:val="hybridMultilevel"/>
    <w:tmpl w:val="DEA0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0B4A42"/>
    <w:multiLevelType w:val="hybridMultilevel"/>
    <w:tmpl w:val="1A383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50583D"/>
    <w:multiLevelType w:val="hybridMultilevel"/>
    <w:tmpl w:val="A58E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4" w15:restartNumberingAfterBreak="0">
    <w:nsid w:val="5AFF3507"/>
    <w:multiLevelType w:val="hybridMultilevel"/>
    <w:tmpl w:val="1E90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018FF"/>
    <w:multiLevelType w:val="multilevel"/>
    <w:tmpl w:val="9B6C1C20"/>
    <w:lvl w:ilvl="0">
      <w:start w:val="1"/>
      <w:numFmt w:val="decimal"/>
      <w:pStyle w:val="Normaloutline1"/>
      <w:lvlText w:val="%1."/>
      <w:lvlJc w:val="left"/>
      <w:pPr>
        <w:ind w:left="360" w:hanging="360"/>
      </w:pPr>
      <w:rPr>
        <w:rFonts w:hint="default"/>
        <w:sz w:val="19"/>
      </w:rPr>
    </w:lvl>
    <w:lvl w:ilvl="1">
      <w:start w:val="1"/>
      <w:numFmt w:val="decimal"/>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6" w15:restartNumberingAfterBreak="0">
    <w:nsid w:val="5DD32076"/>
    <w:multiLevelType w:val="multilevel"/>
    <w:tmpl w:val="14205A9C"/>
    <w:lvl w:ilvl="0">
      <w:start w:val="1"/>
      <w:numFmt w:val="decimal"/>
      <w:lvlText w:val="%1."/>
      <w:lvlJc w:val="left"/>
      <w:pPr>
        <w:ind w:left="1080" w:hanging="360"/>
      </w:pPr>
      <w:rPr>
        <w:rFonts w:ascii="Oracle Sans Extra Bold" w:eastAsiaTheme="minorHAnsi" w:hAnsi="Oracle Sans Extra Bold" w:cstheme="minorBidi"/>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5F1A36ED"/>
    <w:multiLevelType w:val="hybridMultilevel"/>
    <w:tmpl w:val="CDB40ADC"/>
    <w:lvl w:ilvl="0" w:tplc="E6F4E1E4">
      <w:start w:val="1"/>
      <w:numFmt w:val="bullet"/>
      <w:lvlText w:val=""/>
      <w:lvlJc w:val="left"/>
      <w:pPr>
        <w:tabs>
          <w:tab w:val="num" w:pos="720"/>
        </w:tabs>
        <w:ind w:left="720" w:hanging="360"/>
      </w:pPr>
      <w:rPr>
        <w:rFonts w:ascii="Symbol" w:hAnsi="Symbol" w:hint="default"/>
        <w:sz w:val="20"/>
      </w:rPr>
    </w:lvl>
    <w:lvl w:ilvl="1" w:tplc="6BE6CA2A">
      <w:start w:val="1"/>
      <w:numFmt w:val="decimal"/>
      <w:lvlText w:val="%2."/>
      <w:lvlJc w:val="left"/>
      <w:pPr>
        <w:tabs>
          <w:tab w:val="num" w:pos="1440"/>
        </w:tabs>
        <w:ind w:left="1440" w:hanging="360"/>
      </w:pPr>
    </w:lvl>
    <w:lvl w:ilvl="2" w:tplc="2070E9CA">
      <w:start w:val="1"/>
      <w:numFmt w:val="bullet"/>
      <w:lvlText w:val=""/>
      <w:lvlJc w:val="left"/>
      <w:pPr>
        <w:tabs>
          <w:tab w:val="num" w:pos="2160"/>
        </w:tabs>
        <w:ind w:left="2160" w:hanging="360"/>
      </w:pPr>
      <w:rPr>
        <w:rFonts w:ascii="Wingdings" w:hAnsi="Wingdings" w:hint="default"/>
        <w:sz w:val="20"/>
      </w:rPr>
    </w:lvl>
    <w:lvl w:ilvl="3" w:tplc="7E04F1E4" w:tentative="1">
      <w:start w:val="1"/>
      <w:numFmt w:val="bullet"/>
      <w:lvlText w:val=""/>
      <w:lvlJc w:val="left"/>
      <w:pPr>
        <w:tabs>
          <w:tab w:val="num" w:pos="2880"/>
        </w:tabs>
        <w:ind w:left="2880" w:hanging="360"/>
      </w:pPr>
      <w:rPr>
        <w:rFonts w:ascii="Wingdings" w:hAnsi="Wingdings" w:hint="default"/>
        <w:sz w:val="20"/>
      </w:rPr>
    </w:lvl>
    <w:lvl w:ilvl="4" w:tplc="779C1CBA" w:tentative="1">
      <w:start w:val="1"/>
      <w:numFmt w:val="bullet"/>
      <w:lvlText w:val=""/>
      <w:lvlJc w:val="left"/>
      <w:pPr>
        <w:tabs>
          <w:tab w:val="num" w:pos="3600"/>
        </w:tabs>
        <w:ind w:left="3600" w:hanging="360"/>
      </w:pPr>
      <w:rPr>
        <w:rFonts w:ascii="Wingdings" w:hAnsi="Wingdings" w:hint="default"/>
        <w:sz w:val="20"/>
      </w:rPr>
    </w:lvl>
    <w:lvl w:ilvl="5" w:tplc="5B82268E" w:tentative="1">
      <w:start w:val="1"/>
      <w:numFmt w:val="bullet"/>
      <w:lvlText w:val=""/>
      <w:lvlJc w:val="left"/>
      <w:pPr>
        <w:tabs>
          <w:tab w:val="num" w:pos="4320"/>
        </w:tabs>
        <w:ind w:left="4320" w:hanging="360"/>
      </w:pPr>
      <w:rPr>
        <w:rFonts w:ascii="Wingdings" w:hAnsi="Wingdings" w:hint="default"/>
        <w:sz w:val="20"/>
      </w:rPr>
    </w:lvl>
    <w:lvl w:ilvl="6" w:tplc="778A7D68" w:tentative="1">
      <w:start w:val="1"/>
      <w:numFmt w:val="bullet"/>
      <w:lvlText w:val=""/>
      <w:lvlJc w:val="left"/>
      <w:pPr>
        <w:tabs>
          <w:tab w:val="num" w:pos="5040"/>
        </w:tabs>
        <w:ind w:left="5040" w:hanging="360"/>
      </w:pPr>
      <w:rPr>
        <w:rFonts w:ascii="Wingdings" w:hAnsi="Wingdings" w:hint="default"/>
        <w:sz w:val="20"/>
      </w:rPr>
    </w:lvl>
    <w:lvl w:ilvl="7" w:tplc="9D08C81C" w:tentative="1">
      <w:start w:val="1"/>
      <w:numFmt w:val="bullet"/>
      <w:lvlText w:val=""/>
      <w:lvlJc w:val="left"/>
      <w:pPr>
        <w:tabs>
          <w:tab w:val="num" w:pos="5760"/>
        </w:tabs>
        <w:ind w:left="5760" w:hanging="360"/>
      </w:pPr>
      <w:rPr>
        <w:rFonts w:ascii="Wingdings" w:hAnsi="Wingdings" w:hint="default"/>
        <w:sz w:val="20"/>
      </w:rPr>
    </w:lvl>
    <w:lvl w:ilvl="8" w:tplc="616289CA"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D57E7"/>
    <w:multiLevelType w:val="hybridMultilevel"/>
    <w:tmpl w:val="121E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2D4DE5"/>
    <w:multiLevelType w:val="hybridMultilevel"/>
    <w:tmpl w:val="35C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8550C7"/>
    <w:multiLevelType w:val="multilevel"/>
    <w:tmpl w:val="5730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05C11"/>
    <w:multiLevelType w:val="multilevel"/>
    <w:tmpl w:val="56DEF33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BE03D77"/>
    <w:multiLevelType w:val="hybridMultilevel"/>
    <w:tmpl w:val="9558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4B3B52"/>
    <w:multiLevelType w:val="hybridMultilevel"/>
    <w:tmpl w:val="007A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8710C0"/>
    <w:multiLevelType w:val="hybridMultilevel"/>
    <w:tmpl w:val="80E69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29388C"/>
    <w:multiLevelType w:val="hybridMultilevel"/>
    <w:tmpl w:val="21341A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1413892672">
    <w:abstractNumId w:val="7"/>
  </w:num>
  <w:num w:numId="2" w16cid:durableId="1351100780">
    <w:abstractNumId w:val="6"/>
  </w:num>
  <w:num w:numId="3" w16cid:durableId="1607034426">
    <w:abstractNumId w:val="5"/>
  </w:num>
  <w:num w:numId="4" w16cid:durableId="838278915">
    <w:abstractNumId w:val="4"/>
  </w:num>
  <w:num w:numId="5" w16cid:durableId="963120022">
    <w:abstractNumId w:val="19"/>
  </w:num>
  <w:num w:numId="6" w16cid:durableId="2083406552">
    <w:abstractNumId w:val="19"/>
  </w:num>
  <w:num w:numId="7" w16cid:durableId="267391017">
    <w:abstractNumId w:val="8"/>
  </w:num>
  <w:num w:numId="8" w16cid:durableId="786049648">
    <w:abstractNumId w:val="3"/>
  </w:num>
  <w:num w:numId="9" w16cid:durableId="812872076">
    <w:abstractNumId w:val="2"/>
  </w:num>
  <w:num w:numId="10" w16cid:durableId="929972417">
    <w:abstractNumId w:val="1"/>
  </w:num>
  <w:num w:numId="11" w16cid:durableId="138033991">
    <w:abstractNumId w:val="0"/>
  </w:num>
  <w:num w:numId="12" w16cid:durableId="1844935893">
    <w:abstractNumId w:val="22"/>
  </w:num>
  <w:num w:numId="13" w16cid:durableId="113790970">
    <w:abstractNumId w:val="35"/>
  </w:num>
  <w:num w:numId="14" w16cid:durableId="1395808952">
    <w:abstractNumId w:val="18"/>
  </w:num>
  <w:num w:numId="15" w16cid:durableId="891161554">
    <w:abstractNumId w:val="27"/>
  </w:num>
  <w:num w:numId="16" w16cid:durableId="206450565">
    <w:abstractNumId w:val="25"/>
  </w:num>
  <w:num w:numId="17" w16cid:durableId="731121443">
    <w:abstractNumId w:val="46"/>
  </w:num>
  <w:num w:numId="18" w16cid:durableId="912203079">
    <w:abstractNumId w:val="10"/>
  </w:num>
  <w:num w:numId="19" w16cid:durableId="311063672">
    <w:abstractNumId w:val="14"/>
  </w:num>
  <w:num w:numId="20" w16cid:durableId="958418578">
    <w:abstractNumId w:val="41"/>
  </w:num>
  <w:num w:numId="21" w16cid:durableId="2012178205">
    <w:abstractNumId w:val="36"/>
  </w:num>
  <w:num w:numId="22" w16cid:durableId="1494756690">
    <w:abstractNumId w:val="38"/>
  </w:num>
  <w:num w:numId="23" w16cid:durableId="1976913250">
    <w:abstractNumId w:val="42"/>
  </w:num>
  <w:num w:numId="24" w16cid:durableId="618873043">
    <w:abstractNumId w:val="21"/>
  </w:num>
  <w:num w:numId="25" w16cid:durableId="273098697">
    <w:abstractNumId w:val="9"/>
  </w:num>
  <w:num w:numId="26" w16cid:durableId="1916818068">
    <w:abstractNumId w:val="30"/>
  </w:num>
  <w:num w:numId="27" w16cid:durableId="1428304998">
    <w:abstractNumId w:val="39"/>
  </w:num>
  <w:num w:numId="28" w16cid:durableId="1967468121">
    <w:abstractNumId w:val="32"/>
  </w:num>
  <w:num w:numId="29" w16cid:durableId="1195927415">
    <w:abstractNumId w:val="16"/>
  </w:num>
  <w:num w:numId="30" w16cid:durableId="948927372">
    <w:abstractNumId w:val="11"/>
  </w:num>
  <w:num w:numId="31" w16cid:durableId="1181701964">
    <w:abstractNumId w:val="29"/>
  </w:num>
  <w:num w:numId="32" w16cid:durableId="683819644">
    <w:abstractNumId w:val="34"/>
  </w:num>
  <w:num w:numId="33" w16cid:durableId="422385399">
    <w:abstractNumId w:val="44"/>
  </w:num>
  <w:num w:numId="34" w16cid:durableId="427431342">
    <w:abstractNumId w:val="15"/>
  </w:num>
  <w:num w:numId="35" w16cid:durableId="1986467543">
    <w:abstractNumId w:val="17"/>
  </w:num>
  <w:num w:numId="36" w16cid:durableId="2119909157">
    <w:abstractNumId w:val="40"/>
  </w:num>
  <w:num w:numId="37" w16cid:durableId="941109046">
    <w:abstractNumId w:val="23"/>
  </w:num>
  <w:num w:numId="38" w16cid:durableId="1422485592">
    <w:abstractNumId w:val="12"/>
  </w:num>
  <w:num w:numId="39" w16cid:durableId="1710259407">
    <w:abstractNumId w:val="20"/>
  </w:num>
  <w:num w:numId="40" w16cid:durableId="1908566812">
    <w:abstractNumId w:val="37"/>
  </w:num>
  <w:num w:numId="41" w16cid:durableId="1171021717">
    <w:abstractNumId w:val="26"/>
  </w:num>
  <w:num w:numId="42" w16cid:durableId="10574643">
    <w:abstractNumId w:val="24"/>
  </w:num>
  <w:num w:numId="43" w16cid:durableId="368990255">
    <w:abstractNumId w:val="31"/>
  </w:num>
  <w:num w:numId="44" w16cid:durableId="767581025">
    <w:abstractNumId w:val="43"/>
  </w:num>
  <w:num w:numId="45" w16cid:durableId="808279045">
    <w:abstractNumId w:val="45"/>
  </w:num>
  <w:num w:numId="46" w16cid:durableId="897319218">
    <w:abstractNumId w:val="13"/>
  </w:num>
  <w:num w:numId="47" w16cid:durableId="409618057">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2MDE0NTK2NAUyTZV0lIJTi4sz8/NACgxrAbLXrP8sAAAA"/>
  </w:docVars>
  <w:rsids>
    <w:rsidRoot w:val="004B7BCE"/>
    <w:rsid w:val="00012DBD"/>
    <w:rsid w:val="00020205"/>
    <w:rsid w:val="000212C7"/>
    <w:rsid w:val="00021940"/>
    <w:rsid w:val="00022E1A"/>
    <w:rsid w:val="00024828"/>
    <w:rsid w:val="00024EAE"/>
    <w:rsid w:val="00030F8D"/>
    <w:rsid w:val="000330F7"/>
    <w:rsid w:val="00037063"/>
    <w:rsid w:val="000379CA"/>
    <w:rsid w:val="00037B7C"/>
    <w:rsid w:val="0004203A"/>
    <w:rsid w:val="000427AD"/>
    <w:rsid w:val="00047CCE"/>
    <w:rsid w:val="0005600C"/>
    <w:rsid w:val="00056488"/>
    <w:rsid w:val="00061AF5"/>
    <w:rsid w:val="000710F2"/>
    <w:rsid w:val="00072DE4"/>
    <w:rsid w:val="00075B73"/>
    <w:rsid w:val="00080C24"/>
    <w:rsid w:val="0008198F"/>
    <w:rsid w:val="000820CD"/>
    <w:rsid w:val="0008279F"/>
    <w:rsid w:val="00087BB6"/>
    <w:rsid w:val="00095F78"/>
    <w:rsid w:val="0009721A"/>
    <w:rsid w:val="000A201E"/>
    <w:rsid w:val="000A57E8"/>
    <w:rsid w:val="000A6B06"/>
    <w:rsid w:val="000A7822"/>
    <w:rsid w:val="000C34FC"/>
    <w:rsid w:val="000C7522"/>
    <w:rsid w:val="000E20DD"/>
    <w:rsid w:val="000E6E83"/>
    <w:rsid w:val="000E7A94"/>
    <w:rsid w:val="000E7B47"/>
    <w:rsid w:val="000F41D6"/>
    <w:rsid w:val="000F514F"/>
    <w:rsid w:val="000F6D02"/>
    <w:rsid w:val="00101E95"/>
    <w:rsid w:val="00102352"/>
    <w:rsid w:val="0010311A"/>
    <w:rsid w:val="00104B49"/>
    <w:rsid w:val="00105964"/>
    <w:rsid w:val="00123E0B"/>
    <w:rsid w:val="00125381"/>
    <w:rsid w:val="001317ED"/>
    <w:rsid w:val="001324AA"/>
    <w:rsid w:val="00134B41"/>
    <w:rsid w:val="00136F0A"/>
    <w:rsid w:val="00145BFF"/>
    <w:rsid w:val="00156640"/>
    <w:rsid w:val="00156BA8"/>
    <w:rsid w:val="00163BA9"/>
    <w:rsid w:val="001668BB"/>
    <w:rsid w:val="001727B2"/>
    <w:rsid w:val="00177522"/>
    <w:rsid w:val="001815AA"/>
    <w:rsid w:val="001826F9"/>
    <w:rsid w:val="00187BED"/>
    <w:rsid w:val="00192576"/>
    <w:rsid w:val="00193908"/>
    <w:rsid w:val="00193F74"/>
    <w:rsid w:val="00194BE0"/>
    <w:rsid w:val="00194FBD"/>
    <w:rsid w:val="001953F3"/>
    <w:rsid w:val="001A0926"/>
    <w:rsid w:val="001A5299"/>
    <w:rsid w:val="001A5E5D"/>
    <w:rsid w:val="001B1E66"/>
    <w:rsid w:val="001B4600"/>
    <w:rsid w:val="001B5BFD"/>
    <w:rsid w:val="001C025C"/>
    <w:rsid w:val="001C0D59"/>
    <w:rsid w:val="001C1CD7"/>
    <w:rsid w:val="001C7299"/>
    <w:rsid w:val="001D2B73"/>
    <w:rsid w:val="001D3E78"/>
    <w:rsid w:val="001F06C0"/>
    <w:rsid w:val="001F0B8A"/>
    <w:rsid w:val="001F13AA"/>
    <w:rsid w:val="001F1B70"/>
    <w:rsid w:val="001F308A"/>
    <w:rsid w:val="001F55AC"/>
    <w:rsid w:val="001F7C67"/>
    <w:rsid w:val="002117DC"/>
    <w:rsid w:val="00216AF1"/>
    <w:rsid w:val="0022000A"/>
    <w:rsid w:val="00226BDC"/>
    <w:rsid w:val="002378D8"/>
    <w:rsid w:val="002424D0"/>
    <w:rsid w:val="00242738"/>
    <w:rsid w:val="00243CDD"/>
    <w:rsid w:val="0024742A"/>
    <w:rsid w:val="00247AED"/>
    <w:rsid w:val="00247D57"/>
    <w:rsid w:val="0026403E"/>
    <w:rsid w:val="00270ACD"/>
    <w:rsid w:val="0027111F"/>
    <w:rsid w:val="002758D0"/>
    <w:rsid w:val="002765F5"/>
    <w:rsid w:val="00282D3B"/>
    <w:rsid w:val="002849B1"/>
    <w:rsid w:val="00284A7D"/>
    <w:rsid w:val="002A42EC"/>
    <w:rsid w:val="002A7F2C"/>
    <w:rsid w:val="002B5EF3"/>
    <w:rsid w:val="002B67B1"/>
    <w:rsid w:val="002C1CC5"/>
    <w:rsid w:val="002C30C3"/>
    <w:rsid w:val="002C333F"/>
    <w:rsid w:val="002C7E7C"/>
    <w:rsid w:val="002D0B01"/>
    <w:rsid w:val="002D47A6"/>
    <w:rsid w:val="002E0896"/>
    <w:rsid w:val="002E1DFB"/>
    <w:rsid w:val="002E251D"/>
    <w:rsid w:val="002F2690"/>
    <w:rsid w:val="002F3F72"/>
    <w:rsid w:val="002F45BC"/>
    <w:rsid w:val="00303E51"/>
    <w:rsid w:val="003040D8"/>
    <w:rsid w:val="00312E47"/>
    <w:rsid w:val="00313CEF"/>
    <w:rsid w:val="00316A24"/>
    <w:rsid w:val="00317C78"/>
    <w:rsid w:val="0032103A"/>
    <w:rsid w:val="00323C24"/>
    <w:rsid w:val="003257CB"/>
    <w:rsid w:val="003258C4"/>
    <w:rsid w:val="00331D23"/>
    <w:rsid w:val="00336B49"/>
    <w:rsid w:val="00337155"/>
    <w:rsid w:val="00341BA1"/>
    <w:rsid w:val="00343E97"/>
    <w:rsid w:val="00347110"/>
    <w:rsid w:val="00352288"/>
    <w:rsid w:val="003559CB"/>
    <w:rsid w:val="00371A67"/>
    <w:rsid w:val="0037789D"/>
    <w:rsid w:val="00386153"/>
    <w:rsid w:val="00387FFC"/>
    <w:rsid w:val="00391130"/>
    <w:rsid w:val="003937EB"/>
    <w:rsid w:val="00393C55"/>
    <w:rsid w:val="00393DC8"/>
    <w:rsid w:val="00394A26"/>
    <w:rsid w:val="00396C48"/>
    <w:rsid w:val="003A0B09"/>
    <w:rsid w:val="003A17F2"/>
    <w:rsid w:val="003A2A19"/>
    <w:rsid w:val="003B3AF0"/>
    <w:rsid w:val="003B4475"/>
    <w:rsid w:val="003C32B7"/>
    <w:rsid w:val="003C60F1"/>
    <w:rsid w:val="003C6E3D"/>
    <w:rsid w:val="003D214D"/>
    <w:rsid w:val="003D6892"/>
    <w:rsid w:val="003E59FB"/>
    <w:rsid w:val="003F07FA"/>
    <w:rsid w:val="003F0C08"/>
    <w:rsid w:val="00403689"/>
    <w:rsid w:val="004042C5"/>
    <w:rsid w:val="0041127D"/>
    <w:rsid w:val="00412C82"/>
    <w:rsid w:val="00420379"/>
    <w:rsid w:val="00421649"/>
    <w:rsid w:val="00422DD0"/>
    <w:rsid w:val="0042636E"/>
    <w:rsid w:val="0042683D"/>
    <w:rsid w:val="004270E5"/>
    <w:rsid w:val="00431D04"/>
    <w:rsid w:val="00444EE5"/>
    <w:rsid w:val="00444F05"/>
    <w:rsid w:val="004457BD"/>
    <w:rsid w:val="00451746"/>
    <w:rsid w:val="00452997"/>
    <w:rsid w:val="004547C7"/>
    <w:rsid w:val="00457B72"/>
    <w:rsid w:val="00462870"/>
    <w:rsid w:val="00465A26"/>
    <w:rsid w:val="004744BD"/>
    <w:rsid w:val="004754AE"/>
    <w:rsid w:val="004818A6"/>
    <w:rsid w:val="004834B3"/>
    <w:rsid w:val="004848C5"/>
    <w:rsid w:val="004861D7"/>
    <w:rsid w:val="004931B3"/>
    <w:rsid w:val="00496346"/>
    <w:rsid w:val="00497715"/>
    <w:rsid w:val="004A2969"/>
    <w:rsid w:val="004B06A8"/>
    <w:rsid w:val="004B19AE"/>
    <w:rsid w:val="004B33DB"/>
    <w:rsid w:val="004B37D8"/>
    <w:rsid w:val="004B7BCE"/>
    <w:rsid w:val="004C131C"/>
    <w:rsid w:val="004C1B56"/>
    <w:rsid w:val="004C2581"/>
    <w:rsid w:val="004C4604"/>
    <w:rsid w:val="004D01B5"/>
    <w:rsid w:val="004D03FC"/>
    <w:rsid w:val="004D4454"/>
    <w:rsid w:val="004D6019"/>
    <w:rsid w:val="004D6F8A"/>
    <w:rsid w:val="004D7CD8"/>
    <w:rsid w:val="004F0175"/>
    <w:rsid w:val="004F2941"/>
    <w:rsid w:val="004F38A6"/>
    <w:rsid w:val="00500F7C"/>
    <w:rsid w:val="00530A77"/>
    <w:rsid w:val="00533E27"/>
    <w:rsid w:val="00533FC4"/>
    <w:rsid w:val="00534453"/>
    <w:rsid w:val="00537B90"/>
    <w:rsid w:val="00544AF3"/>
    <w:rsid w:val="00546613"/>
    <w:rsid w:val="00550C2D"/>
    <w:rsid w:val="00553B4A"/>
    <w:rsid w:val="00553C56"/>
    <w:rsid w:val="00554656"/>
    <w:rsid w:val="00557F01"/>
    <w:rsid w:val="00561E2F"/>
    <w:rsid w:val="00562A07"/>
    <w:rsid w:val="0056480D"/>
    <w:rsid w:val="0057126D"/>
    <w:rsid w:val="00571651"/>
    <w:rsid w:val="00573049"/>
    <w:rsid w:val="00577C38"/>
    <w:rsid w:val="00580ED7"/>
    <w:rsid w:val="0058375D"/>
    <w:rsid w:val="00587DF0"/>
    <w:rsid w:val="005A0E31"/>
    <w:rsid w:val="005B0A08"/>
    <w:rsid w:val="005B27D6"/>
    <w:rsid w:val="005C0663"/>
    <w:rsid w:val="005D38DC"/>
    <w:rsid w:val="005D3FE2"/>
    <w:rsid w:val="005E04B7"/>
    <w:rsid w:val="005E3123"/>
    <w:rsid w:val="005E38C6"/>
    <w:rsid w:val="005E43AF"/>
    <w:rsid w:val="005F4D40"/>
    <w:rsid w:val="005F5E93"/>
    <w:rsid w:val="0060071A"/>
    <w:rsid w:val="00605189"/>
    <w:rsid w:val="00610E1C"/>
    <w:rsid w:val="00612383"/>
    <w:rsid w:val="006143B9"/>
    <w:rsid w:val="0061489C"/>
    <w:rsid w:val="00620255"/>
    <w:rsid w:val="0062329E"/>
    <w:rsid w:val="006246B5"/>
    <w:rsid w:val="00626D1E"/>
    <w:rsid w:val="00627472"/>
    <w:rsid w:val="006308F0"/>
    <w:rsid w:val="00634151"/>
    <w:rsid w:val="00647090"/>
    <w:rsid w:val="00647A0D"/>
    <w:rsid w:val="00652619"/>
    <w:rsid w:val="006526B2"/>
    <w:rsid w:val="0065576D"/>
    <w:rsid w:val="00664C97"/>
    <w:rsid w:val="006671C0"/>
    <w:rsid w:val="00671D6E"/>
    <w:rsid w:val="0067773F"/>
    <w:rsid w:val="00681AA9"/>
    <w:rsid w:val="006838E2"/>
    <w:rsid w:val="00686C49"/>
    <w:rsid w:val="006947E9"/>
    <w:rsid w:val="0069699E"/>
    <w:rsid w:val="006979E4"/>
    <w:rsid w:val="00697D76"/>
    <w:rsid w:val="006A0FC5"/>
    <w:rsid w:val="006A2E31"/>
    <w:rsid w:val="006A4602"/>
    <w:rsid w:val="006A4C95"/>
    <w:rsid w:val="006A74DF"/>
    <w:rsid w:val="006A7BEF"/>
    <w:rsid w:val="006B1CE7"/>
    <w:rsid w:val="006B2B6C"/>
    <w:rsid w:val="006C29C7"/>
    <w:rsid w:val="006C4331"/>
    <w:rsid w:val="006C4624"/>
    <w:rsid w:val="006C4C6E"/>
    <w:rsid w:val="006C661A"/>
    <w:rsid w:val="006C780D"/>
    <w:rsid w:val="006C7F77"/>
    <w:rsid w:val="006D34BE"/>
    <w:rsid w:val="006D708E"/>
    <w:rsid w:val="006D7E45"/>
    <w:rsid w:val="006E00C7"/>
    <w:rsid w:val="006E2A5D"/>
    <w:rsid w:val="006E2E17"/>
    <w:rsid w:val="006E36AC"/>
    <w:rsid w:val="006E3E4E"/>
    <w:rsid w:val="006F4A56"/>
    <w:rsid w:val="006F5455"/>
    <w:rsid w:val="007031C1"/>
    <w:rsid w:val="0070532B"/>
    <w:rsid w:val="00705DEB"/>
    <w:rsid w:val="00706AB2"/>
    <w:rsid w:val="00711A6E"/>
    <w:rsid w:val="0071290E"/>
    <w:rsid w:val="00723A2F"/>
    <w:rsid w:val="00727643"/>
    <w:rsid w:val="0073093E"/>
    <w:rsid w:val="00732213"/>
    <w:rsid w:val="007347B4"/>
    <w:rsid w:val="00741B1A"/>
    <w:rsid w:val="007424AF"/>
    <w:rsid w:val="00745BB1"/>
    <w:rsid w:val="0074709E"/>
    <w:rsid w:val="007512D9"/>
    <w:rsid w:val="00755606"/>
    <w:rsid w:val="00756EAF"/>
    <w:rsid w:val="0075762A"/>
    <w:rsid w:val="00766A93"/>
    <w:rsid w:val="007827C3"/>
    <w:rsid w:val="00785BA7"/>
    <w:rsid w:val="007869C5"/>
    <w:rsid w:val="00790A1F"/>
    <w:rsid w:val="0079359A"/>
    <w:rsid w:val="00796170"/>
    <w:rsid w:val="007A3B3D"/>
    <w:rsid w:val="007A45EC"/>
    <w:rsid w:val="007A73A8"/>
    <w:rsid w:val="007B6BD7"/>
    <w:rsid w:val="007C05EF"/>
    <w:rsid w:val="007C3F66"/>
    <w:rsid w:val="007C4B77"/>
    <w:rsid w:val="007D31CC"/>
    <w:rsid w:val="007D54DC"/>
    <w:rsid w:val="007E2C8F"/>
    <w:rsid w:val="007E3CD5"/>
    <w:rsid w:val="007E704A"/>
    <w:rsid w:val="007F290E"/>
    <w:rsid w:val="007F399A"/>
    <w:rsid w:val="007F697A"/>
    <w:rsid w:val="007F6B4C"/>
    <w:rsid w:val="007F6F60"/>
    <w:rsid w:val="008067FA"/>
    <w:rsid w:val="00806C7C"/>
    <w:rsid w:val="00806E4F"/>
    <w:rsid w:val="00813874"/>
    <w:rsid w:val="0081521E"/>
    <w:rsid w:val="0082171E"/>
    <w:rsid w:val="00824651"/>
    <w:rsid w:val="00826518"/>
    <w:rsid w:val="00833395"/>
    <w:rsid w:val="00834324"/>
    <w:rsid w:val="00840195"/>
    <w:rsid w:val="00845A29"/>
    <w:rsid w:val="008460A0"/>
    <w:rsid w:val="00847096"/>
    <w:rsid w:val="00847A46"/>
    <w:rsid w:val="0085100E"/>
    <w:rsid w:val="008578AD"/>
    <w:rsid w:val="00861BF1"/>
    <w:rsid w:val="00862677"/>
    <w:rsid w:val="00866D11"/>
    <w:rsid w:val="00870A26"/>
    <w:rsid w:val="008716EC"/>
    <w:rsid w:val="00871FA4"/>
    <w:rsid w:val="00873DD3"/>
    <w:rsid w:val="00874755"/>
    <w:rsid w:val="00882893"/>
    <w:rsid w:val="00885293"/>
    <w:rsid w:val="00890F79"/>
    <w:rsid w:val="00893830"/>
    <w:rsid w:val="00894DB4"/>
    <w:rsid w:val="00894E41"/>
    <w:rsid w:val="00894E8D"/>
    <w:rsid w:val="008A1D45"/>
    <w:rsid w:val="008A38EE"/>
    <w:rsid w:val="008A3A60"/>
    <w:rsid w:val="008A6AA0"/>
    <w:rsid w:val="008A70EF"/>
    <w:rsid w:val="008B7DCC"/>
    <w:rsid w:val="008C0447"/>
    <w:rsid w:val="008C4CAC"/>
    <w:rsid w:val="008C549D"/>
    <w:rsid w:val="008C661C"/>
    <w:rsid w:val="008D1C2E"/>
    <w:rsid w:val="008D469B"/>
    <w:rsid w:val="008D52A0"/>
    <w:rsid w:val="008D7B7B"/>
    <w:rsid w:val="008D7FE0"/>
    <w:rsid w:val="008E4650"/>
    <w:rsid w:val="008E5F99"/>
    <w:rsid w:val="008F0E82"/>
    <w:rsid w:val="008F1F0D"/>
    <w:rsid w:val="008F2D71"/>
    <w:rsid w:val="008F6E87"/>
    <w:rsid w:val="008F72A9"/>
    <w:rsid w:val="008F7785"/>
    <w:rsid w:val="00900447"/>
    <w:rsid w:val="0090165B"/>
    <w:rsid w:val="00902C0C"/>
    <w:rsid w:val="00904620"/>
    <w:rsid w:val="00906793"/>
    <w:rsid w:val="0091049F"/>
    <w:rsid w:val="00910783"/>
    <w:rsid w:val="009150AA"/>
    <w:rsid w:val="00922039"/>
    <w:rsid w:val="0092273A"/>
    <w:rsid w:val="00922838"/>
    <w:rsid w:val="00923A32"/>
    <w:rsid w:val="00927A58"/>
    <w:rsid w:val="00933A3C"/>
    <w:rsid w:val="00934CC8"/>
    <w:rsid w:val="00934FBF"/>
    <w:rsid w:val="00942CAA"/>
    <w:rsid w:val="00947A1A"/>
    <w:rsid w:val="00957F21"/>
    <w:rsid w:val="00962C17"/>
    <w:rsid w:val="009714B3"/>
    <w:rsid w:val="009728D7"/>
    <w:rsid w:val="00972D22"/>
    <w:rsid w:val="009735D3"/>
    <w:rsid w:val="0097462E"/>
    <w:rsid w:val="00982FF1"/>
    <w:rsid w:val="00986612"/>
    <w:rsid w:val="00986EA2"/>
    <w:rsid w:val="0099021B"/>
    <w:rsid w:val="009910FC"/>
    <w:rsid w:val="009A04C5"/>
    <w:rsid w:val="009A44B3"/>
    <w:rsid w:val="009A7D43"/>
    <w:rsid w:val="009B3B72"/>
    <w:rsid w:val="009B7210"/>
    <w:rsid w:val="009C3CB8"/>
    <w:rsid w:val="009C49AD"/>
    <w:rsid w:val="009C51F0"/>
    <w:rsid w:val="009D1C72"/>
    <w:rsid w:val="009D2483"/>
    <w:rsid w:val="009D2B42"/>
    <w:rsid w:val="009E2D83"/>
    <w:rsid w:val="009E3668"/>
    <w:rsid w:val="009F4A19"/>
    <w:rsid w:val="009F699B"/>
    <w:rsid w:val="009F6D7C"/>
    <w:rsid w:val="009F70B4"/>
    <w:rsid w:val="00A023F7"/>
    <w:rsid w:val="00A0677F"/>
    <w:rsid w:val="00A1340A"/>
    <w:rsid w:val="00A1793E"/>
    <w:rsid w:val="00A207DA"/>
    <w:rsid w:val="00A21684"/>
    <w:rsid w:val="00A22BCA"/>
    <w:rsid w:val="00A23C37"/>
    <w:rsid w:val="00A23E48"/>
    <w:rsid w:val="00A24B43"/>
    <w:rsid w:val="00A24B6B"/>
    <w:rsid w:val="00A27217"/>
    <w:rsid w:val="00A27E53"/>
    <w:rsid w:val="00A313DD"/>
    <w:rsid w:val="00A36390"/>
    <w:rsid w:val="00A41CEC"/>
    <w:rsid w:val="00A42BD8"/>
    <w:rsid w:val="00A4393A"/>
    <w:rsid w:val="00A45491"/>
    <w:rsid w:val="00A53122"/>
    <w:rsid w:val="00A60C36"/>
    <w:rsid w:val="00A61F34"/>
    <w:rsid w:val="00A625F0"/>
    <w:rsid w:val="00A64E86"/>
    <w:rsid w:val="00A67CA1"/>
    <w:rsid w:val="00A71303"/>
    <w:rsid w:val="00A748E9"/>
    <w:rsid w:val="00A822E1"/>
    <w:rsid w:val="00A83C88"/>
    <w:rsid w:val="00A87DC4"/>
    <w:rsid w:val="00A90869"/>
    <w:rsid w:val="00A9583E"/>
    <w:rsid w:val="00A96AE7"/>
    <w:rsid w:val="00AA54E2"/>
    <w:rsid w:val="00AA5E18"/>
    <w:rsid w:val="00AA6CC0"/>
    <w:rsid w:val="00AA79C5"/>
    <w:rsid w:val="00AA7AFA"/>
    <w:rsid w:val="00AB0C0A"/>
    <w:rsid w:val="00AB1259"/>
    <w:rsid w:val="00AB5146"/>
    <w:rsid w:val="00AC1797"/>
    <w:rsid w:val="00AC6468"/>
    <w:rsid w:val="00AD019B"/>
    <w:rsid w:val="00AD0404"/>
    <w:rsid w:val="00AD59EB"/>
    <w:rsid w:val="00AD69F8"/>
    <w:rsid w:val="00AD7EF7"/>
    <w:rsid w:val="00AE0918"/>
    <w:rsid w:val="00AE0E03"/>
    <w:rsid w:val="00AE23C9"/>
    <w:rsid w:val="00AE26D8"/>
    <w:rsid w:val="00AE34CC"/>
    <w:rsid w:val="00AE588B"/>
    <w:rsid w:val="00AF2CDA"/>
    <w:rsid w:val="00AF5403"/>
    <w:rsid w:val="00B056FC"/>
    <w:rsid w:val="00B06215"/>
    <w:rsid w:val="00B11214"/>
    <w:rsid w:val="00B12E8D"/>
    <w:rsid w:val="00B14422"/>
    <w:rsid w:val="00B16181"/>
    <w:rsid w:val="00B165B8"/>
    <w:rsid w:val="00B1703B"/>
    <w:rsid w:val="00B2043D"/>
    <w:rsid w:val="00B231C4"/>
    <w:rsid w:val="00B25F0B"/>
    <w:rsid w:val="00B3047A"/>
    <w:rsid w:val="00B3115D"/>
    <w:rsid w:val="00B36B12"/>
    <w:rsid w:val="00B36FCB"/>
    <w:rsid w:val="00B44079"/>
    <w:rsid w:val="00B45FBB"/>
    <w:rsid w:val="00B52B52"/>
    <w:rsid w:val="00B56118"/>
    <w:rsid w:val="00B57DE9"/>
    <w:rsid w:val="00B62151"/>
    <w:rsid w:val="00B65BCB"/>
    <w:rsid w:val="00B70F87"/>
    <w:rsid w:val="00B71A8F"/>
    <w:rsid w:val="00B8184A"/>
    <w:rsid w:val="00B8271C"/>
    <w:rsid w:val="00B922D9"/>
    <w:rsid w:val="00B94A04"/>
    <w:rsid w:val="00B951DD"/>
    <w:rsid w:val="00BA5815"/>
    <w:rsid w:val="00BA6910"/>
    <w:rsid w:val="00BA7BF7"/>
    <w:rsid w:val="00BA7D20"/>
    <w:rsid w:val="00BC1A4C"/>
    <w:rsid w:val="00BC5B60"/>
    <w:rsid w:val="00BC5D35"/>
    <w:rsid w:val="00BC746D"/>
    <w:rsid w:val="00BD0915"/>
    <w:rsid w:val="00BD1DB3"/>
    <w:rsid w:val="00BD5CEF"/>
    <w:rsid w:val="00BD6831"/>
    <w:rsid w:val="00BD7DD4"/>
    <w:rsid w:val="00BE7EAE"/>
    <w:rsid w:val="00BF0086"/>
    <w:rsid w:val="00BF413D"/>
    <w:rsid w:val="00BF4696"/>
    <w:rsid w:val="00C015C8"/>
    <w:rsid w:val="00C124EF"/>
    <w:rsid w:val="00C12669"/>
    <w:rsid w:val="00C12C36"/>
    <w:rsid w:val="00C15850"/>
    <w:rsid w:val="00C17FA0"/>
    <w:rsid w:val="00C22FCA"/>
    <w:rsid w:val="00C32071"/>
    <w:rsid w:val="00C34F98"/>
    <w:rsid w:val="00C400A2"/>
    <w:rsid w:val="00C41457"/>
    <w:rsid w:val="00C41DBA"/>
    <w:rsid w:val="00C5110F"/>
    <w:rsid w:val="00C52B62"/>
    <w:rsid w:val="00C541FC"/>
    <w:rsid w:val="00C613CB"/>
    <w:rsid w:val="00C65C1F"/>
    <w:rsid w:val="00C66543"/>
    <w:rsid w:val="00C711A6"/>
    <w:rsid w:val="00C718BD"/>
    <w:rsid w:val="00C722BF"/>
    <w:rsid w:val="00C776E5"/>
    <w:rsid w:val="00C81B49"/>
    <w:rsid w:val="00C81BDC"/>
    <w:rsid w:val="00C90D6E"/>
    <w:rsid w:val="00C919B7"/>
    <w:rsid w:val="00C94569"/>
    <w:rsid w:val="00C94642"/>
    <w:rsid w:val="00CB18BF"/>
    <w:rsid w:val="00CB5BB9"/>
    <w:rsid w:val="00CC15AD"/>
    <w:rsid w:val="00CC2A03"/>
    <w:rsid w:val="00CC3C66"/>
    <w:rsid w:val="00CC4787"/>
    <w:rsid w:val="00CC4FDE"/>
    <w:rsid w:val="00CD00B1"/>
    <w:rsid w:val="00CD15C7"/>
    <w:rsid w:val="00CD1723"/>
    <w:rsid w:val="00CD2217"/>
    <w:rsid w:val="00CD2518"/>
    <w:rsid w:val="00CE2C73"/>
    <w:rsid w:val="00CE4AC6"/>
    <w:rsid w:val="00CE52FA"/>
    <w:rsid w:val="00CE633F"/>
    <w:rsid w:val="00CF0A5F"/>
    <w:rsid w:val="00CF0C40"/>
    <w:rsid w:val="00CF1383"/>
    <w:rsid w:val="00CF140B"/>
    <w:rsid w:val="00CF308F"/>
    <w:rsid w:val="00CF365B"/>
    <w:rsid w:val="00CF6D49"/>
    <w:rsid w:val="00CF7464"/>
    <w:rsid w:val="00D00DC4"/>
    <w:rsid w:val="00D01C3E"/>
    <w:rsid w:val="00D02CF8"/>
    <w:rsid w:val="00D03524"/>
    <w:rsid w:val="00D05674"/>
    <w:rsid w:val="00D14192"/>
    <w:rsid w:val="00D1547E"/>
    <w:rsid w:val="00D243A5"/>
    <w:rsid w:val="00D244C9"/>
    <w:rsid w:val="00D30DBE"/>
    <w:rsid w:val="00D321F2"/>
    <w:rsid w:val="00D37201"/>
    <w:rsid w:val="00D43E1D"/>
    <w:rsid w:val="00D47BC4"/>
    <w:rsid w:val="00D50867"/>
    <w:rsid w:val="00D5462F"/>
    <w:rsid w:val="00D576ED"/>
    <w:rsid w:val="00D61698"/>
    <w:rsid w:val="00D67ADE"/>
    <w:rsid w:val="00D67B2A"/>
    <w:rsid w:val="00D7160F"/>
    <w:rsid w:val="00D7512C"/>
    <w:rsid w:val="00D76980"/>
    <w:rsid w:val="00D80C65"/>
    <w:rsid w:val="00D8247E"/>
    <w:rsid w:val="00D91822"/>
    <w:rsid w:val="00D953B7"/>
    <w:rsid w:val="00DA0A9C"/>
    <w:rsid w:val="00DA2600"/>
    <w:rsid w:val="00DA3187"/>
    <w:rsid w:val="00DA3A1E"/>
    <w:rsid w:val="00DB09C2"/>
    <w:rsid w:val="00DB5E60"/>
    <w:rsid w:val="00DB7C01"/>
    <w:rsid w:val="00DD10B0"/>
    <w:rsid w:val="00DD2BD3"/>
    <w:rsid w:val="00DD48BF"/>
    <w:rsid w:val="00DD6229"/>
    <w:rsid w:val="00DD6D2D"/>
    <w:rsid w:val="00DD7D31"/>
    <w:rsid w:val="00DE7ED6"/>
    <w:rsid w:val="00DF0330"/>
    <w:rsid w:val="00DF138A"/>
    <w:rsid w:val="00DF21F1"/>
    <w:rsid w:val="00DF3BED"/>
    <w:rsid w:val="00DF5166"/>
    <w:rsid w:val="00E018CF"/>
    <w:rsid w:val="00E01ECF"/>
    <w:rsid w:val="00E046BF"/>
    <w:rsid w:val="00E13291"/>
    <w:rsid w:val="00E1362A"/>
    <w:rsid w:val="00E1500E"/>
    <w:rsid w:val="00E15B65"/>
    <w:rsid w:val="00E17551"/>
    <w:rsid w:val="00E2061D"/>
    <w:rsid w:val="00E2069D"/>
    <w:rsid w:val="00E22FFA"/>
    <w:rsid w:val="00E25A4E"/>
    <w:rsid w:val="00E26873"/>
    <w:rsid w:val="00E27052"/>
    <w:rsid w:val="00E37EF0"/>
    <w:rsid w:val="00E43165"/>
    <w:rsid w:val="00E4339F"/>
    <w:rsid w:val="00E51C84"/>
    <w:rsid w:val="00E61DDC"/>
    <w:rsid w:val="00E62DB3"/>
    <w:rsid w:val="00E62FB1"/>
    <w:rsid w:val="00E656BB"/>
    <w:rsid w:val="00E71D70"/>
    <w:rsid w:val="00E73670"/>
    <w:rsid w:val="00E74A1B"/>
    <w:rsid w:val="00E75229"/>
    <w:rsid w:val="00E814CC"/>
    <w:rsid w:val="00E87B4E"/>
    <w:rsid w:val="00E9038B"/>
    <w:rsid w:val="00E95829"/>
    <w:rsid w:val="00E95A2E"/>
    <w:rsid w:val="00E96645"/>
    <w:rsid w:val="00E9760A"/>
    <w:rsid w:val="00E979E3"/>
    <w:rsid w:val="00EA1506"/>
    <w:rsid w:val="00EA5304"/>
    <w:rsid w:val="00EA6ECA"/>
    <w:rsid w:val="00EB0E3B"/>
    <w:rsid w:val="00EB50EE"/>
    <w:rsid w:val="00EC3B77"/>
    <w:rsid w:val="00EC4487"/>
    <w:rsid w:val="00EC6037"/>
    <w:rsid w:val="00ED2654"/>
    <w:rsid w:val="00ED34A4"/>
    <w:rsid w:val="00ED5B0A"/>
    <w:rsid w:val="00ED6FF3"/>
    <w:rsid w:val="00EE16AC"/>
    <w:rsid w:val="00EF5C5A"/>
    <w:rsid w:val="00EF611E"/>
    <w:rsid w:val="00F11DFE"/>
    <w:rsid w:val="00F1608F"/>
    <w:rsid w:val="00F23F0C"/>
    <w:rsid w:val="00F25271"/>
    <w:rsid w:val="00F31847"/>
    <w:rsid w:val="00F3255C"/>
    <w:rsid w:val="00F35B50"/>
    <w:rsid w:val="00F37B96"/>
    <w:rsid w:val="00F40617"/>
    <w:rsid w:val="00F41824"/>
    <w:rsid w:val="00F4450C"/>
    <w:rsid w:val="00F52002"/>
    <w:rsid w:val="00F60F1B"/>
    <w:rsid w:val="00F6310A"/>
    <w:rsid w:val="00F647DD"/>
    <w:rsid w:val="00F65041"/>
    <w:rsid w:val="00F6597A"/>
    <w:rsid w:val="00F669AF"/>
    <w:rsid w:val="00F80ACD"/>
    <w:rsid w:val="00F82BB9"/>
    <w:rsid w:val="00F85F99"/>
    <w:rsid w:val="00F92C20"/>
    <w:rsid w:val="00F9448F"/>
    <w:rsid w:val="00FA0108"/>
    <w:rsid w:val="00FA1A2E"/>
    <w:rsid w:val="00FA222F"/>
    <w:rsid w:val="00FA2C15"/>
    <w:rsid w:val="00FA3DDE"/>
    <w:rsid w:val="00FA4517"/>
    <w:rsid w:val="00FA76A6"/>
    <w:rsid w:val="00FA7D30"/>
    <w:rsid w:val="00FB0842"/>
    <w:rsid w:val="00FB16C3"/>
    <w:rsid w:val="00FC5C86"/>
    <w:rsid w:val="00FC6415"/>
    <w:rsid w:val="00FD1174"/>
    <w:rsid w:val="00FD3D0D"/>
    <w:rsid w:val="00FD49CB"/>
    <w:rsid w:val="00FD4BAE"/>
    <w:rsid w:val="00FD6AE7"/>
    <w:rsid w:val="00FE03B9"/>
    <w:rsid w:val="00FE3ED4"/>
    <w:rsid w:val="00FE6C5F"/>
    <w:rsid w:val="00FF5417"/>
    <w:rsid w:val="00FF5B1B"/>
    <w:rsid w:val="3AEFA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EBF47"/>
  <w15:chartTrackingRefBased/>
  <w15:docId w15:val="{FEDE9041-491D-4EDD-ABF3-1EC55868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65B"/>
    <w:rPr>
      <w:lang w:val="en-GB"/>
      <w14:numSpacing w14:val="tabular"/>
    </w:rPr>
  </w:style>
  <w:style w:type="paragraph" w:styleId="Heading1">
    <w:name w:val="heading 1"/>
    <w:basedOn w:val="Normal"/>
    <w:next w:val="Normal"/>
    <w:link w:val="Heading1Char"/>
    <w:uiPriority w:val="4"/>
    <w:qFormat/>
    <w:rsid w:val="00F65041"/>
    <w:pPr>
      <w:spacing w:before="240"/>
      <w:outlineLvl w:val="0"/>
    </w:pPr>
    <w:rPr>
      <w:rFonts w:ascii="Oracle Sans Extra Bold" w:hAnsi="Oracle Sans Extra Bold"/>
      <w:color w:val="AE562C"/>
      <w:sz w:val="22"/>
      <w:szCs w:val="22"/>
    </w:rPr>
  </w:style>
  <w:style w:type="paragraph" w:styleId="Heading2">
    <w:name w:val="heading 2"/>
    <w:basedOn w:val="Normal"/>
    <w:next w:val="Normal"/>
    <w:link w:val="Heading2Char"/>
    <w:uiPriority w:val="4"/>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uiPriority w:val="4"/>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uiPriority w:val="4"/>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4"/>
    <w:rsid w:val="00F65041"/>
    <w:pPr>
      <w:spacing w:after="60"/>
      <w:outlineLvl w:val="4"/>
    </w:pPr>
    <w:rPr>
      <w:color w:val="AE562C"/>
    </w:rPr>
  </w:style>
  <w:style w:type="paragraph" w:styleId="Heading6">
    <w:name w:val="heading 6"/>
    <w:basedOn w:val="Normal"/>
    <w:next w:val="Normal"/>
    <w:link w:val="Heading6Char"/>
    <w:uiPriority w:val="9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rPr>
      <w:rFonts w:eastAsiaTheme="minorEastAsia"/>
    </w:r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rFonts w:eastAsiaTheme="minorEastAsia"/>
      <w:i/>
      <w:iCs/>
      <w:color w:val="C74634" w:themeColor="accent1"/>
    </w:rPr>
  </w:style>
  <w:style w:type="paragraph" w:styleId="BodyText">
    <w:name w:val="Body Text"/>
    <w:basedOn w:val="Normal"/>
    <w:link w:val="BodyTextChar"/>
    <w:uiPriority w:val="99"/>
    <w:semiHidden/>
    <w:unhideWhenUsed/>
    <w:rsid w:val="00F65041"/>
  </w:style>
  <w:style w:type="character" w:customStyle="1" w:styleId="BodyTextChar">
    <w:name w:val="Body Text Char"/>
    <w:basedOn w:val="DefaultParagraphFont"/>
    <w:link w:val="BodyText"/>
    <w:uiPriority w:val="99"/>
    <w:semiHidden/>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basedOn w:val="Normal"/>
    <w:next w:val="Normal"/>
    <w:link w:val="CaptionChar"/>
    <w:uiPriority w:val="99"/>
    <w:rsid w:val="00F65041"/>
    <w:pPr>
      <w:spacing w:before="40"/>
    </w:pPr>
    <w:rPr>
      <w:rFonts w:eastAsiaTheme="minorEastAsia"/>
      <w:bCs/>
      <w:sz w:val="15"/>
    </w:rPr>
  </w:style>
  <w:style w:type="character" w:customStyle="1" w:styleId="CaptionChar">
    <w:name w:val="Caption Char"/>
    <w:basedOn w:val="DefaultParagraphFont"/>
    <w:link w:val="Caption"/>
    <w:uiPriority w:val="99"/>
    <w:rsid w:val="00F65041"/>
    <w:rPr>
      <w:rFonts w:eastAsiaTheme="minorEastAsia"/>
      <w:bCs/>
      <w:sz w:val="15"/>
      <w14:numSpacing w14:val="tabular"/>
    </w:rPr>
  </w:style>
  <w:style w:type="paragraph" w:customStyle="1" w:styleId="Captionimage">
    <w:name w:val="Caption image"/>
    <w:basedOn w:val="Caption"/>
    <w:next w:val="Normal"/>
    <w:link w:val="CaptionimageChar"/>
    <w:uiPriority w:val="4"/>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4"/>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rPr>
      <w:rFonts w:eastAsiaTheme="minorEastAsia"/>
    </w:r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4"/>
    <w:qFormat/>
    <w:rsid w:val="00F65041"/>
    <w:pPr>
      <w:keepNext/>
      <w:keepLines/>
    </w:pPr>
    <w:rPr>
      <w:rFonts w:ascii="Consolas" w:hAnsi="Consolas"/>
      <w:noProof/>
    </w:rPr>
  </w:style>
  <w:style w:type="character" w:customStyle="1" w:styleId="CodeChar">
    <w:name w:val="Code Char"/>
    <w:basedOn w:val="DefaultParagraphFont"/>
    <w:link w:val="Code"/>
    <w:uiPriority w:val="4"/>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rFonts w:eastAsiaTheme="minorEastAsia"/>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rPr>
      <w:rFonts w:eastAsiaTheme="minorEastAsia"/>
    </w:r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F65041"/>
    <w:pPr>
      <w:spacing w:line="240" w:lineRule="atLeast"/>
      <w:ind w:right="5040"/>
    </w:pPr>
    <w:rPr>
      <w:sz w:val="18"/>
    </w:rPr>
  </w:style>
  <w:style w:type="character" w:customStyle="1" w:styleId="CoverdateandInfoChar">
    <w:name w:val="Cover date and Info Char"/>
    <w:basedOn w:val="NoSpacingChar"/>
    <w:link w:val="CoverdateandInfo"/>
    <w:uiPriority w:val="99"/>
    <w:rsid w:val="00F65041"/>
    <w:rPr>
      <w:rFonts w:eastAsiaTheme="minorEastAsia"/>
      <w:sz w:val="18"/>
      <w14:numSpacing w14:val="tabular"/>
    </w:rPr>
  </w:style>
  <w:style w:type="paragraph" w:customStyle="1" w:styleId="Coverinfo">
    <w:name w:val="Cover info"/>
    <w:basedOn w:val="CoverdateandInfo"/>
    <w:link w:val="CoverinfoChar"/>
    <w:uiPriority w:val="99"/>
    <w:rsid w:val="00F65041"/>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F65041"/>
    <w:rPr>
      <w:rFonts w:ascii="Oracle Sans Extra Bold" w:eastAsiaTheme="minorEastAsia" w:hAnsi="Oracle Sans Extra Bold"/>
      <w:sz w:val="18"/>
      <w14:numSpacing w14:val="tabular"/>
    </w:rPr>
  </w:style>
  <w:style w:type="paragraph" w:styleId="Date">
    <w:name w:val="Date"/>
    <w:basedOn w:val="Normal"/>
    <w:next w:val="Normal"/>
    <w:link w:val="DateChar"/>
    <w:uiPriority w:val="99"/>
    <w:semiHidden/>
    <w:rsid w:val="00F65041"/>
    <w:pPr>
      <w:spacing w:after="200" w:line="276" w:lineRule="auto"/>
    </w:pPr>
    <w:rPr>
      <w:rFonts w:eastAsiaTheme="minorEastAsia"/>
    </w:rPr>
  </w:style>
  <w:style w:type="character" w:customStyle="1" w:styleId="DateChar">
    <w:name w:val="Date Char"/>
    <w:basedOn w:val="DefaultParagraphFont"/>
    <w:link w:val="Date"/>
    <w:uiPriority w:val="99"/>
    <w:semiHidden/>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rPr>
      <w:rFonts w:eastAsiaTheme="minorEastAsia"/>
    </w:rPr>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rFonts w:eastAsiaTheme="minorEastAsia"/>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rFonts w:eastAsiaTheme="minorEastAsia"/>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uiPriority w:val="4"/>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basedOn w:val="DefaultParagraphFont"/>
    <w:link w:val="Heading2"/>
    <w:uiPriority w:val="4"/>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uiPriority w:val="4"/>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uiPriority w:val="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4"/>
    <w:rsid w:val="00F65041"/>
    <w:rPr>
      <w:color w:val="AE562C"/>
      <w14:numSpacing w14:val="tabular"/>
    </w:rPr>
  </w:style>
  <w:style w:type="character" w:customStyle="1" w:styleId="Heading6Char">
    <w:name w:val="Heading 6 Char"/>
    <w:basedOn w:val="DefaultParagraphFont"/>
    <w:link w:val="Heading6"/>
    <w:uiPriority w:val="9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rPr>
      <w:rFonts w:eastAsiaTheme="minorEastAsia"/>
    </w:rPr>
  </w:style>
  <w:style w:type="paragraph" w:styleId="Index2">
    <w:name w:val="index 2"/>
    <w:basedOn w:val="Normal"/>
    <w:next w:val="Normal"/>
    <w:autoRedefine/>
    <w:uiPriority w:val="99"/>
    <w:semiHidden/>
    <w:rsid w:val="00F65041"/>
    <w:pPr>
      <w:ind w:left="440" w:hanging="220"/>
    </w:pPr>
    <w:rPr>
      <w:rFonts w:eastAsiaTheme="minorEastAsia"/>
    </w:rPr>
  </w:style>
  <w:style w:type="paragraph" w:styleId="Index3">
    <w:name w:val="index 3"/>
    <w:basedOn w:val="Normal"/>
    <w:next w:val="Normal"/>
    <w:autoRedefine/>
    <w:uiPriority w:val="99"/>
    <w:semiHidden/>
    <w:rsid w:val="00F65041"/>
    <w:pPr>
      <w:ind w:left="660" w:hanging="220"/>
    </w:pPr>
    <w:rPr>
      <w:rFonts w:eastAsiaTheme="minorEastAsia"/>
    </w:rPr>
  </w:style>
  <w:style w:type="paragraph" w:styleId="Index4">
    <w:name w:val="index 4"/>
    <w:basedOn w:val="Normal"/>
    <w:next w:val="Normal"/>
    <w:autoRedefine/>
    <w:uiPriority w:val="99"/>
    <w:semiHidden/>
    <w:rsid w:val="00F65041"/>
    <w:pPr>
      <w:ind w:left="880" w:hanging="220"/>
    </w:pPr>
    <w:rPr>
      <w:rFonts w:eastAsiaTheme="minorEastAsia"/>
    </w:rPr>
  </w:style>
  <w:style w:type="paragraph" w:styleId="Index5">
    <w:name w:val="index 5"/>
    <w:basedOn w:val="Normal"/>
    <w:next w:val="Normal"/>
    <w:autoRedefine/>
    <w:uiPriority w:val="99"/>
    <w:semiHidden/>
    <w:rsid w:val="00F65041"/>
    <w:pPr>
      <w:ind w:left="1100" w:hanging="220"/>
    </w:pPr>
    <w:rPr>
      <w:rFonts w:eastAsiaTheme="minorEastAsia"/>
    </w:rPr>
  </w:style>
  <w:style w:type="paragraph" w:styleId="Index6">
    <w:name w:val="index 6"/>
    <w:basedOn w:val="Normal"/>
    <w:next w:val="Normal"/>
    <w:autoRedefine/>
    <w:uiPriority w:val="99"/>
    <w:semiHidden/>
    <w:rsid w:val="00F65041"/>
    <w:pPr>
      <w:ind w:left="1320" w:hanging="220"/>
    </w:pPr>
    <w:rPr>
      <w:rFonts w:eastAsiaTheme="minorEastAsia"/>
    </w:rPr>
  </w:style>
  <w:style w:type="paragraph" w:styleId="Index7">
    <w:name w:val="index 7"/>
    <w:basedOn w:val="Normal"/>
    <w:next w:val="Normal"/>
    <w:autoRedefine/>
    <w:uiPriority w:val="99"/>
    <w:semiHidden/>
    <w:rsid w:val="00F65041"/>
    <w:pPr>
      <w:ind w:left="1540" w:hanging="220"/>
    </w:pPr>
    <w:rPr>
      <w:rFonts w:eastAsiaTheme="minorEastAsia"/>
    </w:rPr>
  </w:style>
  <w:style w:type="paragraph" w:styleId="Index8">
    <w:name w:val="index 8"/>
    <w:basedOn w:val="Normal"/>
    <w:next w:val="Normal"/>
    <w:autoRedefine/>
    <w:uiPriority w:val="99"/>
    <w:semiHidden/>
    <w:rsid w:val="00F65041"/>
    <w:pPr>
      <w:ind w:left="1760" w:hanging="220"/>
    </w:pPr>
    <w:rPr>
      <w:rFonts w:eastAsiaTheme="minorEastAsia"/>
    </w:rPr>
  </w:style>
  <w:style w:type="paragraph" w:styleId="Index9">
    <w:name w:val="index 9"/>
    <w:basedOn w:val="Normal"/>
    <w:next w:val="Normal"/>
    <w:autoRedefine/>
    <w:uiPriority w:val="99"/>
    <w:semiHidden/>
    <w:rsid w:val="00F65041"/>
    <w:pPr>
      <w:ind w:left="1980" w:hanging="220"/>
    </w:pPr>
    <w:rPr>
      <w:rFonts w:eastAsiaTheme="minorEastAsia"/>
    </w:r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rFonts w:eastAsiaTheme="minorEastAsia"/>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rPr>
      <w:rFonts w:eastAsiaTheme="minorEastAsia"/>
    </w:rPr>
  </w:style>
  <w:style w:type="paragraph" w:styleId="List2">
    <w:name w:val="List 2"/>
    <w:basedOn w:val="Normal"/>
    <w:uiPriority w:val="99"/>
    <w:semiHidden/>
    <w:rsid w:val="00F65041"/>
    <w:pPr>
      <w:spacing w:after="200" w:line="276" w:lineRule="auto"/>
      <w:ind w:left="720" w:hanging="360"/>
      <w:contextualSpacing/>
    </w:pPr>
    <w:rPr>
      <w:rFonts w:eastAsiaTheme="minorEastAsia"/>
    </w:rPr>
  </w:style>
  <w:style w:type="paragraph" w:styleId="List3">
    <w:name w:val="List 3"/>
    <w:basedOn w:val="Normal"/>
    <w:uiPriority w:val="99"/>
    <w:semiHidden/>
    <w:rsid w:val="00F65041"/>
    <w:pPr>
      <w:spacing w:after="200" w:line="276" w:lineRule="auto"/>
      <w:ind w:left="1080" w:hanging="360"/>
      <w:contextualSpacing/>
    </w:pPr>
    <w:rPr>
      <w:rFonts w:eastAsiaTheme="minorEastAsia"/>
    </w:rPr>
  </w:style>
  <w:style w:type="paragraph" w:styleId="List4">
    <w:name w:val="List 4"/>
    <w:basedOn w:val="Normal"/>
    <w:uiPriority w:val="99"/>
    <w:semiHidden/>
    <w:rsid w:val="00F65041"/>
    <w:pPr>
      <w:spacing w:after="200" w:line="276" w:lineRule="auto"/>
      <w:ind w:left="1440" w:hanging="360"/>
      <w:contextualSpacing/>
    </w:pPr>
    <w:rPr>
      <w:rFonts w:eastAsiaTheme="minorEastAsia"/>
    </w:rPr>
  </w:style>
  <w:style w:type="paragraph" w:styleId="List5">
    <w:name w:val="List 5"/>
    <w:basedOn w:val="Normal"/>
    <w:uiPriority w:val="99"/>
    <w:semiHidden/>
    <w:rsid w:val="00F65041"/>
    <w:pPr>
      <w:spacing w:after="200" w:line="276" w:lineRule="auto"/>
      <w:ind w:left="1800" w:hanging="360"/>
      <w:contextualSpacing/>
    </w:pPr>
    <w:rPr>
      <w:rFonts w:eastAsiaTheme="minorEastAsia"/>
    </w:rPr>
  </w:style>
  <w:style w:type="paragraph" w:styleId="ListBullet">
    <w:name w:val="List Bullet"/>
    <w:basedOn w:val="Normal"/>
    <w:uiPriority w:val="99"/>
    <w:semiHidden/>
    <w:rsid w:val="00F65041"/>
    <w:rPr>
      <w:rFonts w:eastAsiaTheme="minorEastAsia"/>
    </w:rPr>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rPr>
      <w:rFonts w:eastAsiaTheme="minorEastAsia"/>
    </w:rPr>
  </w:style>
  <w:style w:type="paragraph" w:styleId="ListContinue">
    <w:name w:val="List Continue"/>
    <w:basedOn w:val="Normal"/>
    <w:uiPriority w:val="99"/>
    <w:semiHidden/>
    <w:rsid w:val="00F65041"/>
    <w:pPr>
      <w:numPr>
        <w:numId w:val="6"/>
      </w:numPr>
    </w:pPr>
    <w:rPr>
      <w:rFonts w:eastAsiaTheme="minorEastAsia"/>
    </w:r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rPr>
      <w:rFonts w:eastAsiaTheme="minorEastAsia"/>
    </w:r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rsid w:val="000F6D02"/>
    <w:pPr>
      <w:pageBreakBefore/>
      <w:pBdr>
        <w:bottom w:val="single" w:sz="4" w:space="15" w:color="auto"/>
      </w:pBdr>
      <w:spacing w:before="0" w:line="240" w:lineRule="auto"/>
      <w:ind w:right="2816"/>
      <w:outlineLvl w:val="9"/>
    </w:pPr>
    <w:rPr>
      <w:rFonts w:eastAsiaTheme="majorEastAsia" w:cstheme="majorBidi"/>
      <w:bCs/>
      <w:sz w:val="26"/>
      <w:szCs w:val="26"/>
    </w:rPr>
  </w:style>
  <w:style w:type="paragraph" w:customStyle="1" w:styleId="Listofimagestables">
    <w:name w:val="List of images+tables"/>
    <w:basedOn w:val="TOCHeading"/>
    <w:uiPriority w:val="99"/>
    <w:rsid w:val="000F6D02"/>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basedOn w:val="Normal"/>
    <w:link w:val="ListParagraphChar"/>
    <w:uiPriority w:val="34"/>
    <w:qFormat/>
    <w:rsid w:val="00F65041"/>
    <w:pPr>
      <w:spacing w:after="80"/>
      <w:ind w:left="720"/>
    </w:pPr>
    <w:rPr>
      <w:rFonts w:eastAsiaTheme="minorEastAsia"/>
    </w:r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F65041"/>
    <w:pPr>
      <w:spacing w:after="200" w:line="276" w:lineRule="auto"/>
    </w:pPr>
    <w:rPr>
      <w:rFonts w:ascii="Times New Roman" w:eastAsiaTheme="minorEastAsia"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rPr>
      <w:rFonts w:eastAsiaTheme="minorEastAsia"/>
    </w:r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rPr>
      <w:rFonts w:eastAsiaTheme="minorEastAsia"/>
    </w:rPr>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99"/>
    <w:semiHidden/>
    <w:rsid w:val="00F65041"/>
    <w:pPr>
      <w:spacing w:after="200" w:line="276" w:lineRule="auto"/>
    </w:pPr>
    <w:rPr>
      <w:rFonts w:eastAsiaTheme="minorEastAsia"/>
      <w:i/>
      <w:iCs/>
    </w:rPr>
  </w:style>
  <w:style w:type="character" w:customStyle="1" w:styleId="QuoteChar">
    <w:name w:val="Quote Char"/>
    <w:basedOn w:val="DefaultParagraphFont"/>
    <w:link w:val="Quote"/>
    <w:uiPriority w:val="99"/>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056488"/>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056488"/>
    <w:rPr>
      <w:sz w:val="16"/>
      <w:lang w:val="en-GB"/>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rPr>
      <w:rFonts w:eastAsiaTheme="minorEastAsia"/>
    </w:r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rPr>
      <w:rFonts w:eastAsiaTheme="minorEastAsia"/>
    </w:rPr>
  </w:style>
  <w:style w:type="paragraph" w:styleId="TOC2">
    <w:name w:val="toc 2"/>
    <w:basedOn w:val="Normal"/>
    <w:next w:val="Normal"/>
    <w:autoRedefine/>
    <w:uiPriority w:val="39"/>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rPr>
      <w:rFonts w:eastAsiaTheme="minorEastAsia"/>
    </w:rPr>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F65041"/>
    <w:pPr>
      <w:tabs>
        <w:tab w:val="right" w:pos="6930"/>
      </w:tabs>
      <w:spacing w:after="65"/>
      <w:ind w:right="3600"/>
    </w:pPr>
    <w:rPr>
      <w:b/>
      <w:bCs/>
      <w:noProof/>
      <w:szCs w:val="16"/>
    </w:rPr>
  </w:style>
  <w:style w:type="paragraph" w:styleId="TOC3">
    <w:name w:val="toc 3"/>
    <w:basedOn w:val="Normal"/>
    <w:next w:val="Normal"/>
    <w:autoRedefine/>
    <w:uiPriority w:val="39"/>
    <w:rsid w:val="00F65041"/>
    <w:pPr>
      <w:tabs>
        <w:tab w:val="right" w:pos="6941"/>
      </w:tabs>
      <w:spacing w:after="65"/>
      <w:ind w:left="403" w:right="3600"/>
    </w:pPr>
    <w:rPr>
      <w:noProof/>
      <w:szCs w:val="15"/>
    </w:rPr>
  </w:style>
  <w:style w:type="paragraph" w:styleId="TOC4">
    <w:name w:val="toc 4"/>
    <w:basedOn w:val="Normal"/>
    <w:next w:val="Normal"/>
    <w:autoRedefine/>
    <w:uiPriority w:val="99"/>
    <w:semiHidden/>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basedOn w:val="TableNormal"/>
    <w:uiPriority w:val="3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customStyle="1" w:styleId="UnresolvedMention1">
    <w:name w:val="Unresolved Mention1"/>
    <w:basedOn w:val="DefaultParagraphFont"/>
    <w:uiPriority w:val="99"/>
    <w:semiHidden/>
    <w:unhideWhenUsed/>
    <w:rsid w:val="003A0B09"/>
    <w:rPr>
      <w:color w:val="605E5C"/>
      <w:shd w:val="clear" w:color="auto" w:fill="E1DFDD"/>
    </w:rPr>
  </w:style>
  <w:style w:type="paragraph" w:customStyle="1" w:styleId="CoverFooterLink">
    <w:name w:val="Cover+Footer Link"/>
    <w:basedOn w:val="Normal"/>
    <w:uiPriority w:val="99"/>
    <w:qFormat/>
    <w:rsid w:val="00CE2C73"/>
    <w:rPr>
      <w:color w:val="FAF7F0"/>
    </w:rPr>
  </w:style>
  <w:style w:type="table" w:customStyle="1" w:styleId="120BasicTable">
    <w:name w:val="120 Basic Table"/>
    <w:basedOn w:val="BasicTable01Redwood"/>
    <w:uiPriority w:val="99"/>
    <w:rsid w:val="008852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65F5B"/>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885293"/>
    <w:pPr>
      <w:spacing w:line="200" w:lineRule="atLeast"/>
    </w:pP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4F29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D4CFCA"/>
        <w:vAlign w:val="center"/>
      </w:tcPr>
    </w:tblStylePr>
    <w:tblStylePr w:type="lastRow">
      <w:rPr>
        <w:b/>
        <w:bCs/>
        <w:color w:val="312D2A" w:themeColor="text1"/>
      </w:rPr>
      <w:tblPr/>
      <w:tcPr>
        <w:tcBorders>
          <w:top w:val="single" w:sz="8" w:space="0" w:color="D4CFCA"/>
          <w:left w:val="single" w:sz="4" w:space="0" w:color="FFFFFF"/>
          <w:bottom w:val="single" w:sz="4" w:space="0" w:color="FFFFFF"/>
          <w:right w:val="single" w:sz="4" w:space="0" w:color="FFFFFF"/>
          <w:insideH w:val="single" w:sz="8" w:space="0" w:color="D4CFCA"/>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8852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D4CFCA"/>
        <w:tcMar>
          <w:top w:w="43" w:type="dxa"/>
          <w:left w:w="130" w:type="dxa"/>
          <w:bottom w:w="0" w:type="dxa"/>
          <w:right w:w="130" w:type="dxa"/>
        </w:tcMar>
        <w:vAlign w:val="center"/>
      </w:tcPr>
    </w:tblStylePr>
    <w:tblStylePr w:type="lastRow">
      <w:rPr>
        <w:b/>
        <w:bCs/>
        <w:color w:val="312D2A" w:themeColor="text1"/>
      </w:rPr>
      <w:tblPr/>
      <w:tcPr>
        <w:tcBorders>
          <w:top w:val="single" w:sz="8" w:space="0" w:color="D4CFC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2FCAE2F3F69645CE9DDF5892975BC58C">
    <w:name w:val="2FCAE2F3F69645CE9DDF5892975BC58C"/>
    <w:rsid w:val="008D469B"/>
    <w:pPr>
      <w:spacing w:after="160" w:line="259" w:lineRule="auto"/>
    </w:pPr>
    <w:rPr>
      <w:rFonts w:eastAsiaTheme="minorEastAsia"/>
      <w:sz w:val="22"/>
      <w:szCs w:val="22"/>
    </w:rPr>
  </w:style>
  <w:style w:type="paragraph" w:customStyle="1" w:styleId="Default">
    <w:name w:val="Default"/>
    <w:rsid w:val="00874755"/>
    <w:pPr>
      <w:autoSpaceDE w:val="0"/>
      <w:autoSpaceDN w:val="0"/>
      <w:adjustRightInd w:val="0"/>
      <w:spacing w:after="0" w:line="240" w:lineRule="auto"/>
    </w:pPr>
    <w:rPr>
      <w:rFonts w:ascii="Oracle Sans" w:hAnsi="Oracle Sans" w:cs="Oracle Sans"/>
      <w:color w:val="000000"/>
      <w:sz w:val="24"/>
      <w:szCs w:val="24"/>
    </w:rPr>
  </w:style>
  <w:style w:type="paragraph" w:customStyle="1" w:styleId="Heading4FirstHeading">
    <w:name w:val="Heading 4 – First Heading"/>
    <w:basedOn w:val="Heading4"/>
    <w:link w:val="Heading4FirstHeadingChar"/>
    <w:uiPriority w:val="11"/>
    <w:qFormat/>
    <w:rsid w:val="009C3CB8"/>
    <w:pPr>
      <w:spacing w:after="80" w:line="320" w:lineRule="atLeast"/>
    </w:pPr>
    <w:rPr>
      <w:b/>
      <w:bCs/>
      <w:color w:val="312D2A"/>
      <w:sz w:val="20"/>
      <w:szCs w:val="20"/>
      <w:lang w:val="en-US"/>
    </w:rPr>
  </w:style>
  <w:style w:type="character" w:customStyle="1" w:styleId="Heading4FirstHeadingChar">
    <w:name w:val="Heading 4 – First Heading Char"/>
    <w:basedOn w:val="Heading4Char"/>
    <w:link w:val="Heading4FirstHeading"/>
    <w:uiPriority w:val="11"/>
    <w:rsid w:val="009C3CB8"/>
    <w:rPr>
      <w:rFonts w:ascii="Oracle Sans Semi Bold" w:hAnsi="Oracle Sans Semi Bold"/>
      <w:b/>
      <w:bCs/>
      <w:color w:val="312D2A"/>
      <w:sz w:val="20"/>
      <w:szCs w:val="20"/>
      <w14:numSpacing w14:val="tabular"/>
    </w:rPr>
  </w:style>
  <w:style w:type="character" w:customStyle="1" w:styleId="ListParagraphChar">
    <w:name w:val="List Paragraph Char"/>
    <w:link w:val="ListParagraph"/>
    <w:uiPriority w:val="34"/>
    <w:locked/>
    <w:rsid w:val="009C3CB8"/>
    <w:rPr>
      <w:rFonts w:eastAsiaTheme="minorEastAsia"/>
      <w:lang w:val="en-GB"/>
      <w14:numSpacing w14:val="tabular"/>
    </w:rPr>
  </w:style>
  <w:style w:type="character" w:styleId="HTMLTypewriter">
    <w:name w:val="HTML Typewriter"/>
    <w:basedOn w:val="DefaultParagraphFont"/>
    <w:uiPriority w:val="99"/>
    <w:semiHidden/>
    <w:unhideWhenUsed/>
    <w:rsid w:val="00530A7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87DF0"/>
    <w:rPr>
      <w:color w:val="605E5C"/>
      <w:shd w:val="clear" w:color="auto" w:fill="E1DFDD"/>
    </w:rPr>
  </w:style>
  <w:style w:type="character" w:styleId="HTMLCode">
    <w:name w:val="HTML Code"/>
    <w:basedOn w:val="DefaultParagraphFont"/>
    <w:uiPriority w:val="99"/>
    <w:semiHidden/>
    <w:unhideWhenUsed/>
    <w:rsid w:val="002849B1"/>
    <w:rPr>
      <w:rFonts w:ascii="Courier New" w:eastAsia="Times New Roman" w:hAnsi="Courier New" w:cs="Courier New"/>
      <w:sz w:val="20"/>
      <w:szCs w:val="20"/>
    </w:rPr>
  </w:style>
  <w:style w:type="character" w:customStyle="1" w:styleId="language">
    <w:name w:val="language"/>
    <w:basedOn w:val="DefaultParagraphFont"/>
    <w:rsid w:val="00EB0E3B"/>
  </w:style>
  <w:style w:type="character" w:customStyle="1" w:styleId="hljs-variable">
    <w:name w:val="hljs-variable"/>
    <w:basedOn w:val="DefaultParagraphFont"/>
    <w:rsid w:val="00EB0E3B"/>
  </w:style>
  <w:style w:type="character" w:customStyle="1" w:styleId="hljs-pscommand">
    <w:name w:val="hljs-pscommand"/>
    <w:basedOn w:val="DefaultParagraphFont"/>
    <w:rsid w:val="00EB0E3B"/>
  </w:style>
  <w:style w:type="character" w:customStyle="1" w:styleId="hljs-parameter">
    <w:name w:val="hljs-parameter"/>
    <w:basedOn w:val="DefaultParagraphFont"/>
    <w:rsid w:val="00EB0E3B"/>
  </w:style>
  <w:style w:type="character" w:customStyle="1" w:styleId="hljs-string">
    <w:name w:val="hljs-string"/>
    <w:basedOn w:val="DefaultParagraphFont"/>
    <w:rsid w:val="00A21684"/>
  </w:style>
  <w:style w:type="paragraph" w:customStyle="1" w:styleId="OBodyText">
    <w:name w:val="O.BodyText"/>
    <w:basedOn w:val="Normal"/>
    <w:link w:val="OBodyTextChar"/>
    <w:qFormat/>
    <w:rsid w:val="00BD5CEF"/>
    <w:pPr>
      <w:autoSpaceDE w:val="0"/>
      <w:autoSpaceDN w:val="0"/>
      <w:adjustRightInd w:val="0"/>
      <w:spacing w:line="260" w:lineRule="atLeast"/>
      <w:textAlignment w:val="center"/>
    </w:pPr>
    <w:rPr>
      <w:rFonts w:ascii="Arial" w:hAnsi="Arial" w:cs="Arial"/>
      <w:color w:val="000000"/>
      <w:spacing w:val="-1"/>
      <w:sz w:val="17"/>
      <w:szCs w:val="18"/>
      <w:lang w:val="en-US"/>
      <w14:numSpacing w14:val="default"/>
    </w:rPr>
  </w:style>
  <w:style w:type="character" w:customStyle="1" w:styleId="OBodyTextChar">
    <w:name w:val="O.BodyText Char"/>
    <w:basedOn w:val="DefaultParagraphFont"/>
    <w:link w:val="OBodyText"/>
    <w:rsid w:val="00BD5CEF"/>
    <w:rPr>
      <w:rFonts w:ascii="Arial" w:hAnsi="Arial" w:cs="Arial"/>
      <w:color w:val="000000"/>
      <w:spacing w:val="-1"/>
      <w:sz w:val="17"/>
      <w:szCs w:val="18"/>
    </w:rPr>
  </w:style>
  <w:style w:type="table" w:styleId="PlainTable1">
    <w:name w:val="Plain Table 1"/>
    <w:basedOn w:val="TableNormal"/>
    <w:uiPriority w:val="41"/>
    <w:rsid w:val="00647A0D"/>
    <w:pPr>
      <w:spacing w:after="0" w:line="240" w:lineRule="auto"/>
    </w:pPr>
    <w:rPr>
      <w:rFonts w:ascii="Arial" w:hAnsi="Arial" w:cs="Arial"/>
      <w:sz w:val="18"/>
      <w:szCs w:val="18"/>
    </w:r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 w:type="numbering" w:customStyle="1" w:styleId="CurrentList1">
    <w:name w:val="Current List1"/>
    <w:uiPriority w:val="99"/>
    <w:rsid w:val="00697D76"/>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01214">
      <w:bodyDiv w:val="1"/>
      <w:marLeft w:val="0"/>
      <w:marRight w:val="0"/>
      <w:marTop w:val="0"/>
      <w:marBottom w:val="0"/>
      <w:divBdr>
        <w:top w:val="none" w:sz="0" w:space="0" w:color="auto"/>
        <w:left w:val="none" w:sz="0" w:space="0" w:color="auto"/>
        <w:bottom w:val="none" w:sz="0" w:space="0" w:color="auto"/>
        <w:right w:val="none" w:sz="0" w:space="0" w:color="auto"/>
      </w:divBdr>
    </w:div>
    <w:div w:id="70082759">
      <w:bodyDiv w:val="1"/>
      <w:marLeft w:val="0"/>
      <w:marRight w:val="0"/>
      <w:marTop w:val="0"/>
      <w:marBottom w:val="0"/>
      <w:divBdr>
        <w:top w:val="none" w:sz="0" w:space="0" w:color="auto"/>
        <w:left w:val="none" w:sz="0" w:space="0" w:color="auto"/>
        <w:bottom w:val="none" w:sz="0" w:space="0" w:color="auto"/>
        <w:right w:val="none" w:sz="0" w:space="0" w:color="auto"/>
      </w:divBdr>
    </w:div>
    <w:div w:id="124859923">
      <w:bodyDiv w:val="1"/>
      <w:marLeft w:val="0"/>
      <w:marRight w:val="0"/>
      <w:marTop w:val="0"/>
      <w:marBottom w:val="0"/>
      <w:divBdr>
        <w:top w:val="none" w:sz="0" w:space="0" w:color="auto"/>
        <w:left w:val="none" w:sz="0" w:space="0" w:color="auto"/>
        <w:bottom w:val="none" w:sz="0" w:space="0" w:color="auto"/>
        <w:right w:val="none" w:sz="0" w:space="0" w:color="auto"/>
      </w:divBdr>
    </w:div>
    <w:div w:id="232357396">
      <w:bodyDiv w:val="1"/>
      <w:marLeft w:val="0"/>
      <w:marRight w:val="0"/>
      <w:marTop w:val="0"/>
      <w:marBottom w:val="0"/>
      <w:divBdr>
        <w:top w:val="none" w:sz="0" w:space="0" w:color="auto"/>
        <w:left w:val="none" w:sz="0" w:space="0" w:color="auto"/>
        <w:bottom w:val="none" w:sz="0" w:space="0" w:color="auto"/>
        <w:right w:val="none" w:sz="0" w:space="0" w:color="auto"/>
      </w:divBdr>
    </w:div>
    <w:div w:id="243421711">
      <w:bodyDiv w:val="1"/>
      <w:marLeft w:val="0"/>
      <w:marRight w:val="0"/>
      <w:marTop w:val="0"/>
      <w:marBottom w:val="0"/>
      <w:divBdr>
        <w:top w:val="none" w:sz="0" w:space="0" w:color="auto"/>
        <w:left w:val="none" w:sz="0" w:space="0" w:color="auto"/>
        <w:bottom w:val="none" w:sz="0" w:space="0" w:color="auto"/>
        <w:right w:val="none" w:sz="0" w:space="0" w:color="auto"/>
      </w:divBdr>
    </w:div>
    <w:div w:id="272907547">
      <w:bodyDiv w:val="1"/>
      <w:marLeft w:val="0"/>
      <w:marRight w:val="0"/>
      <w:marTop w:val="0"/>
      <w:marBottom w:val="0"/>
      <w:divBdr>
        <w:top w:val="none" w:sz="0" w:space="0" w:color="auto"/>
        <w:left w:val="none" w:sz="0" w:space="0" w:color="auto"/>
        <w:bottom w:val="none" w:sz="0" w:space="0" w:color="auto"/>
        <w:right w:val="none" w:sz="0" w:space="0" w:color="auto"/>
      </w:divBdr>
    </w:div>
    <w:div w:id="335502880">
      <w:bodyDiv w:val="1"/>
      <w:marLeft w:val="0"/>
      <w:marRight w:val="0"/>
      <w:marTop w:val="0"/>
      <w:marBottom w:val="0"/>
      <w:divBdr>
        <w:top w:val="none" w:sz="0" w:space="0" w:color="auto"/>
        <w:left w:val="none" w:sz="0" w:space="0" w:color="auto"/>
        <w:bottom w:val="none" w:sz="0" w:space="0" w:color="auto"/>
        <w:right w:val="none" w:sz="0" w:space="0" w:color="auto"/>
      </w:divBdr>
    </w:div>
    <w:div w:id="398872334">
      <w:bodyDiv w:val="1"/>
      <w:marLeft w:val="0"/>
      <w:marRight w:val="0"/>
      <w:marTop w:val="0"/>
      <w:marBottom w:val="0"/>
      <w:divBdr>
        <w:top w:val="none" w:sz="0" w:space="0" w:color="auto"/>
        <w:left w:val="none" w:sz="0" w:space="0" w:color="auto"/>
        <w:bottom w:val="none" w:sz="0" w:space="0" w:color="auto"/>
        <w:right w:val="none" w:sz="0" w:space="0" w:color="auto"/>
      </w:divBdr>
    </w:div>
    <w:div w:id="459149101">
      <w:bodyDiv w:val="1"/>
      <w:marLeft w:val="0"/>
      <w:marRight w:val="0"/>
      <w:marTop w:val="0"/>
      <w:marBottom w:val="0"/>
      <w:divBdr>
        <w:top w:val="none" w:sz="0" w:space="0" w:color="auto"/>
        <w:left w:val="none" w:sz="0" w:space="0" w:color="auto"/>
        <w:bottom w:val="none" w:sz="0" w:space="0" w:color="auto"/>
        <w:right w:val="none" w:sz="0" w:space="0" w:color="auto"/>
      </w:divBdr>
    </w:div>
    <w:div w:id="575434919">
      <w:bodyDiv w:val="1"/>
      <w:marLeft w:val="0"/>
      <w:marRight w:val="0"/>
      <w:marTop w:val="0"/>
      <w:marBottom w:val="0"/>
      <w:divBdr>
        <w:top w:val="none" w:sz="0" w:space="0" w:color="auto"/>
        <w:left w:val="none" w:sz="0" w:space="0" w:color="auto"/>
        <w:bottom w:val="none" w:sz="0" w:space="0" w:color="auto"/>
        <w:right w:val="none" w:sz="0" w:space="0" w:color="auto"/>
      </w:divBdr>
    </w:div>
    <w:div w:id="626400090">
      <w:bodyDiv w:val="1"/>
      <w:marLeft w:val="0"/>
      <w:marRight w:val="0"/>
      <w:marTop w:val="0"/>
      <w:marBottom w:val="0"/>
      <w:divBdr>
        <w:top w:val="none" w:sz="0" w:space="0" w:color="auto"/>
        <w:left w:val="none" w:sz="0" w:space="0" w:color="auto"/>
        <w:bottom w:val="none" w:sz="0" w:space="0" w:color="auto"/>
        <w:right w:val="none" w:sz="0" w:space="0" w:color="auto"/>
      </w:divBdr>
    </w:div>
    <w:div w:id="657225638">
      <w:bodyDiv w:val="1"/>
      <w:marLeft w:val="0"/>
      <w:marRight w:val="0"/>
      <w:marTop w:val="0"/>
      <w:marBottom w:val="0"/>
      <w:divBdr>
        <w:top w:val="none" w:sz="0" w:space="0" w:color="auto"/>
        <w:left w:val="none" w:sz="0" w:space="0" w:color="auto"/>
        <w:bottom w:val="none" w:sz="0" w:space="0" w:color="auto"/>
        <w:right w:val="none" w:sz="0" w:space="0" w:color="auto"/>
      </w:divBdr>
    </w:div>
    <w:div w:id="676275874">
      <w:bodyDiv w:val="1"/>
      <w:marLeft w:val="0"/>
      <w:marRight w:val="0"/>
      <w:marTop w:val="0"/>
      <w:marBottom w:val="0"/>
      <w:divBdr>
        <w:top w:val="none" w:sz="0" w:space="0" w:color="auto"/>
        <w:left w:val="none" w:sz="0" w:space="0" w:color="auto"/>
        <w:bottom w:val="none" w:sz="0" w:space="0" w:color="auto"/>
        <w:right w:val="none" w:sz="0" w:space="0" w:color="auto"/>
      </w:divBdr>
    </w:div>
    <w:div w:id="701782872">
      <w:bodyDiv w:val="1"/>
      <w:marLeft w:val="0"/>
      <w:marRight w:val="0"/>
      <w:marTop w:val="0"/>
      <w:marBottom w:val="0"/>
      <w:divBdr>
        <w:top w:val="none" w:sz="0" w:space="0" w:color="auto"/>
        <w:left w:val="none" w:sz="0" w:space="0" w:color="auto"/>
        <w:bottom w:val="none" w:sz="0" w:space="0" w:color="auto"/>
        <w:right w:val="none" w:sz="0" w:space="0" w:color="auto"/>
      </w:divBdr>
    </w:div>
    <w:div w:id="718475600">
      <w:bodyDiv w:val="1"/>
      <w:marLeft w:val="0"/>
      <w:marRight w:val="0"/>
      <w:marTop w:val="0"/>
      <w:marBottom w:val="0"/>
      <w:divBdr>
        <w:top w:val="none" w:sz="0" w:space="0" w:color="auto"/>
        <w:left w:val="none" w:sz="0" w:space="0" w:color="auto"/>
        <w:bottom w:val="none" w:sz="0" w:space="0" w:color="auto"/>
        <w:right w:val="none" w:sz="0" w:space="0" w:color="auto"/>
      </w:divBdr>
    </w:div>
    <w:div w:id="721558431">
      <w:bodyDiv w:val="1"/>
      <w:marLeft w:val="0"/>
      <w:marRight w:val="0"/>
      <w:marTop w:val="0"/>
      <w:marBottom w:val="0"/>
      <w:divBdr>
        <w:top w:val="none" w:sz="0" w:space="0" w:color="auto"/>
        <w:left w:val="none" w:sz="0" w:space="0" w:color="auto"/>
        <w:bottom w:val="none" w:sz="0" w:space="0" w:color="auto"/>
        <w:right w:val="none" w:sz="0" w:space="0" w:color="auto"/>
      </w:divBdr>
    </w:div>
    <w:div w:id="729496977">
      <w:bodyDiv w:val="1"/>
      <w:marLeft w:val="0"/>
      <w:marRight w:val="0"/>
      <w:marTop w:val="0"/>
      <w:marBottom w:val="0"/>
      <w:divBdr>
        <w:top w:val="none" w:sz="0" w:space="0" w:color="auto"/>
        <w:left w:val="none" w:sz="0" w:space="0" w:color="auto"/>
        <w:bottom w:val="none" w:sz="0" w:space="0" w:color="auto"/>
        <w:right w:val="none" w:sz="0" w:space="0" w:color="auto"/>
      </w:divBdr>
    </w:div>
    <w:div w:id="749275975">
      <w:bodyDiv w:val="1"/>
      <w:marLeft w:val="0"/>
      <w:marRight w:val="0"/>
      <w:marTop w:val="0"/>
      <w:marBottom w:val="0"/>
      <w:divBdr>
        <w:top w:val="none" w:sz="0" w:space="0" w:color="auto"/>
        <w:left w:val="none" w:sz="0" w:space="0" w:color="auto"/>
        <w:bottom w:val="none" w:sz="0" w:space="0" w:color="auto"/>
        <w:right w:val="none" w:sz="0" w:space="0" w:color="auto"/>
      </w:divBdr>
    </w:div>
    <w:div w:id="756247646">
      <w:bodyDiv w:val="1"/>
      <w:marLeft w:val="0"/>
      <w:marRight w:val="0"/>
      <w:marTop w:val="0"/>
      <w:marBottom w:val="0"/>
      <w:divBdr>
        <w:top w:val="none" w:sz="0" w:space="0" w:color="auto"/>
        <w:left w:val="none" w:sz="0" w:space="0" w:color="auto"/>
        <w:bottom w:val="none" w:sz="0" w:space="0" w:color="auto"/>
        <w:right w:val="none" w:sz="0" w:space="0" w:color="auto"/>
      </w:divBdr>
    </w:div>
    <w:div w:id="815729553">
      <w:bodyDiv w:val="1"/>
      <w:marLeft w:val="0"/>
      <w:marRight w:val="0"/>
      <w:marTop w:val="0"/>
      <w:marBottom w:val="0"/>
      <w:divBdr>
        <w:top w:val="none" w:sz="0" w:space="0" w:color="auto"/>
        <w:left w:val="none" w:sz="0" w:space="0" w:color="auto"/>
        <w:bottom w:val="none" w:sz="0" w:space="0" w:color="auto"/>
        <w:right w:val="none" w:sz="0" w:space="0" w:color="auto"/>
      </w:divBdr>
    </w:div>
    <w:div w:id="824247716">
      <w:bodyDiv w:val="1"/>
      <w:marLeft w:val="0"/>
      <w:marRight w:val="0"/>
      <w:marTop w:val="0"/>
      <w:marBottom w:val="0"/>
      <w:divBdr>
        <w:top w:val="none" w:sz="0" w:space="0" w:color="auto"/>
        <w:left w:val="none" w:sz="0" w:space="0" w:color="auto"/>
        <w:bottom w:val="none" w:sz="0" w:space="0" w:color="auto"/>
        <w:right w:val="none" w:sz="0" w:space="0" w:color="auto"/>
      </w:divBdr>
    </w:div>
    <w:div w:id="870998371">
      <w:bodyDiv w:val="1"/>
      <w:marLeft w:val="0"/>
      <w:marRight w:val="0"/>
      <w:marTop w:val="0"/>
      <w:marBottom w:val="0"/>
      <w:divBdr>
        <w:top w:val="none" w:sz="0" w:space="0" w:color="auto"/>
        <w:left w:val="none" w:sz="0" w:space="0" w:color="auto"/>
        <w:bottom w:val="none" w:sz="0" w:space="0" w:color="auto"/>
        <w:right w:val="none" w:sz="0" w:space="0" w:color="auto"/>
      </w:divBdr>
    </w:div>
    <w:div w:id="967972300">
      <w:bodyDiv w:val="1"/>
      <w:marLeft w:val="0"/>
      <w:marRight w:val="0"/>
      <w:marTop w:val="0"/>
      <w:marBottom w:val="0"/>
      <w:divBdr>
        <w:top w:val="none" w:sz="0" w:space="0" w:color="auto"/>
        <w:left w:val="none" w:sz="0" w:space="0" w:color="auto"/>
        <w:bottom w:val="none" w:sz="0" w:space="0" w:color="auto"/>
        <w:right w:val="none" w:sz="0" w:space="0" w:color="auto"/>
      </w:divBdr>
    </w:div>
    <w:div w:id="1039210923">
      <w:bodyDiv w:val="1"/>
      <w:marLeft w:val="0"/>
      <w:marRight w:val="0"/>
      <w:marTop w:val="0"/>
      <w:marBottom w:val="0"/>
      <w:divBdr>
        <w:top w:val="none" w:sz="0" w:space="0" w:color="auto"/>
        <w:left w:val="none" w:sz="0" w:space="0" w:color="auto"/>
        <w:bottom w:val="none" w:sz="0" w:space="0" w:color="auto"/>
        <w:right w:val="none" w:sz="0" w:space="0" w:color="auto"/>
      </w:divBdr>
      <w:divsChild>
        <w:div w:id="1565336597">
          <w:marLeft w:val="0"/>
          <w:marRight w:val="0"/>
          <w:marTop w:val="240"/>
          <w:marBottom w:val="0"/>
          <w:divBdr>
            <w:top w:val="none" w:sz="0" w:space="0" w:color="auto"/>
            <w:left w:val="none" w:sz="0" w:space="0" w:color="auto"/>
            <w:bottom w:val="none" w:sz="0" w:space="0" w:color="auto"/>
            <w:right w:val="none" w:sz="0" w:space="0" w:color="auto"/>
          </w:divBdr>
        </w:div>
      </w:divsChild>
    </w:div>
    <w:div w:id="1070035325">
      <w:bodyDiv w:val="1"/>
      <w:marLeft w:val="0"/>
      <w:marRight w:val="0"/>
      <w:marTop w:val="0"/>
      <w:marBottom w:val="0"/>
      <w:divBdr>
        <w:top w:val="none" w:sz="0" w:space="0" w:color="auto"/>
        <w:left w:val="none" w:sz="0" w:space="0" w:color="auto"/>
        <w:bottom w:val="none" w:sz="0" w:space="0" w:color="auto"/>
        <w:right w:val="none" w:sz="0" w:space="0" w:color="auto"/>
      </w:divBdr>
    </w:div>
    <w:div w:id="1077046805">
      <w:bodyDiv w:val="1"/>
      <w:marLeft w:val="0"/>
      <w:marRight w:val="0"/>
      <w:marTop w:val="0"/>
      <w:marBottom w:val="0"/>
      <w:divBdr>
        <w:top w:val="none" w:sz="0" w:space="0" w:color="auto"/>
        <w:left w:val="none" w:sz="0" w:space="0" w:color="auto"/>
        <w:bottom w:val="none" w:sz="0" w:space="0" w:color="auto"/>
        <w:right w:val="none" w:sz="0" w:space="0" w:color="auto"/>
      </w:divBdr>
      <w:divsChild>
        <w:div w:id="1629821230">
          <w:marLeft w:val="360"/>
          <w:marRight w:val="0"/>
          <w:marTop w:val="200"/>
          <w:marBottom w:val="0"/>
          <w:divBdr>
            <w:top w:val="none" w:sz="0" w:space="0" w:color="auto"/>
            <w:left w:val="none" w:sz="0" w:space="0" w:color="auto"/>
            <w:bottom w:val="none" w:sz="0" w:space="0" w:color="auto"/>
            <w:right w:val="none" w:sz="0" w:space="0" w:color="auto"/>
          </w:divBdr>
        </w:div>
        <w:div w:id="1588272512">
          <w:marLeft w:val="360"/>
          <w:marRight w:val="0"/>
          <w:marTop w:val="200"/>
          <w:marBottom w:val="0"/>
          <w:divBdr>
            <w:top w:val="none" w:sz="0" w:space="0" w:color="auto"/>
            <w:left w:val="none" w:sz="0" w:space="0" w:color="auto"/>
            <w:bottom w:val="none" w:sz="0" w:space="0" w:color="auto"/>
            <w:right w:val="none" w:sz="0" w:space="0" w:color="auto"/>
          </w:divBdr>
        </w:div>
        <w:div w:id="857893463">
          <w:marLeft w:val="360"/>
          <w:marRight w:val="0"/>
          <w:marTop w:val="200"/>
          <w:marBottom w:val="0"/>
          <w:divBdr>
            <w:top w:val="none" w:sz="0" w:space="0" w:color="auto"/>
            <w:left w:val="none" w:sz="0" w:space="0" w:color="auto"/>
            <w:bottom w:val="none" w:sz="0" w:space="0" w:color="auto"/>
            <w:right w:val="none" w:sz="0" w:space="0" w:color="auto"/>
          </w:divBdr>
        </w:div>
        <w:div w:id="33241988">
          <w:marLeft w:val="360"/>
          <w:marRight w:val="0"/>
          <w:marTop w:val="200"/>
          <w:marBottom w:val="0"/>
          <w:divBdr>
            <w:top w:val="none" w:sz="0" w:space="0" w:color="auto"/>
            <w:left w:val="none" w:sz="0" w:space="0" w:color="auto"/>
            <w:bottom w:val="none" w:sz="0" w:space="0" w:color="auto"/>
            <w:right w:val="none" w:sz="0" w:space="0" w:color="auto"/>
          </w:divBdr>
        </w:div>
        <w:div w:id="910382125">
          <w:marLeft w:val="360"/>
          <w:marRight w:val="0"/>
          <w:marTop w:val="200"/>
          <w:marBottom w:val="0"/>
          <w:divBdr>
            <w:top w:val="none" w:sz="0" w:space="0" w:color="auto"/>
            <w:left w:val="none" w:sz="0" w:space="0" w:color="auto"/>
            <w:bottom w:val="none" w:sz="0" w:space="0" w:color="auto"/>
            <w:right w:val="none" w:sz="0" w:space="0" w:color="auto"/>
          </w:divBdr>
        </w:div>
        <w:div w:id="578754630">
          <w:marLeft w:val="360"/>
          <w:marRight w:val="0"/>
          <w:marTop w:val="200"/>
          <w:marBottom w:val="0"/>
          <w:divBdr>
            <w:top w:val="none" w:sz="0" w:space="0" w:color="auto"/>
            <w:left w:val="none" w:sz="0" w:space="0" w:color="auto"/>
            <w:bottom w:val="none" w:sz="0" w:space="0" w:color="auto"/>
            <w:right w:val="none" w:sz="0" w:space="0" w:color="auto"/>
          </w:divBdr>
        </w:div>
      </w:divsChild>
    </w:div>
    <w:div w:id="1093357829">
      <w:bodyDiv w:val="1"/>
      <w:marLeft w:val="0"/>
      <w:marRight w:val="0"/>
      <w:marTop w:val="0"/>
      <w:marBottom w:val="0"/>
      <w:divBdr>
        <w:top w:val="none" w:sz="0" w:space="0" w:color="auto"/>
        <w:left w:val="none" w:sz="0" w:space="0" w:color="auto"/>
        <w:bottom w:val="none" w:sz="0" w:space="0" w:color="auto"/>
        <w:right w:val="none" w:sz="0" w:space="0" w:color="auto"/>
      </w:divBdr>
    </w:div>
    <w:div w:id="1107382218">
      <w:bodyDiv w:val="1"/>
      <w:marLeft w:val="0"/>
      <w:marRight w:val="0"/>
      <w:marTop w:val="0"/>
      <w:marBottom w:val="0"/>
      <w:divBdr>
        <w:top w:val="none" w:sz="0" w:space="0" w:color="auto"/>
        <w:left w:val="none" w:sz="0" w:space="0" w:color="auto"/>
        <w:bottom w:val="none" w:sz="0" w:space="0" w:color="auto"/>
        <w:right w:val="none" w:sz="0" w:space="0" w:color="auto"/>
      </w:divBdr>
    </w:div>
    <w:div w:id="1123765208">
      <w:bodyDiv w:val="1"/>
      <w:marLeft w:val="0"/>
      <w:marRight w:val="0"/>
      <w:marTop w:val="0"/>
      <w:marBottom w:val="0"/>
      <w:divBdr>
        <w:top w:val="none" w:sz="0" w:space="0" w:color="auto"/>
        <w:left w:val="none" w:sz="0" w:space="0" w:color="auto"/>
        <w:bottom w:val="none" w:sz="0" w:space="0" w:color="auto"/>
        <w:right w:val="none" w:sz="0" w:space="0" w:color="auto"/>
      </w:divBdr>
    </w:div>
    <w:div w:id="1124270646">
      <w:bodyDiv w:val="1"/>
      <w:marLeft w:val="0"/>
      <w:marRight w:val="0"/>
      <w:marTop w:val="0"/>
      <w:marBottom w:val="0"/>
      <w:divBdr>
        <w:top w:val="none" w:sz="0" w:space="0" w:color="auto"/>
        <w:left w:val="none" w:sz="0" w:space="0" w:color="auto"/>
        <w:bottom w:val="none" w:sz="0" w:space="0" w:color="auto"/>
        <w:right w:val="none" w:sz="0" w:space="0" w:color="auto"/>
      </w:divBdr>
    </w:div>
    <w:div w:id="1136993299">
      <w:bodyDiv w:val="1"/>
      <w:marLeft w:val="0"/>
      <w:marRight w:val="0"/>
      <w:marTop w:val="0"/>
      <w:marBottom w:val="0"/>
      <w:divBdr>
        <w:top w:val="none" w:sz="0" w:space="0" w:color="auto"/>
        <w:left w:val="none" w:sz="0" w:space="0" w:color="auto"/>
        <w:bottom w:val="none" w:sz="0" w:space="0" w:color="auto"/>
        <w:right w:val="none" w:sz="0" w:space="0" w:color="auto"/>
      </w:divBdr>
    </w:div>
    <w:div w:id="1175071859">
      <w:bodyDiv w:val="1"/>
      <w:marLeft w:val="0"/>
      <w:marRight w:val="0"/>
      <w:marTop w:val="0"/>
      <w:marBottom w:val="0"/>
      <w:divBdr>
        <w:top w:val="none" w:sz="0" w:space="0" w:color="auto"/>
        <w:left w:val="none" w:sz="0" w:space="0" w:color="auto"/>
        <w:bottom w:val="none" w:sz="0" w:space="0" w:color="auto"/>
        <w:right w:val="none" w:sz="0" w:space="0" w:color="auto"/>
      </w:divBdr>
    </w:div>
    <w:div w:id="1183319237">
      <w:bodyDiv w:val="1"/>
      <w:marLeft w:val="0"/>
      <w:marRight w:val="0"/>
      <w:marTop w:val="0"/>
      <w:marBottom w:val="0"/>
      <w:divBdr>
        <w:top w:val="none" w:sz="0" w:space="0" w:color="auto"/>
        <w:left w:val="none" w:sz="0" w:space="0" w:color="auto"/>
        <w:bottom w:val="none" w:sz="0" w:space="0" w:color="auto"/>
        <w:right w:val="none" w:sz="0" w:space="0" w:color="auto"/>
      </w:divBdr>
    </w:div>
    <w:div w:id="1192842870">
      <w:bodyDiv w:val="1"/>
      <w:marLeft w:val="0"/>
      <w:marRight w:val="0"/>
      <w:marTop w:val="0"/>
      <w:marBottom w:val="0"/>
      <w:divBdr>
        <w:top w:val="none" w:sz="0" w:space="0" w:color="auto"/>
        <w:left w:val="none" w:sz="0" w:space="0" w:color="auto"/>
        <w:bottom w:val="none" w:sz="0" w:space="0" w:color="auto"/>
        <w:right w:val="none" w:sz="0" w:space="0" w:color="auto"/>
      </w:divBdr>
    </w:div>
    <w:div w:id="1212882677">
      <w:bodyDiv w:val="1"/>
      <w:marLeft w:val="0"/>
      <w:marRight w:val="0"/>
      <w:marTop w:val="0"/>
      <w:marBottom w:val="0"/>
      <w:divBdr>
        <w:top w:val="none" w:sz="0" w:space="0" w:color="auto"/>
        <w:left w:val="none" w:sz="0" w:space="0" w:color="auto"/>
        <w:bottom w:val="none" w:sz="0" w:space="0" w:color="auto"/>
        <w:right w:val="none" w:sz="0" w:space="0" w:color="auto"/>
      </w:divBdr>
    </w:div>
    <w:div w:id="1238713129">
      <w:bodyDiv w:val="1"/>
      <w:marLeft w:val="0"/>
      <w:marRight w:val="0"/>
      <w:marTop w:val="0"/>
      <w:marBottom w:val="0"/>
      <w:divBdr>
        <w:top w:val="none" w:sz="0" w:space="0" w:color="auto"/>
        <w:left w:val="none" w:sz="0" w:space="0" w:color="auto"/>
        <w:bottom w:val="none" w:sz="0" w:space="0" w:color="auto"/>
        <w:right w:val="none" w:sz="0" w:space="0" w:color="auto"/>
      </w:divBdr>
    </w:div>
    <w:div w:id="1242443355">
      <w:bodyDiv w:val="1"/>
      <w:marLeft w:val="0"/>
      <w:marRight w:val="0"/>
      <w:marTop w:val="0"/>
      <w:marBottom w:val="0"/>
      <w:divBdr>
        <w:top w:val="none" w:sz="0" w:space="0" w:color="auto"/>
        <w:left w:val="none" w:sz="0" w:space="0" w:color="auto"/>
        <w:bottom w:val="none" w:sz="0" w:space="0" w:color="auto"/>
        <w:right w:val="none" w:sz="0" w:space="0" w:color="auto"/>
      </w:divBdr>
    </w:div>
    <w:div w:id="1243754132">
      <w:bodyDiv w:val="1"/>
      <w:marLeft w:val="0"/>
      <w:marRight w:val="0"/>
      <w:marTop w:val="0"/>
      <w:marBottom w:val="0"/>
      <w:divBdr>
        <w:top w:val="none" w:sz="0" w:space="0" w:color="auto"/>
        <w:left w:val="none" w:sz="0" w:space="0" w:color="auto"/>
        <w:bottom w:val="none" w:sz="0" w:space="0" w:color="auto"/>
        <w:right w:val="none" w:sz="0" w:space="0" w:color="auto"/>
      </w:divBdr>
    </w:div>
    <w:div w:id="1273516960">
      <w:bodyDiv w:val="1"/>
      <w:marLeft w:val="0"/>
      <w:marRight w:val="0"/>
      <w:marTop w:val="0"/>
      <w:marBottom w:val="0"/>
      <w:divBdr>
        <w:top w:val="none" w:sz="0" w:space="0" w:color="auto"/>
        <w:left w:val="none" w:sz="0" w:space="0" w:color="auto"/>
        <w:bottom w:val="none" w:sz="0" w:space="0" w:color="auto"/>
        <w:right w:val="none" w:sz="0" w:space="0" w:color="auto"/>
      </w:divBdr>
    </w:div>
    <w:div w:id="1328825594">
      <w:bodyDiv w:val="1"/>
      <w:marLeft w:val="0"/>
      <w:marRight w:val="0"/>
      <w:marTop w:val="0"/>
      <w:marBottom w:val="0"/>
      <w:divBdr>
        <w:top w:val="none" w:sz="0" w:space="0" w:color="auto"/>
        <w:left w:val="none" w:sz="0" w:space="0" w:color="auto"/>
        <w:bottom w:val="none" w:sz="0" w:space="0" w:color="auto"/>
        <w:right w:val="none" w:sz="0" w:space="0" w:color="auto"/>
      </w:divBdr>
    </w:div>
    <w:div w:id="1336491307">
      <w:bodyDiv w:val="1"/>
      <w:marLeft w:val="0"/>
      <w:marRight w:val="0"/>
      <w:marTop w:val="0"/>
      <w:marBottom w:val="0"/>
      <w:divBdr>
        <w:top w:val="none" w:sz="0" w:space="0" w:color="auto"/>
        <w:left w:val="none" w:sz="0" w:space="0" w:color="auto"/>
        <w:bottom w:val="none" w:sz="0" w:space="0" w:color="auto"/>
        <w:right w:val="none" w:sz="0" w:space="0" w:color="auto"/>
      </w:divBdr>
    </w:div>
    <w:div w:id="1339500392">
      <w:bodyDiv w:val="1"/>
      <w:marLeft w:val="0"/>
      <w:marRight w:val="0"/>
      <w:marTop w:val="0"/>
      <w:marBottom w:val="0"/>
      <w:divBdr>
        <w:top w:val="none" w:sz="0" w:space="0" w:color="auto"/>
        <w:left w:val="none" w:sz="0" w:space="0" w:color="auto"/>
        <w:bottom w:val="none" w:sz="0" w:space="0" w:color="auto"/>
        <w:right w:val="none" w:sz="0" w:space="0" w:color="auto"/>
      </w:divBdr>
    </w:div>
    <w:div w:id="1359356347">
      <w:bodyDiv w:val="1"/>
      <w:marLeft w:val="0"/>
      <w:marRight w:val="0"/>
      <w:marTop w:val="0"/>
      <w:marBottom w:val="0"/>
      <w:divBdr>
        <w:top w:val="none" w:sz="0" w:space="0" w:color="auto"/>
        <w:left w:val="none" w:sz="0" w:space="0" w:color="auto"/>
        <w:bottom w:val="none" w:sz="0" w:space="0" w:color="auto"/>
        <w:right w:val="none" w:sz="0" w:space="0" w:color="auto"/>
      </w:divBdr>
    </w:div>
    <w:div w:id="1367413920">
      <w:bodyDiv w:val="1"/>
      <w:marLeft w:val="0"/>
      <w:marRight w:val="0"/>
      <w:marTop w:val="0"/>
      <w:marBottom w:val="0"/>
      <w:divBdr>
        <w:top w:val="none" w:sz="0" w:space="0" w:color="auto"/>
        <w:left w:val="none" w:sz="0" w:space="0" w:color="auto"/>
        <w:bottom w:val="none" w:sz="0" w:space="0" w:color="auto"/>
        <w:right w:val="none" w:sz="0" w:space="0" w:color="auto"/>
      </w:divBdr>
    </w:div>
    <w:div w:id="1397706072">
      <w:bodyDiv w:val="1"/>
      <w:marLeft w:val="0"/>
      <w:marRight w:val="0"/>
      <w:marTop w:val="0"/>
      <w:marBottom w:val="0"/>
      <w:divBdr>
        <w:top w:val="none" w:sz="0" w:space="0" w:color="auto"/>
        <w:left w:val="none" w:sz="0" w:space="0" w:color="auto"/>
        <w:bottom w:val="none" w:sz="0" w:space="0" w:color="auto"/>
        <w:right w:val="none" w:sz="0" w:space="0" w:color="auto"/>
      </w:divBdr>
    </w:div>
    <w:div w:id="1481263947">
      <w:bodyDiv w:val="1"/>
      <w:marLeft w:val="0"/>
      <w:marRight w:val="0"/>
      <w:marTop w:val="0"/>
      <w:marBottom w:val="0"/>
      <w:divBdr>
        <w:top w:val="none" w:sz="0" w:space="0" w:color="auto"/>
        <w:left w:val="none" w:sz="0" w:space="0" w:color="auto"/>
        <w:bottom w:val="none" w:sz="0" w:space="0" w:color="auto"/>
        <w:right w:val="none" w:sz="0" w:space="0" w:color="auto"/>
      </w:divBdr>
    </w:div>
    <w:div w:id="1487629005">
      <w:bodyDiv w:val="1"/>
      <w:marLeft w:val="0"/>
      <w:marRight w:val="0"/>
      <w:marTop w:val="0"/>
      <w:marBottom w:val="0"/>
      <w:divBdr>
        <w:top w:val="none" w:sz="0" w:space="0" w:color="auto"/>
        <w:left w:val="none" w:sz="0" w:space="0" w:color="auto"/>
        <w:bottom w:val="none" w:sz="0" w:space="0" w:color="auto"/>
        <w:right w:val="none" w:sz="0" w:space="0" w:color="auto"/>
      </w:divBdr>
    </w:div>
    <w:div w:id="1508249034">
      <w:bodyDiv w:val="1"/>
      <w:marLeft w:val="0"/>
      <w:marRight w:val="0"/>
      <w:marTop w:val="0"/>
      <w:marBottom w:val="0"/>
      <w:divBdr>
        <w:top w:val="none" w:sz="0" w:space="0" w:color="auto"/>
        <w:left w:val="none" w:sz="0" w:space="0" w:color="auto"/>
        <w:bottom w:val="none" w:sz="0" w:space="0" w:color="auto"/>
        <w:right w:val="none" w:sz="0" w:space="0" w:color="auto"/>
      </w:divBdr>
    </w:div>
    <w:div w:id="1520511280">
      <w:bodyDiv w:val="1"/>
      <w:marLeft w:val="0"/>
      <w:marRight w:val="0"/>
      <w:marTop w:val="0"/>
      <w:marBottom w:val="0"/>
      <w:divBdr>
        <w:top w:val="none" w:sz="0" w:space="0" w:color="auto"/>
        <w:left w:val="none" w:sz="0" w:space="0" w:color="auto"/>
        <w:bottom w:val="none" w:sz="0" w:space="0" w:color="auto"/>
        <w:right w:val="none" w:sz="0" w:space="0" w:color="auto"/>
      </w:divBdr>
      <w:divsChild>
        <w:div w:id="1888636898">
          <w:marLeft w:val="360"/>
          <w:marRight w:val="0"/>
          <w:marTop w:val="200"/>
          <w:marBottom w:val="0"/>
          <w:divBdr>
            <w:top w:val="none" w:sz="0" w:space="0" w:color="auto"/>
            <w:left w:val="none" w:sz="0" w:space="0" w:color="auto"/>
            <w:bottom w:val="none" w:sz="0" w:space="0" w:color="auto"/>
            <w:right w:val="none" w:sz="0" w:space="0" w:color="auto"/>
          </w:divBdr>
        </w:div>
        <w:div w:id="264190095">
          <w:marLeft w:val="360"/>
          <w:marRight w:val="0"/>
          <w:marTop w:val="200"/>
          <w:marBottom w:val="0"/>
          <w:divBdr>
            <w:top w:val="none" w:sz="0" w:space="0" w:color="auto"/>
            <w:left w:val="none" w:sz="0" w:space="0" w:color="auto"/>
            <w:bottom w:val="none" w:sz="0" w:space="0" w:color="auto"/>
            <w:right w:val="none" w:sz="0" w:space="0" w:color="auto"/>
          </w:divBdr>
        </w:div>
        <w:div w:id="677654714">
          <w:marLeft w:val="360"/>
          <w:marRight w:val="0"/>
          <w:marTop w:val="200"/>
          <w:marBottom w:val="0"/>
          <w:divBdr>
            <w:top w:val="none" w:sz="0" w:space="0" w:color="auto"/>
            <w:left w:val="none" w:sz="0" w:space="0" w:color="auto"/>
            <w:bottom w:val="none" w:sz="0" w:space="0" w:color="auto"/>
            <w:right w:val="none" w:sz="0" w:space="0" w:color="auto"/>
          </w:divBdr>
        </w:div>
        <w:div w:id="505437350">
          <w:marLeft w:val="360"/>
          <w:marRight w:val="0"/>
          <w:marTop w:val="200"/>
          <w:marBottom w:val="0"/>
          <w:divBdr>
            <w:top w:val="none" w:sz="0" w:space="0" w:color="auto"/>
            <w:left w:val="none" w:sz="0" w:space="0" w:color="auto"/>
            <w:bottom w:val="none" w:sz="0" w:space="0" w:color="auto"/>
            <w:right w:val="none" w:sz="0" w:space="0" w:color="auto"/>
          </w:divBdr>
        </w:div>
        <w:div w:id="870998690">
          <w:marLeft w:val="360"/>
          <w:marRight w:val="0"/>
          <w:marTop w:val="200"/>
          <w:marBottom w:val="0"/>
          <w:divBdr>
            <w:top w:val="none" w:sz="0" w:space="0" w:color="auto"/>
            <w:left w:val="none" w:sz="0" w:space="0" w:color="auto"/>
            <w:bottom w:val="none" w:sz="0" w:space="0" w:color="auto"/>
            <w:right w:val="none" w:sz="0" w:space="0" w:color="auto"/>
          </w:divBdr>
        </w:div>
        <w:div w:id="520708544">
          <w:marLeft w:val="360"/>
          <w:marRight w:val="0"/>
          <w:marTop w:val="200"/>
          <w:marBottom w:val="0"/>
          <w:divBdr>
            <w:top w:val="none" w:sz="0" w:space="0" w:color="auto"/>
            <w:left w:val="none" w:sz="0" w:space="0" w:color="auto"/>
            <w:bottom w:val="none" w:sz="0" w:space="0" w:color="auto"/>
            <w:right w:val="none" w:sz="0" w:space="0" w:color="auto"/>
          </w:divBdr>
        </w:div>
        <w:div w:id="306789984">
          <w:marLeft w:val="360"/>
          <w:marRight w:val="0"/>
          <w:marTop w:val="200"/>
          <w:marBottom w:val="0"/>
          <w:divBdr>
            <w:top w:val="none" w:sz="0" w:space="0" w:color="auto"/>
            <w:left w:val="none" w:sz="0" w:space="0" w:color="auto"/>
            <w:bottom w:val="none" w:sz="0" w:space="0" w:color="auto"/>
            <w:right w:val="none" w:sz="0" w:space="0" w:color="auto"/>
          </w:divBdr>
        </w:div>
        <w:div w:id="1627153890">
          <w:marLeft w:val="360"/>
          <w:marRight w:val="0"/>
          <w:marTop w:val="200"/>
          <w:marBottom w:val="0"/>
          <w:divBdr>
            <w:top w:val="none" w:sz="0" w:space="0" w:color="auto"/>
            <w:left w:val="none" w:sz="0" w:space="0" w:color="auto"/>
            <w:bottom w:val="none" w:sz="0" w:space="0" w:color="auto"/>
            <w:right w:val="none" w:sz="0" w:space="0" w:color="auto"/>
          </w:divBdr>
        </w:div>
        <w:div w:id="1183595350">
          <w:marLeft w:val="360"/>
          <w:marRight w:val="0"/>
          <w:marTop w:val="200"/>
          <w:marBottom w:val="0"/>
          <w:divBdr>
            <w:top w:val="none" w:sz="0" w:space="0" w:color="auto"/>
            <w:left w:val="none" w:sz="0" w:space="0" w:color="auto"/>
            <w:bottom w:val="none" w:sz="0" w:space="0" w:color="auto"/>
            <w:right w:val="none" w:sz="0" w:space="0" w:color="auto"/>
          </w:divBdr>
        </w:div>
      </w:divsChild>
    </w:div>
    <w:div w:id="1524629964">
      <w:bodyDiv w:val="1"/>
      <w:marLeft w:val="0"/>
      <w:marRight w:val="0"/>
      <w:marTop w:val="0"/>
      <w:marBottom w:val="0"/>
      <w:divBdr>
        <w:top w:val="none" w:sz="0" w:space="0" w:color="auto"/>
        <w:left w:val="none" w:sz="0" w:space="0" w:color="auto"/>
        <w:bottom w:val="none" w:sz="0" w:space="0" w:color="auto"/>
        <w:right w:val="none" w:sz="0" w:space="0" w:color="auto"/>
      </w:divBdr>
    </w:div>
    <w:div w:id="1570117520">
      <w:bodyDiv w:val="1"/>
      <w:marLeft w:val="0"/>
      <w:marRight w:val="0"/>
      <w:marTop w:val="0"/>
      <w:marBottom w:val="0"/>
      <w:divBdr>
        <w:top w:val="none" w:sz="0" w:space="0" w:color="auto"/>
        <w:left w:val="none" w:sz="0" w:space="0" w:color="auto"/>
        <w:bottom w:val="none" w:sz="0" w:space="0" w:color="auto"/>
        <w:right w:val="none" w:sz="0" w:space="0" w:color="auto"/>
      </w:divBdr>
    </w:div>
    <w:div w:id="1582909946">
      <w:bodyDiv w:val="1"/>
      <w:marLeft w:val="0"/>
      <w:marRight w:val="0"/>
      <w:marTop w:val="0"/>
      <w:marBottom w:val="0"/>
      <w:divBdr>
        <w:top w:val="none" w:sz="0" w:space="0" w:color="auto"/>
        <w:left w:val="none" w:sz="0" w:space="0" w:color="auto"/>
        <w:bottom w:val="none" w:sz="0" w:space="0" w:color="auto"/>
        <w:right w:val="none" w:sz="0" w:space="0" w:color="auto"/>
      </w:divBdr>
    </w:div>
    <w:div w:id="1595743895">
      <w:bodyDiv w:val="1"/>
      <w:marLeft w:val="0"/>
      <w:marRight w:val="0"/>
      <w:marTop w:val="0"/>
      <w:marBottom w:val="0"/>
      <w:divBdr>
        <w:top w:val="none" w:sz="0" w:space="0" w:color="auto"/>
        <w:left w:val="none" w:sz="0" w:space="0" w:color="auto"/>
        <w:bottom w:val="none" w:sz="0" w:space="0" w:color="auto"/>
        <w:right w:val="none" w:sz="0" w:space="0" w:color="auto"/>
      </w:divBdr>
    </w:div>
    <w:div w:id="1601792359">
      <w:bodyDiv w:val="1"/>
      <w:marLeft w:val="0"/>
      <w:marRight w:val="0"/>
      <w:marTop w:val="0"/>
      <w:marBottom w:val="0"/>
      <w:divBdr>
        <w:top w:val="none" w:sz="0" w:space="0" w:color="auto"/>
        <w:left w:val="none" w:sz="0" w:space="0" w:color="auto"/>
        <w:bottom w:val="none" w:sz="0" w:space="0" w:color="auto"/>
        <w:right w:val="none" w:sz="0" w:space="0" w:color="auto"/>
      </w:divBdr>
    </w:div>
    <w:div w:id="1602100563">
      <w:bodyDiv w:val="1"/>
      <w:marLeft w:val="0"/>
      <w:marRight w:val="0"/>
      <w:marTop w:val="0"/>
      <w:marBottom w:val="0"/>
      <w:divBdr>
        <w:top w:val="none" w:sz="0" w:space="0" w:color="auto"/>
        <w:left w:val="none" w:sz="0" w:space="0" w:color="auto"/>
        <w:bottom w:val="none" w:sz="0" w:space="0" w:color="auto"/>
        <w:right w:val="none" w:sz="0" w:space="0" w:color="auto"/>
      </w:divBdr>
    </w:div>
    <w:div w:id="1615558616">
      <w:bodyDiv w:val="1"/>
      <w:marLeft w:val="0"/>
      <w:marRight w:val="0"/>
      <w:marTop w:val="0"/>
      <w:marBottom w:val="0"/>
      <w:divBdr>
        <w:top w:val="none" w:sz="0" w:space="0" w:color="auto"/>
        <w:left w:val="none" w:sz="0" w:space="0" w:color="auto"/>
        <w:bottom w:val="none" w:sz="0" w:space="0" w:color="auto"/>
        <w:right w:val="none" w:sz="0" w:space="0" w:color="auto"/>
      </w:divBdr>
    </w:div>
    <w:div w:id="1669407300">
      <w:bodyDiv w:val="1"/>
      <w:marLeft w:val="0"/>
      <w:marRight w:val="0"/>
      <w:marTop w:val="0"/>
      <w:marBottom w:val="0"/>
      <w:divBdr>
        <w:top w:val="none" w:sz="0" w:space="0" w:color="auto"/>
        <w:left w:val="none" w:sz="0" w:space="0" w:color="auto"/>
        <w:bottom w:val="none" w:sz="0" w:space="0" w:color="auto"/>
        <w:right w:val="none" w:sz="0" w:space="0" w:color="auto"/>
      </w:divBdr>
    </w:div>
    <w:div w:id="1675915972">
      <w:bodyDiv w:val="1"/>
      <w:marLeft w:val="0"/>
      <w:marRight w:val="0"/>
      <w:marTop w:val="0"/>
      <w:marBottom w:val="0"/>
      <w:divBdr>
        <w:top w:val="none" w:sz="0" w:space="0" w:color="auto"/>
        <w:left w:val="none" w:sz="0" w:space="0" w:color="auto"/>
        <w:bottom w:val="none" w:sz="0" w:space="0" w:color="auto"/>
        <w:right w:val="none" w:sz="0" w:space="0" w:color="auto"/>
      </w:divBdr>
    </w:div>
    <w:div w:id="1690526981">
      <w:bodyDiv w:val="1"/>
      <w:marLeft w:val="0"/>
      <w:marRight w:val="0"/>
      <w:marTop w:val="0"/>
      <w:marBottom w:val="0"/>
      <w:divBdr>
        <w:top w:val="none" w:sz="0" w:space="0" w:color="auto"/>
        <w:left w:val="none" w:sz="0" w:space="0" w:color="auto"/>
        <w:bottom w:val="none" w:sz="0" w:space="0" w:color="auto"/>
        <w:right w:val="none" w:sz="0" w:space="0" w:color="auto"/>
      </w:divBdr>
    </w:div>
    <w:div w:id="1761945498">
      <w:bodyDiv w:val="1"/>
      <w:marLeft w:val="0"/>
      <w:marRight w:val="0"/>
      <w:marTop w:val="0"/>
      <w:marBottom w:val="0"/>
      <w:divBdr>
        <w:top w:val="none" w:sz="0" w:space="0" w:color="auto"/>
        <w:left w:val="none" w:sz="0" w:space="0" w:color="auto"/>
        <w:bottom w:val="none" w:sz="0" w:space="0" w:color="auto"/>
        <w:right w:val="none" w:sz="0" w:space="0" w:color="auto"/>
      </w:divBdr>
    </w:div>
    <w:div w:id="1762409428">
      <w:bodyDiv w:val="1"/>
      <w:marLeft w:val="0"/>
      <w:marRight w:val="0"/>
      <w:marTop w:val="0"/>
      <w:marBottom w:val="0"/>
      <w:divBdr>
        <w:top w:val="none" w:sz="0" w:space="0" w:color="auto"/>
        <w:left w:val="none" w:sz="0" w:space="0" w:color="auto"/>
        <w:bottom w:val="none" w:sz="0" w:space="0" w:color="auto"/>
        <w:right w:val="none" w:sz="0" w:space="0" w:color="auto"/>
      </w:divBdr>
    </w:div>
    <w:div w:id="1791312976">
      <w:bodyDiv w:val="1"/>
      <w:marLeft w:val="0"/>
      <w:marRight w:val="0"/>
      <w:marTop w:val="0"/>
      <w:marBottom w:val="0"/>
      <w:divBdr>
        <w:top w:val="none" w:sz="0" w:space="0" w:color="auto"/>
        <w:left w:val="none" w:sz="0" w:space="0" w:color="auto"/>
        <w:bottom w:val="none" w:sz="0" w:space="0" w:color="auto"/>
        <w:right w:val="none" w:sz="0" w:space="0" w:color="auto"/>
      </w:divBdr>
    </w:div>
    <w:div w:id="1800345299">
      <w:bodyDiv w:val="1"/>
      <w:marLeft w:val="0"/>
      <w:marRight w:val="0"/>
      <w:marTop w:val="0"/>
      <w:marBottom w:val="0"/>
      <w:divBdr>
        <w:top w:val="none" w:sz="0" w:space="0" w:color="auto"/>
        <w:left w:val="none" w:sz="0" w:space="0" w:color="auto"/>
        <w:bottom w:val="none" w:sz="0" w:space="0" w:color="auto"/>
        <w:right w:val="none" w:sz="0" w:space="0" w:color="auto"/>
      </w:divBdr>
    </w:div>
    <w:div w:id="1819418931">
      <w:bodyDiv w:val="1"/>
      <w:marLeft w:val="0"/>
      <w:marRight w:val="0"/>
      <w:marTop w:val="0"/>
      <w:marBottom w:val="0"/>
      <w:divBdr>
        <w:top w:val="none" w:sz="0" w:space="0" w:color="auto"/>
        <w:left w:val="none" w:sz="0" w:space="0" w:color="auto"/>
        <w:bottom w:val="none" w:sz="0" w:space="0" w:color="auto"/>
        <w:right w:val="none" w:sz="0" w:space="0" w:color="auto"/>
      </w:divBdr>
    </w:div>
    <w:div w:id="1835532817">
      <w:bodyDiv w:val="1"/>
      <w:marLeft w:val="0"/>
      <w:marRight w:val="0"/>
      <w:marTop w:val="0"/>
      <w:marBottom w:val="0"/>
      <w:divBdr>
        <w:top w:val="none" w:sz="0" w:space="0" w:color="auto"/>
        <w:left w:val="none" w:sz="0" w:space="0" w:color="auto"/>
        <w:bottom w:val="none" w:sz="0" w:space="0" w:color="auto"/>
        <w:right w:val="none" w:sz="0" w:space="0" w:color="auto"/>
      </w:divBdr>
    </w:div>
    <w:div w:id="1839492836">
      <w:bodyDiv w:val="1"/>
      <w:marLeft w:val="0"/>
      <w:marRight w:val="0"/>
      <w:marTop w:val="0"/>
      <w:marBottom w:val="0"/>
      <w:divBdr>
        <w:top w:val="none" w:sz="0" w:space="0" w:color="auto"/>
        <w:left w:val="none" w:sz="0" w:space="0" w:color="auto"/>
        <w:bottom w:val="none" w:sz="0" w:space="0" w:color="auto"/>
        <w:right w:val="none" w:sz="0" w:space="0" w:color="auto"/>
      </w:divBdr>
    </w:div>
    <w:div w:id="1852601031">
      <w:bodyDiv w:val="1"/>
      <w:marLeft w:val="0"/>
      <w:marRight w:val="0"/>
      <w:marTop w:val="0"/>
      <w:marBottom w:val="0"/>
      <w:divBdr>
        <w:top w:val="none" w:sz="0" w:space="0" w:color="auto"/>
        <w:left w:val="none" w:sz="0" w:space="0" w:color="auto"/>
        <w:bottom w:val="none" w:sz="0" w:space="0" w:color="auto"/>
        <w:right w:val="none" w:sz="0" w:space="0" w:color="auto"/>
      </w:divBdr>
    </w:div>
    <w:div w:id="1870411410">
      <w:bodyDiv w:val="1"/>
      <w:marLeft w:val="0"/>
      <w:marRight w:val="0"/>
      <w:marTop w:val="0"/>
      <w:marBottom w:val="0"/>
      <w:divBdr>
        <w:top w:val="none" w:sz="0" w:space="0" w:color="auto"/>
        <w:left w:val="none" w:sz="0" w:space="0" w:color="auto"/>
        <w:bottom w:val="none" w:sz="0" w:space="0" w:color="auto"/>
        <w:right w:val="none" w:sz="0" w:space="0" w:color="auto"/>
      </w:divBdr>
    </w:div>
    <w:div w:id="1925214393">
      <w:bodyDiv w:val="1"/>
      <w:marLeft w:val="0"/>
      <w:marRight w:val="0"/>
      <w:marTop w:val="0"/>
      <w:marBottom w:val="0"/>
      <w:divBdr>
        <w:top w:val="none" w:sz="0" w:space="0" w:color="auto"/>
        <w:left w:val="none" w:sz="0" w:space="0" w:color="auto"/>
        <w:bottom w:val="none" w:sz="0" w:space="0" w:color="auto"/>
        <w:right w:val="none" w:sz="0" w:space="0" w:color="auto"/>
      </w:divBdr>
    </w:div>
    <w:div w:id="1950812375">
      <w:bodyDiv w:val="1"/>
      <w:marLeft w:val="0"/>
      <w:marRight w:val="0"/>
      <w:marTop w:val="0"/>
      <w:marBottom w:val="0"/>
      <w:divBdr>
        <w:top w:val="none" w:sz="0" w:space="0" w:color="auto"/>
        <w:left w:val="none" w:sz="0" w:space="0" w:color="auto"/>
        <w:bottom w:val="none" w:sz="0" w:space="0" w:color="auto"/>
        <w:right w:val="none" w:sz="0" w:space="0" w:color="auto"/>
      </w:divBdr>
    </w:div>
    <w:div w:id="1958371597">
      <w:bodyDiv w:val="1"/>
      <w:marLeft w:val="0"/>
      <w:marRight w:val="0"/>
      <w:marTop w:val="0"/>
      <w:marBottom w:val="0"/>
      <w:divBdr>
        <w:top w:val="none" w:sz="0" w:space="0" w:color="auto"/>
        <w:left w:val="none" w:sz="0" w:space="0" w:color="auto"/>
        <w:bottom w:val="none" w:sz="0" w:space="0" w:color="auto"/>
        <w:right w:val="none" w:sz="0" w:space="0" w:color="auto"/>
      </w:divBdr>
    </w:div>
    <w:div w:id="1961256311">
      <w:bodyDiv w:val="1"/>
      <w:marLeft w:val="0"/>
      <w:marRight w:val="0"/>
      <w:marTop w:val="0"/>
      <w:marBottom w:val="0"/>
      <w:divBdr>
        <w:top w:val="none" w:sz="0" w:space="0" w:color="auto"/>
        <w:left w:val="none" w:sz="0" w:space="0" w:color="auto"/>
        <w:bottom w:val="none" w:sz="0" w:space="0" w:color="auto"/>
        <w:right w:val="none" w:sz="0" w:space="0" w:color="auto"/>
      </w:divBdr>
    </w:div>
    <w:div w:id="2005358156">
      <w:bodyDiv w:val="1"/>
      <w:marLeft w:val="0"/>
      <w:marRight w:val="0"/>
      <w:marTop w:val="0"/>
      <w:marBottom w:val="0"/>
      <w:divBdr>
        <w:top w:val="none" w:sz="0" w:space="0" w:color="auto"/>
        <w:left w:val="none" w:sz="0" w:space="0" w:color="auto"/>
        <w:bottom w:val="none" w:sz="0" w:space="0" w:color="auto"/>
        <w:right w:val="none" w:sz="0" w:space="0" w:color="auto"/>
      </w:divBdr>
    </w:div>
    <w:div w:id="2027557551">
      <w:bodyDiv w:val="1"/>
      <w:marLeft w:val="0"/>
      <w:marRight w:val="0"/>
      <w:marTop w:val="0"/>
      <w:marBottom w:val="0"/>
      <w:divBdr>
        <w:top w:val="none" w:sz="0" w:space="0" w:color="auto"/>
        <w:left w:val="none" w:sz="0" w:space="0" w:color="auto"/>
        <w:bottom w:val="none" w:sz="0" w:space="0" w:color="auto"/>
        <w:right w:val="none" w:sz="0" w:space="0" w:color="auto"/>
      </w:divBdr>
      <w:divsChild>
        <w:div w:id="1832401799">
          <w:marLeft w:val="0"/>
          <w:marRight w:val="0"/>
          <w:marTop w:val="0"/>
          <w:marBottom w:val="0"/>
          <w:divBdr>
            <w:top w:val="none" w:sz="0" w:space="0" w:color="auto"/>
            <w:left w:val="none" w:sz="0" w:space="0" w:color="auto"/>
            <w:bottom w:val="none" w:sz="0" w:space="0" w:color="auto"/>
            <w:right w:val="none" w:sz="0" w:space="0" w:color="auto"/>
          </w:divBdr>
          <w:divsChild>
            <w:div w:id="835536667">
              <w:marLeft w:val="0"/>
              <w:marRight w:val="0"/>
              <w:marTop w:val="0"/>
              <w:marBottom w:val="0"/>
              <w:divBdr>
                <w:top w:val="none" w:sz="0" w:space="0" w:color="auto"/>
                <w:left w:val="none" w:sz="0" w:space="0" w:color="auto"/>
                <w:bottom w:val="none" w:sz="0" w:space="0" w:color="auto"/>
                <w:right w:val="none" w:sz="0" w:space="0" w:color="auto"/>
              </w:divBdr>
              <w:divsChild>
                <w:div w:id="1036540545">
                  <w:marLeft w:val="0"/>
                  <w:marRight w:val="0"/>
                  <w:marTop w:val="0"/>
                  <w:marBottom w:val="0"/>
                  <w:divBdr>
                    <w:top w:val="none" w:sz="0" w:space="0" w:color="auto"/>
                    <w:left w:val="none" w:sz="0" w:space="0" w:color="auto"/>
                    <w:bottom w:val="none" w:sz="0" w:space="0" w:color="auto"/>
                    <w:right w:val="none" w:sz="0" w:space="0" w:color="auto"/>
                  </w:divBdr>
                  <w:divsChild>
                    <w:div w:id="136650673">
                      <w:marLeft w:val="0"/>
                      <w:marRight w:val="0"/>
                      <w:marTop w:val="0"/>
                      <w:marBottom w:val="0"/>
                      <w:divBdr>
                        <w:top w:val="none" w:sz="0" w:space="0" w:color="auto"/>
                        <w:left w:val="none" w:sz="0" w:space="0" w:color="auto"/>
                        <w:bottom w:val="none" w:sz="0" w:space="0" w:color="auto"/>
                        <w:right w:val="none" w:sz="0" w:space="0" w:color="auto"/>
                      </w:divBdr>
                      <w:divsChild>
                        <w:div w:id="1724982779">
                          <w:marLeft w:val="0"/>
                          <w:marRight w:val="0"/>
                          <w:marTop w:val="0"/>
                          <w:marBottom w:val="0"/>
                          <w:divBdr>
                            <w:top w:val="none" w:sz="0" w:space="0" w:color="auto"/>
                            <w:left w:val="none" w:sz="0" w:space="0" w:color="auto"/>
                            <w:bottom w:val="none" w:sz="0" w:space="0" w:color="auto"/>
                            <w:right w:val="none" w:sz="0" w:space="0" w:color="auto"/>
                          </w:divBdr>
                          <w:divsChild>
                            <w:div w:id="1071851478">
                              <w:marLeft w:val="0"/>
                              <w:marRight w:val="0"/>
                              <w:marTop w:val="240"/>
                              <w:marBottom w:val="0"/>
                              <w:divBdr>
                                <w:top w:val="none" w:sz="0" w:space="0" w:color="auto"/>
                                <w:left w:val="none" w:sz="0" w:space="0" w:color="auto"/>
                                <w:bottom w:val="none" w:sz="0" w:space="0" w:color="auto"/>
                                <w:right w:val="none" w:sz="0" w:space="0" w:color="auto"/>
                              </w:divBdr>
                            </w:div>
                            <w:div w:id="1502236194">
                              <w:marLeft w:val="0"/>
                              <w:marRight w:val="0"/>
                              <w:marTop w:val="240"/>
                              <w:marBottom w:val="0"/>
                              <w:divBdr>
                                <w:top w:val="none" w:sz="0" w:space="0" w:color="auto"/>
                                <w:left w:val="none" w:sz="0" w:space="0" w:color="auto"/>
                                <w:bottom w:val="none" w:sz="0" w:space="0" w:color="auto"/>
                                <w:right w:val="none" w:sz="0" w:space="0" w:color="auto"/>
                              </w:divBdr>
                            </w:div>
                            <w:div w:id="116340452">
                              <w:marLeft w:val="0"/>
                              <w:marRight w:val="0"/>
                              <w:marTop w:val="240"/>
                              <w:marBottom w:val="0"/>
                              <w:divBdr>
                                <w:top w:val="none" w:sz="0" w:space="0" w:color="auto"/>
                                <w:left w:val="none" w:sz="0" w:space="0" w:color="auto"/>
                                <w:bottom w:val="none" w:sz="0" w:space="0" w:color="auto"/>
                                <w:right w:val="none" w:sz="0" w:space="0" w:color="auto"/>
                              </w:divBdr>
                            </w:div>
                            <w:div w:id="797333513">
                              <w:marLeft w:val="0"/>
                              <w:marRight w:val="0"/>
                              <w:marTop w:val="240"/>
                              <w:marBottom w:val="0"/>
                              <w:divBdr>
                                <w:top w:val="none" w:sz="0" w:space="0" w:color="auto"/>
                                <w:left w:val="none" w:sz="0" w:space="0" w:color="auto"/>
                                <w:bottom w:val="none" w:sz="0" w:space="0" w:color="auto"/>
                                <w:right w:val="none" w:sz="0" w:space="0" w:color="auto"/>
                              </w:divBdr>
                            </w:div>
                            <w:div w:id="1745562041">
                              <w:marLeft w:val="0"/>
                              <w:marRight w:val="0"/>
                              <w:marTop w:val="240"/>
                              <w:marBottom w:val="0"/>
                              <w:divBdr>
                                <w:top w:val="none" w:sz="0" w:space="0" w:color="auto"/>
                                <w:left w:val="none" w:sz="0" w:space="0" w:color="auto"/>
                                <w:bottom w:val="none" w:sz="0" w:space="0" w:color="auto"/>
                                <w:right w:val="none" w:sz="0" w:space="0" w:color="auto"/>
                              </w:divBdr>
                            </w:div>
                            <w:div w:id="868957954">
                              <w:marLeft w:val="0"/>
                              <w:marRight w:val="0"/>
                              <w:marTop w:val="240"/>
                              <w:marBottom w:val="0"/>
                              <w:divBdr>
                                <w:top w:val="none" w:sz="0" w:space="0" w:color="auto"/>
                                <w:left w:val="none" w:sz="0" w:space="0" w:color="auto"/>
                                <w:bottom w:val="none" w:sz="0" w:space="0" w:color="auto"/>
                                <w:right w:val="none" w:sz="0" w:space="0" w:color="auto"/>
                              </w:divBdr>
                            </w:div>
                            <w:div w:id="975380831">
                              <w:marLeft w:val="0"/>
                              <w:marRight w:val="0"/>
                              <w:marTop w:val="240"/>
                              <w:marBottom w:val="0"/>
                              <w:divBdr>
                                <w:top w:val="none" w:sz="0" w:space="0" w:color="auto"/>
                                <w:left w:val="none" w:sz="0" w:space="0" w:color="auto"/>
                                <w:bottom w:val="none" w:sz="0" w:space="0" w:color="auto"/>
                                <w:right w:val="none" w:sz="0" w:space="0" w:color="auto"/>
                              </w:divBdr>
                            </w:div>
                            <w:div w:id="1541670831">
                              <w:marLeft w:val="0"/>
                              <w:marRight w:val="0"/>
                              <w:marTop w:val="240"/>
                              <w:marBottom w:val="0"/>
                              <w:divBdr>
                                <w:top w:val="none" w:sz="0" w:space="0" w:color="auto"/>
                                <w:left w:val="none" w:sz="0" w:space="0" w:color="auto"/>
                                <w:bottom w:val="none" w:sz="0" w:space="0" w:color="auto"/>
                                <w:right w:val="none" w:sz="0" w:space="0" w:color="auto"/>
                              </w:divBdr>
                            </w:div>
                            <w:div w:id="1192378565">
                              <w:marLeft w:val="0"/>
                              <w:marRight w:val="0"/>
                              <w:marTop w:val="240"/>
                              <w:marBottom w:val="0"/>
                              <w:divBdr>
                                <w:top w:val="none" w:sz="0" w:space="0" w:color="auto"/>
                                <w:left w:val="none" w:sz="0" w:space="0" w:color="auto"/>
                                <w:bottom w:val="none" w:sz="0" w:space="0" w:color="auto"/>
                                <w:right w:val="none" w:sz="0" w:space="0" w:color="auto"/>
                              </w:divBdr>
                            </w:div>
                          </w:divsChild>
                        </w:div>
                        <w:div w:id="1958216190">
                          <w:marLeft w:val="0"/>
                          <w:marRight w:val="0"/>
                          <w:marTop w:val="0"/>
                          <w:marBottom w:val="0"/>
                          <w:divBdr>
                            <w:top w:val="none" w:sz="0" w:space="0" w:color="auto"/>
                            <w:left w:val="none" w:sz="0" w:space="0" w:color="auto"/>
                            <w:bottom w:val="none" w:sz="0" w:space="0" w:color="auto"/>
                            <w:right w:val="none" w:sz="0" w:space="0" w:color="auto"/>
                          </w:divBdr>
                        </w:div>
                        <w:div w:id="1315137883">
                          <w:marLeft w:val="0"/>
                          <w:marRight w:val="0"/>
                          <w:marTop w:val="0"/>
                          <w:marBottom w:val="0"/>
                          <w:divBdr>
                            <w:top w:val="none" w:sz="0" w:space="0" w:color="auto"/>
                            <w:left w:val="none" w:sz="0" w:space="0" w:color="auto"/>
                            <w:bottom w:val="none" w:sz="0" w:space="0" w:color="auto"/>
                            <w:right w:val="none" w:sz="0" w:space="0" w:color="auto"/>
                          </w:divBdr>
                        </w:div>
                        <w:div w:id="1735542020">
                          <w:marLeft w:val="0"/>
                          <w:marRight w:val="0"/>
                          <w:marTop w:val="0"/>
                          <w:marBottom w:val="0"/>
                          <w:divBdr>
                            <w:top w:val="none" w:sz="0" w:space="0" w:color="auto"/>
                            <w:left w:val="none" w:sz="0" w:space="0" w:color="auto"/>
                            <w:bottom w:val="none" w:sz="0" w:space="0" w:color="auto"/>
                            <w:right w:val="none" w:sz="0" w:space="0" w:color="auto"/>
                          </w:divBdr>
                        </w:div>
                        <w:div w:id="1776245430">
                          <w:marLeft w:val="0"/>
                          <w:marRight w:val="0"/>
                          <w:marTop w:val="0"/>
                          <w:marBottom w:val="0"/>
                          <w:divBdr>
                            <w:top w:val="none" w:sz="0" w:space="0" w:color="auto"/>
                            <w:left w:val="none" w:sz="0" w:space="0" w:color="auto"/>
                            <w:bottom w:val="none" w:sz="0" w:space="0" w:color="auto"/>
                            <w:right w:val="none" w:sz="0" w:space="0" w:color="auto"/>
                          </w:divBdr>
                        </w:div>
                        <w:div w:id="747196402">
                          <w:marLeft w:val="0"/>
                          <w:marRight w:val="0"/>
                          <w:marTop w:val="0"/>
                          <w:marBottom w:val="0"/>
                          <w:divBdr>
                            <w:top w:val="none" w:sz="0" w:space="0" w:color="auto"/>
                            <w:left w:val="none" w:sz="0" w:space="0" w:color="auto"/>
                            <w:bottom w:val="none" w:sz="0" w:space="0" w:color="auto"/>
                            <w:right w:val="none" w:sz="0" w:space="0" w:color="auto"/>
                          </w:divBdr>
                        </w:div>
                        <w:div w:id="1368290008">
                          <w:marLeft w:val="0"/>
                          <w:marRight w:val="0"/>
                          <w:marTop w:val="0"/>
                          <w:marBottom w:val="0"/>
                          <w:divBdr>
                            <w:top w:val="none" w:sz="0" w:space="0" w:color="auto"/>
                            <w:left w:val="none" w:sz="0" w:space="0" w:color="auto"/>
                            <w:bottom w:val="none" w:sz="0" w:space="0" w:color="auto"/>
                            <w:right w:val="none" w:sz="0" w:space="0" w:color="auto"/>
                          </w:divBdr>
                          <w:divsChild>
                            <w:div w:id="246117239">
                              <w:marLeft w:val="0"/>
                              <w:marRight w:val="0"/>
                              <w:marTop w:val="0"/>
                              <w:marBottom w:val="0"/>
                              <w:divBdr>
                                <w:top w:val="none" w:sz="0" w:space="0" w:color="auto"/>
                                <w:left w:val="none" w:sz="0" w:space="0" w:color="auto"/>
                                <w:bottom w:val="none" w:sz="0" w:space="0" w:color="auto"/>
                                <w:right w:val="none" w:sz="0" w:space="0" w:color="auto"/>
                              </w:divBdr>
                            </w:div>
                          </w:divsChild>
                        </w:div>
                        <w:div w:id="2062096269">
                          <w:marLeft w:val="0"/>
                          <w:marRight w:val="0"/>
                          <w:marTop w:val="0"/>
                          <w:marBottom w:val="0"/>
                          <w:divBdr>
                            <w:top w:val="none" w:sz="0" w:space="0" w:color="auto"/>
                            <w:left w:val="none" w:sz="0" w:space="0" w:color="auto"/>
                            <w:bottom w:val="none" w:sz="0" w:space="0" w:color="auto"/>
                            <w:right w:val="none" w:sz="0" w:space="0" w:color="auto"/>
                          </w:divBdr>
                        </w:div>
                      </w:divsChild>
                    </w:div>
                    <w:div w:id="639269111">
                      <w:marLeft w:val="0"/>
                      <w:marRight w:val="0"/>
                      <w:marTop w:val="0"/>
                      <w:marBottom w:val="0"/>
                      <w:divBdr>
                        <w:top w:val="none" w:sz="0" w:space="0" w:color="auto"/>
                        <w:left w:val="none" w:sz="0" w:space="0" w:color="auto"/>
                        <w:bottom w:val="none" w:sz="0" w:space="0" w:color="auto"/>
                        <w:right w:val="none" w:sz="0" w:space="0" w:color="auto"/>
                      </w:divBdr>
                      <w:divsChild>
                        <w:div w:id="1080254672">
                          <w:marLeft w:val="0"/>
                          <w:marRight w:val="0"/>
                          <w:marTop w:val="0"/>
                          <w:marBottom w:val="0"/>
                          <w:divBdr>
                            <w:top w:val="none" w:sz="0" w:space="0" w:color="auto"/>
                            <w:left w:val="none" w:sz="0" w:space="0" w:color="auto"/>
                            <w:bottom w:val="none" w:sz="0" w:space="0" w:color="auto"/>
                            <w:right w:val="none" w:sz="0" w:space="0" w:color="auto"/>
                          </w:divBdr>
                          <w:divsChild>
                            <w:div w:id="1760129820">
                              <w:marLeft w:val="0"/>
                              <w:marRight w:val="0"/>
                              <w:marTop w:val="0"/>
                              <w:marBottom w:val="0"/>
                              <w:divBdr>
                                <w:top w:val="none" w:sz="0" w:space="0" w:color="auto"/>
                                <w:left w:val="none" w:sz="0" w:space="0" w:color="auto"/>
                                <w:bottom w:val="none" w:sz="0" w:space="0" w:color="auto"/>
                                <w:right w:val="none" w:sz="0" w:space="0" w:color="auto"/>
                              </w:divBdr>
                            </w:div>
                            <w:div w:id="7279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451810">
          <w:marLeft w:val="0"/>
          <w:marRight w:val="0"/>
          <w:marTop w:val="0"/>
          <w:marBottom w:val="0"/>
          <w:divBdr>
            <w:top w:val="none" w:sz="0" w:space="0" w:color="auto"/>
            <w:left w:val="none" w:sz="0" w:space="0" w:color="auto"/>
            <w:bottom w:val="none" w:sz="0" w:space="0" w:color="auto"/>
            <w:right w:val="none" w:sz="0" w:space="0" w:color="auto"/>
          </w:divBdr>
          <w:divsChild>
            <w:div w:id="1836728165">
              <w:marLeft w:val="0"/>
              <w:marRight w:val="0"/>
              <w:marTop w:val="0"/>
              <w:marBottom w:val="0"/>
              <w:divBdr>
                <w:top w:val="none" w:sz="0" w:space="0" w:color="auto"/>
                <w:left w:val="none" w:sz="0" w:space="0" w:color="auto"/>
                <w:bottom w:val="none" w:sz="0" w:space="0" w:color="auto"/>
                <w:right w:val="none" w:sz="0" w:space="0" w:color="auto"/>
              </w:divBdr>
              <w:divsChild>
                <w:div w:id="10881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6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PARRA\Pictures\Templates\Oracle%20Brand%20A4%20Business_Technical%20Brief%20v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BD3F4FD8D254CD8A712E2902ED7A624"/>
        <w:category>
          <w:name w:val="General"/>
          <w:gallery w:val="placeholder"/>
        </w:category>
        <w:types>
          <w:type w:val="bbPlcHdr"/>
        </w:types>
        <w:behaviors>
          <w:behavior w:val="content"/>
        </w:behaviors>
        <w:guid w:val="{57951B56-A667-42BA-9EED-163591D4A178}"/>
      </w:docPartPr>
      <w:docPartBody>
        <w:p w:rsidR="006B137E" w:rsidRDefault="006B137E">
          <w:pPr>
            <w:pStyle w:val="DBD3F4FD8D254CD8A712E2902ED7A624"/>
          </w:pPr>
          <w:r w:rsidRPr="008D469B">
            <w:t>[Business / Technical Brief Title]</w:t>
          </w:r>
        </w:p>
      </w:docPartBody>
    </w:docPart>
    <w:docPart>
      <w:docPartPr>
        <w:name w:val="1FD7374F1E4C4FFFA8C943FDF5C1CCA1"/>
        <w:category>
          <w:name w:val="General"/>
          <w:gallery w:val="placeholder"/>
        </w:category>
        <w:types>
          <w:type w:val="bbPlcHdr"/>
        </w:types>
        <w:behaviors>
          <w:behavior w:val="content"/>
        </w:behaviors>
        <w:guid w:val="{90D154C4-8149-4D40-93C4-F19735F4E536}"/>
      </w:docPartPr>
      <w:docPartBody>
        <w:p w:rsidR="006B137E" w:rsidRDefault="006B137E">
          <w:pPr>
            <w:pStyle w:val="1FD7374F1E4C4FFFA8C943FDF5C1CCA1"/>
          </w:pPr>
          <w:r>
            <w:t>1.03</w:t>
          </w:r>
        </w:p>
      </w:docPartBody>
    </w:docPart>
    <w:docPart>
      <w:docPartPr>
        <w:name w:val="CD95260281494D44B50C24373C9D705A"/>
        <w:category>
          <w:name w:val="General"/>
          <w:gallery w:val="placeholder"/>
        </w:category>
        <w:types>
          <w:type w:val="bbPlcHdr"/>
        </w:types>
        <w:behaviors>
          <w:behavior w:val="content"/>
        </w:behaviors>
        <w:guid w:val="{D2A67702-BFF1-463B-BB22-5DBEB2823A92}"/>
      </w:docPartPr>
      <w:docPartBody>
        <w:p w:rsidR="006B137E" w:rsidRDefault="006B137E">
          <w:pPr>
            <w:pStyle w:val="CD95260281494D44B50C24373C9D705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37E"/>
    <w:rsid w:val="00005743"/>
    <w:rsid w:val="00087BB6"/>
    <w:rsid w:val="002B28CB"/>
    <w:rsid w:val="002E62C8"/>
    <w:rsid w:val="002F7F6C"/>
    <w:rsid w:val="00341CE1"/>
    <w:rsid w:val="0035105B"/>
    <w:rsid w:val="003A028C"/>
    <w:rsid w:val="003F2987"/>
    <w:rsid w:val="00441F08"/>
    <w:rsid w:val="004470B8"/>
    <w:rsid w:val="004D4AD3"/>
    <w:rsid w:val="0052675B"/>
    <w:rsid w:val="00576501"/>
    <w:rsid w:val="006A74DF"/>
    <w:rsid w:val="006B137E"/>
    <w:rsid w:val="006B6E3F"/>
    <w:rsid w:val="006B7E82"/>
    <w:rsid w:val="006C780D"/>
    <w:rsid w:val="007023D1"/>
    <w:rsid w:val="007E5502"/>
    <w:rsid w:val="0080034D"/>
    <w:rsid w:val="00817223"/>
    <w:rsid w:val="00817A0C"/>
    <w:rsid w:val="0088493D"/>
    <w:rsid w:val="008C0447"/>
    <w:rsid w:val="008E5F99"/>
    <w:rsid w:val="008F0048"/>
    <w:rsid w:val="0091049F"/>
    <w:rsid w:val="00934CC8"/>
    <w:rsid w:val="00966D01"/>
    <w:rsid w:val="00987B7A"/>
    <w:rsid w:val="00A30C77"/>
    <w:rsid w:val="00A74649"/>
    <w:rsid w:val="00AA4794"/>
    <w:rsid w:val="00B478D2"/>
    <w:rsid w:val="00B73975"/>
    <w:rsid w:val="00BB65D9"/>
    <w:rsid w:val="00BF1B7C"/>
    <w:rsid w:val="00C01214"/>
    <w:rsid w:val="00C55E33"/>
    <w:rsid w:val="00CB45BA"/>
    <w:rsid w:val="00D2371A"/>
    <w:rsid w:val="00D52AD1"/>
    <w:rsid w:val="00DE2921"/>
    <w:rsid w:val="00E777C4"/>
    <w:rsid w:val="00E95829"/>
    <w:rsid w:val="00EA0D94"/>
    <w:rsid w:val="00EB6B9D"/>
    <w:rsid w:val="00F64E49"/>
    <w:rsid w:val="00FA5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D3F4FD8D254CD8A712E2902ED7A624">
    <w:name w:val="DBD3F4FD8D254CD8A712E2902ED7A624"/>
  </w:style>
  <w:style w:type="paragraph" w:customStyle="1" w:styleId="AB0B64BAF3384695AA08A53E41E7AB12">
    <w:name w:val="AB0B64BAF3384695AA08A53E41E7AB12"/>
  </w:style>
  <w:style w:type="paragraph" w:customStyle="1" w:styleId="1FD7374F1E4C4FFFA8C943FDF5C1CCA1">
    <w:name w:val="1FD7374F1E4C4FFFA8C943FDF5C1CCA1"/>
  </w:style>
  <w:style w:type="paragraph" w:customStyle="1" w:styleId="CD95260281494D44B50C24373C9D705A">
    <w:name w:val="CD95260281494D44B50C24373C9D70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Brand Neutral">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Brand: Neutral 10">
      <a:srgbClr val="FBF9F8"/>
    </a:custClr>
    <a:custClr name="Brand: Neutral 20">
      <a:srgbClr val="F5F4F2"/>
    </a:custClr>
    <a:custClr name="Brand: Neutral 30">
      <a:srgbClr val="F1EFED"/>
    </a:custClr>
    <a:custClr name="Brand: Neutral 40">
      <a:srgbClr val="E4E1DD"/>
    </a:custClr>
    <a:custClr name="Brand: Neutral 50">
      <a:srgbClr val="D4CFCA"/>
    </a:custClr>
    <a:custClr name="Brand: Neutral 60">
      <a:srgbClr val="BCB6B1"/>
    </a:custClr>
    <a:custClr name="Brand: Neutral 70">
      <a:srgbClr val="AEA8A2"/>
    </a:custClr>
    <a:custClr name="Brand: Neutral 80">
      <a:srgbClr val="9E9892"/>
    </a:custClr>
    <a:custClr name="Brand: Neutral 90">
      <a:srgbClr val="8B8580"/>
    </a:custClr>
    <a:custClr name="Brand: Neutral 100">
      <a:srgbClr val="7A736E"/>
    </a:custClr>
    <a:custClr name="Brand: Neutral 110">
      <a:srgbClr val="6F6964"/>
    </a:custClr>
    <a:custClr name="Brand: Neutral 120">
      <a:srgbClr val="665F5B"/>
    </a:custClr>
    <a:custClr name="Brand: Neutral 130">
      <a:srgbClr val="5C5651"/>
    </a:custClr>
    <a:custClr name="Brand: Neutral 140">
      <a:srgbClr val="514C47"/>
    </a:custClr>
    <a:custClr name="Brand: Neutral 150">
      <a:srgbClr val="47423E"/>
    </a:custClr>
    <a:custClr name="Brand: Neutral 160">
      <a:srgbClr val="3A3632"/>
    </a:custClr>
    <a:custClr name="Brand: Neutral 170">
      <a:srgbClr val="312D2A"/>
    </a:custClr>
    <a:custClr name="Brand: Neutral 180">
      <a:srgbClr val="201E1C"/>
    </a:custClr>
    <a:custClr name="Brand: Neutral 190">
      <a:srgbClr val="161513"/>
    </a:custClr>
    <a:custClr name="Blank">
      <a:srgbClr val="FFFFFF"/>
    </a:custClr>
    <a:custClr name="50 Basic Table">
      <a:srgbClr val="D4CFCA"/>
    </a:custClr>
    <a:custClr name="120 Basic Table">
      <a:srgbClr val="665F5B"/>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F3349-16CA-4F58-AE2E-D620DEB06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Oracle Brand A4 Business_Technical Brief v2.2.dotx</Template>
  <TotalTime>46</TotalTime>
  <Pages>5</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DAPARRA</dc:creator>
  <cp:keywords/>
  <dc:description/>
  <cp:lastModifiedBy>Mario Pedraza Gutierrez</cp:lastModifiedBy>
  <cp:revision>6</cp:revision>
  <cp:lastPrinted>2025-04-09T15:15:00Z</cp:lastPrinted>
  <dcterms:created xsi:type="dcterms:W3CDTF">2025-04-09T14:30:00Z</dcterms:created>
  <dcterms:modified xsi:type="dcterms:W3CDTF">2025-04-09T15:15:00Z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bf5407e7d67886f899cc916a5f3f3d6e78f2cd2a9909fdd2a7c7a2f79d4161c7</vt:lpwstr>
  </property>
  <property fmtid="{D5CDD505-2E9C-101B-9397-08002B2CF9AE}" pid="3" name="MSIP_Label_defa4170-0d19-0005-0004-bc88714345d2_Enabled">
    <vt:lpwstr>true</vt:lpwstr>
  </property>
  <property fmtid="{D5CDD505-2E9C-101B-9397-08002B2CF9AE}" pid="4" name="MSIP_Label_defa4170-0d19-0005-0004-bc88714345d2_SetDate">
    <vt:lpwstr>2024-08-20T21:36:55Z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4ec6b420-d6ac-44a1-8315-9de21515dc18</vt:lpwstr>
  </property>
  <property fmtid="{D5CDD505-2E9C-101B-9397-08002B2CF9AE}" pid="8" name="MSIP_Label_defa4170-0d19-0005-0004-bc88714345d2_ActionId">
    <vt:lpwstr>bf5495af-45f8-40a2-878f-0190a058fcf9</vt:lpwstr>
  </property>
  <property fmtid="{D5CDD505-2E9C-101B-9397-08002B2CF9AE}" pid="9" name="MSIP_Label_defa4170-0d19-0005-0004-bc88714345d2_ContentBits">
    <vt:lpwstr>0</vt:lpwstr>
  </property>
  <property fmtid="{D5CDD505-2E9C-101B-9397-08002B2CF9AE}" pid="10" name="ClassificationContentMarkingHeaderShapeIds">
    <vt:lpwstr>6,16,17</vt:lpwstr>
  </property>
  <property fmtid="{D5CDD505-2E9C-101B-9397-08002B2CF9AE}" pid="11" name="ClassificationContentMarkingHeaderFontProps">
    <vt:lpwstr>#000000,10,Calibri</vt:lpwstr>
  </property>
  <property fmtid="{D5CDD505-2E9C-101B-9397-08002B2CF9AE}" pid="12" name="ClassificationContentMarkingHeaderText">
    <vt:lpwstr>Confidential - Oracle Restricted</vt:lpwstr>
  </property>
  <property fmtid="{D5CDD505-2E9C-101B-9397-08002B2CF9AE}" pid="13" name="ClassificationContentMarkingFooterShapeIds">
    <vt:lpwstr>18,19,1a</vt:lpwstr>
  </property>
  <property fmtid="{D5CDD505-2E9C-101B-9397-08002B2CF9AE}" pid="14" name="ClassificationContentMarkingFooterFontProps">
    <vt:lpwstr>#000000,10,Calibri</vt:lpwstr>
  </property>
  <property fmtid="{D5CDD505-2E9C-101B-9397-08002B2CF9AE}" pid="15" name="ClassificationContentMarkingFooterText">
    <vt:lpwstr>Confidential - Oracle Restricted</vt:lpwstr>
  </property>
  <property fmtid="{D5CDD505-2E9C-101B-9397-08002B2CF9AE}" pid="16" name="MSIP_Label_56665055-977f-4acd-9884-1bec8e5ad200_Enabled">
    <vt:lpwstr>true</vt:lpwstr>
  </property>
  <property fmtid="{D5CDD505-2E9C-101B-9397-08002B2CF9AE}" pid="17" name="MSIP_Label_56665055-977f-4acd-9884-1bec8e5ad200_SetDate">
    <vt:lpwstr>2025-03-03T19:26:26Z</vt:lpwstr>
  </property>
  <property fmtid="{D5CDD505-2E9C-101B-9397-08002B2CF9AE}" pid="18" name="MSIP_Label_56665055-977f-4acd-9884-1bec8e5ad200_Method">
    <vt:lpwstr>Standard</vt:lpwstr>
  </property>
  <property fmtid="{D5CDD505-2E9C-101B-9397-08002B2CF9AE}" pid="19" name="MSIP_Label_56665055-977f-4acd-9884-1bec8e5ad200_Name">
    <vt:lpwstr>Anyone ( Unrestricted )</vt:lpwstr>
  </property>
  <property fmtid="{D5CDD505-2E9C-101B-9397-08002B2CF9AE}" pid="20" name="MSIP_Label_56665055-977f-4acd-9884-1bec8e5ad200_SiteId">
    <vt:lpwstr>4e2c6054-71cb-48f1-bd6c-3a9705aca71b</vt:lpwstr>
  </property>
  <property fmtid="{D5CDD505-2E9C-101B-9397-08002B2CF9AE}" pid="21" name="MSIP_Label_56665055-977f-4acd-9884-1bec8e5ad200_ActionId">
    <vt:lpwstr>c1a82fdc-4340-485c-bdf1-5613a3d19d0d</vt:lpwstr>
  </property>
  <property fmtid="{D5CDD505-2E9C-101B-9397-08002B2CF9AE}" pid="22" name="MSIP_Label_56665055-977f-4acd-9884-1bec8e5ad200_ContentBits">
    <vt:lpwstr>3</vt:lpwstr>
  </property>
</Properties>
</file>