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DA494" w14:textId="1D87DE95" w:rsidR="00167274" w:rsidRDefault="00EC2ACA">
      <w:r>
        <w:t xml:space="preserve">SOP - </w:t>
      </w:r>
      <w:r w:rsidRPr="00EC2ACA">
        <w:t>oem-13-5-installation</w:t>
      </w:r>
    </w:p>
    <w:p w14:paraId="331CCD9A" w14:textId="73085938" w:rsidR="00EC2ACA" w:rsidRDefault="00EC2ACA"/>
    <w:p w14:paraId="2253B61A" w14:textId="605D9C52" w:rsidR="00EC2ACA" w:rsidRDefault="00EC2ACA">
      <w:hyperlink r:id="rId5" w:history="1">
        <w:r w:rsidRPr="000639F8">
          <w:rPr>
            <w:rStyle w:val="Hyperlink"/>
          </w:rPr>
          <w:t>https://eclipsys.ca/oem-13-5-installation-part-1/</w:t>
        </w:r>
      </w:hyperlink>
    </w:p>
    <w:p w14:paraId="4EC7D373" w14:textId="0242EDE7" w:rsidR="00EC2ACA" w:rsidRDefault="00EC2ACA"/>
    <w:p w14:paraId="5CAD70E9" w14:textId="6D7EF7F2" w:rsidR="00EC2ACA" w:rsidRDefault="00EC2ACA">
      <w:hyperlink r:id="rId6" w:history="1">
        <w:r>
          <w:rPr>
            <w:rStyle w:val="Hyperlink"/>
          </w:rPr>
          <w:t>Oracle Enterprise Manager Cloud Control 13.5 - Installation and Upgrade</w:t>
        </w:r>
      </w:hyperlink>
    </w:p>
    <w:p w14:paraId="3AFAF36E" w14:textId="28BC9ACE" w:rsidR="00EC2ACA" w:rsidRDefault="00EC2ACA">
      <w:hyperlink r:id="rId7" w:anchor="GUID-B83A5C8A-3F5F-4306-85FF-4B697B588A4B" w:history="1">
        <w:r>
          <w:rPr>
            <w:rStyle w:val="Hyperlink"/>
          </w:rPr>
          <w:t>New Features by Release Update (oracle.com)</w:t>
        </w:r>
      </w:hyperlink>
    </w:p>
    <w:p w14:paraId="138523E8" w14:textId="0DDF6390" w:rsidR="00EC2ACA" w:rsidRPr="00EC2ACA" w:rsidRDefault="00EC2ACA" w:rsidP="00EC2ACA">
      <w:r w:rsidRPr="00EC2ACA">
        <w:t xml:space="preserve">OEM 13.5 Installation </w:t>
      </w:r>
    </w:p>
    <w:p w14:paraId="46770E0C" w14:textId="41952620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drawing>
          <wp:inline distT="0" distB="0" distL="0" distR="0" wp14:anchorId="7EE38ACB" wp14:editId="1B9516B7">
            <wp:extent cx="4876800" cy="1760220"/>
            <wp:effectExtent l="0" t="0" r="0" b="0"/>
            <wp:docPr id="20" name="Picture 20" descr="o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e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2B441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This article illustrates the OEM 13.5 installations. In this installation both the database and OEM repo going to be under same server.</w:t>
      </w:r>
    </w:p>
    <w:p w14:paraId="45AA0FE8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proofErr w:type="gramStart"/>
      <w:r w:rsidRPr="00EC2ACA">
        <w:rPr>
          <w:rFonts w:asciiTheme="minorHAnsi" w:eastAsiaTheme="minorHAnsi" w:hAnsiTheme="minorHAnsi" w:cstheme="minorBidi"/>
          <w:sz w:val="22"/>
          <w:szCs w:val="22"/>
        </w:rPr>
        <w:t>Also</w:t>
      </w:r>
      <w:proofErr w:type="gram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I have mentioned the main oracle document link to get more understanding of the installation requirements and 13.5 new features.</w:t>
      </w:r>
    </w:p>
    <w:p w14:paraId="28311F82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hyperlink r:id="rId9" w:tooltip="https://docs.oracle.com/en/enterprise-manager/cloud-control/enterprise-manager-cloud-control/13.5/install.html" w:history="1">
        <w:r w:rsidRPr="00EC2ACA">
          <w:rPr>
            <w:rFonts w:asciiTheme="minorHAnsi" w:eastAsiaTheme="minorHAnsi" w:hAnsiTheme="minorHAnsi" w:cstheme="minorBidi"/>
            <w:sz w:val="22"/>
            <w:szCs w:val="22"/>
          </w:rPr>
          <w:t>Oracle Enterprise Manager Cloud Control 13.5 – Installation and Upgrade</w:t>
        </w:r>
      </w:hyperlink>
    </w:p>
    <w:p w14:paraId="7F928B19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 </w:t>
      </w:r>
    </w:p>
    <w:p w14:paraId="33EF4C39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b/>
          <w:bCs/>
          <w:sz w:val="22"/>
          <w:szCs w:val="22"/>
        </w:rPr>
        <w:t>13.5 New Features</w:t>
      </w:r>
      <w:r w:rsidRPr="00EC2ACA">
        <w:rPr>
          <w:rFonts w:asciiTheme="minorHAnsi" w:eastAsiaTheme="minorHAnsi" w:hAnsiTheme="minorHAnsi" w:cstheme="minorBidi"/>
          <w:sz w:val="22"/>
          <w:szCs w:val="22"/>
        </w:rPr>
        <w:br/>
      </w:r>
      <w:hyperlink r:id="rId10" w:anchor="GUID-B83A5C8A-3F5F-4306-85FF-4B697B588A4B" w:tgtFrame="_blank" w:history="1">
        <w:r w:rsidRPr="00EC2ACA">
          <w:rPr>
            <w:rFonts w:asciiTheme="minorHAnsi" w:eastAsiaTheme="minorHAnsi" w:hAnsiTheme="minorHAnsi" w:cstheme="minorBidi"/>
            <w:sz w:val="22"/>
            <w:szCs w:val="22"/>
          </w:rPr>
          <w:t>Cloud Control Introduction</w:t>
        </w:r>
      </w:hyperlink>
    </w:p>
    <w:p w14:paraId="7E4BF035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 </w:t>
      </w:r>
    </w:p>
    <w:p w14:paraId="424B28B9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I know most of the experienced dba are fully conversant with 13c cloud control, But the freshers who are searching to get the 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flavour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of OEM under noted </w:t>
      </w:r>
      <w:proofErr w:type="gramStart"/>
      <w:r w:rsidRPr="00EC2ACA">
        <w:rPr>
          <w:rFonts w:asciiTheme="minorHAnsi" w:eastAsiaTheme="minorHAnsi" w:hAnsiTheme="minorHAnsi" w:cstheme="minorBidi"/>
          <w:sz w:val="22"/>
          <w:szCs w:val="22"/>
        </w:rPr>
        <w:t>guide lines</w:t>
      </w:r>
      <w:proofErr w:type="gram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will be useful.</w:t>
      </w:r>
    </w:p>
    <w:p w14:paraId="58662AA1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 </w:t>
      </w:r>
    </w:p>
    <w:p w14:paraId="627E5221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b/>
          <w:bCs/>
          <w:sz w:val="22"/>
          <w:szCs w:val="22"/>
        </w:rPr>
        <w:t>What is OEM used for Oracle?</w:t>
      </w:r>
    </w:p>
    <w:p w14:paraId="2321AE8E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Oracle Enterprise Manager is a system management tool which provides an integrated solution for managing your heterogeneous environment. It combines a graphical console, agents, common services, and tools to provide an integrated, comprehensive systems management platform for managing Oracle products.</w:t>
      </w:r>
    </w:p>
    <w:p w14:paraId="5E324D02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 </w:t>
      </w:r>
    </w:p>
    <w:p w14:paraId="4AC1343F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lastRenderedPageBreak/>
        <w:t>From the Oracle Enterprise Manager’s Console, you can:</w:t>
      </w:r>
    </w:p>
    <w:p w14:paraId="70FE2BA7" w14:textId="77777777" w:rsidR="00EC2ACA" w:rsidRPr="00EC2ACA" w:rsidRDefault="00EC2ACA" w:rsidP="00EC2ACA">
      <w:pPr>
        <w:numPr>
          <w:ilvl w:val="0"/>
          <w:numId w:val="1"/>
        </w:numPr>
        <w:shd w:val="clear" w:color="auto" w:fill="F2F2F4"/>
        <w:spacing w:after="0" w:line="240" w:lineRule="auto"/>
        <w:ind w:left="1020"/>
        <w:textAlignment w:val="baseline"/>
      </w:pPr>
      <w:r w:rsidRPr="00EC2ACA">
        <w:t>Administer, diagnose, and tune multiple databases.</w:t>
      </w:r>
    </w:p>
    <w:p w14:paraId="61DD8C8B" w14:textId="77777777" w:rsidR="00EC2ACA" w:rsidRPr="00EC2ACA" w:rsidRDefault="00EC2ACA" w:rsidP="00EC2ACA">
      <w:pPr>
        <w:numPr>
          <w:ilvl w:val="0"/>
          <w:numId w:val="1"/>
        </w:numPr>
        <w:shd w:val="clear" w:color="auto" w:fill="F2F2F4"/>
        <w:spacing w:after="0" w:line="240" w:lineRule="auto"/>
        <w:ind w:left="1020"/>
        <w:textAlignment w:val="baseline"/>
      </w:pPr>
      <w:r w:rsidRPr="00EC2ACA">
        <w:t>Distribute software to multiple servers and clients.</w:t>
      </w:r>
    </w:p>
    <w:p w14:paraId="0B659979" w14:textId="77777777" w:rsidR="00EC2ACA" w:rsidRPr="00EC2ACA" w:rsidRDefault="00EC2ACA" w:rsidP="00EC2ACA">
      <w:pPr>
        <w:numPr>
          <w:ilvl w:val="0"/>
          <w:numId w:val="1"/>
        </w:numPr>
        <w:shd w:val="clear" w:color="auto" w:fill="F2F2F4"/>
        <w:spacing w:after="0" w:line="240" w:lineRule="auto"/>
        <w:ind w:left="1020"/>
        <w:textAlignment w:val="baseline"/>
      </w:pPr>
      <w:r w:rsidRPr="00EC2ACA">
        <w:t>Schedule jobs on multiple nodes at varying time intervals.</w:t>
      </w:r>
    </w:p>
    <w:p w14:paraId="53BD7CCA" w14:textId="77777777" w:rsidR="00EC2ACA" w:rsidRPr="00EC2ACA" w:rsidRDefault="00EC2ACA" w:rsidP="00EC2ACA">
      <w:pPr>
        <w:numPr>
          <w:ilvl w:val="0"/>
          <w:numId w:val="1"/>
        </w:numPr>
        <w:shd w:val="clear" w:color="auto" w:fill="F2F2F4"/>
        <w:spacing w:after="0" w:line="240" w:lineRule="auto"/>
        <w:ind w:left="1020"/>
        <w:textAlignment w:val="baseline"/>
      </w:pPr>
      <w:r w:rsidRPr="00EC2ACA">
        <w:t>Monitor objects and events throughout the network.</w:t>
      </w:r>
    </w:p>
    <w:p w14:paraId="27693650" w14:textId="77777777" w:rsidR="00EC2ACA" w:rsidRPr="00EC2ACA" w:rsidRDefault="00EC2ACA" w:rsidP="00EC2ACA">
      <w:pPr>
        <w:numPr>
          <w:ilvl w:val="0"/>
          <w:numId w:val="1"/>
        </w:numPr>
        <w:shd w:val="clear" w:color="auto" w:fill="F2F2F4"/>
        <w:spacing w:after="0" w:line="240" w:lineRule="auto"/>
        <w:ind w:left="1020"/>
        <w:textAlignment w:val="baseline"/>
      </w:pPr>
      <w:r w:rsidRPr="00EC2ACA">
        <w:t>Customize your display using multiple graphic maps and groups of network objects, such as nodes and databases.</w:t>
      </w:r>
    </w:p>
    <w:p w14:paraId="0A55683E" w14:textId="77777777" w:rsidR="00EC2ACA" w:rsidRPr="00EC2ACA" w:rsidRDefault="00EC2ACA" w:rsidP="00EC2ACA">
      <w:pPr>
        <w:numPr>
          <w:ilvl w:val="0"/>
          <w:numId w:val="1"/>
        </w:numPr>
        <w:shd w:val="clear" w:color="auto" w:fill="F2F2F4"/>
        <w:spacing w:after="0" w:line="240" w:lineRule="auto"/>
        <w:ind w:left="1020"/>
        <w:textAlignment w:val="baseline"/>
      </w:pPr>
      <w:r w:rsidRPr="00EC2ACA">
        <w:t>Administer Oracle Parallel Servers. For information about administering Oracle Parallel Servers, see the Oracle Parallel Server Support for the Oracle Enterprise Manager Console Guide.</w:t>
      </w:r>
    </w:p>
    <w:p w14:paraId="098CC973" w14:textId="77777777" w:rsidR="00EC2ACA" w:rsidRPr="00EC2ACA" w:rsidRDefault="00EC2ACA" w:rsidP="00EC2ACA">
      <w:pPr>
        <w:numPr>
          <w:ilvl w:val="0"/>
          <w:numId w:val="1"/>
        </w:numPr>
        <w:shd w:val="clear" w:color="auto" w:fill="F2F2F4"/>
        <w:spacing w:after="0" w:line="240" w:lineRule="auto"/>
        <w:ind w:left="1020"/>
        <w:textAlignment w:val="baseline"/>
      </w:pPr>
      <w:r w:rsidRPr="00EC2ACA">
        <w:t>Integrate participating Oracle or third-party tools.</w:t>
      </w:r>
    </w:p>
    <w:p w14:paraId="7918F9B8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 </w:t>
      </w:r>
    </w:p>
    <w:p w14:paraId="4E3109D8" w14:textId="77777777" w:rsidR="00EC2ACA" w:rsidRPr="00EC2ACA" w:rsidRDefault="00EC2ACA" w:rsidP="00EC2ACA">
      <w:pPr>
        <w:pStyle w:val="Heading3"/>
        <w:shd w:val="clear" w:color="auto" w:fill="F2F2F4"/>
        <w:spacing w:before="0" w:after="300" w:line="336" w:lineRule="atLeast"/>
        <w:textAlignment w:val="baseline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color w:val="auto"/>
          <w:sz w:val="22"/>
          <w:szCs w:val="22"/>
        </w:rPr>
        <w:t>1 Pre-requisites</w:t>
      </w:r>
    </w:p>
    <w:p w14:paraId="4A538301" w14:textId="77777777" w:rsidR="00EC2ACA" w:rsidRPr="00EC2ACA" w:rsidRDefault="00EC2ACA" w:rsidP="00EC2ACA">
      <w:r w:rsidRPr="00EC2ACA">
        <w:t> </w:t>
      </w:r>
    </w:p>
    <w:p w14:paraId="00D5878C" w14:textId="77777777" w:rsidR="00EC2ACA" w:rsidRPr="00EC2ACA" w:rsidRDefault="00EC2ACA" w:rsidP="00EC2ACA">
      <w:pPr>
        <w:pStyle w:val="Heading4"/>
        <w:shd w:val="clear" w:color="auto" w:fill="F2F2F4"/>
        <w:spacing w:before="0" w:after="300" w:line="336" w:lineRule="atLeast"/>
        <w:textAlignment w:val="baseline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EC2ACA">
        <w:rPr>
          <w:rFonts w:asciiTheme="minorHAnsi" w:eastAsiaTheme="minorHAnsi" w:hAnsiTheme="minorHAnsi" w:cstheme="minorBidi"/>
          <w:i w:val="0"/>
          <w:iCs w:val="0"/>
          <w:color w:val="auto"/>
        </w:rPr>
        <w:t>1.1 Hardware Requirements</w:t>
      </w:r>
    </w:p>
    <w:p w14:paraId="1ABDB298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Database:</w:t>
      </w:r>
    </w:p>
    <w:p w14:paraId="7A79358D" w14:textId="1CC65883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drawing>
          <wp:inline distT="0" distB="0" distL="0" distR="0" wp14:anchorId="7A507CDD" wp14:editId="7E40F365">
            <wp:extent cx="4876800" cy="2171700"/>
            <wp:effectExtent l="0" t="0" r="0" b="0"/>
            <wp:docPr id="19" name="Picture 19" descr="o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em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860BE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OMS Repository:</w:t>
      </w:r>
    </w:p>
    <w:p w14:paraId="3774144B" w14:textId="0FE95B50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lastRenderedPageBreak/>
        <w:drawing>
          <wp:inline distT="0" distB="0" distL="0" distR="0" wp14:anchorId="7CD31E0C" wp14:editId="086E70C8">
            <wp:extent cx="4876800" cy="2903220"/>
            <wp:effectExtent l="0" t="0" r="0" b="0"/>
            <wp:docPr id="18" name="Picture 18" descr="o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em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B4EB8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 </w:t>
      </w:r>
    </w:p>
    <w:p w14:paraId="2D47E201" w14:textId="77777777" w:rsidR="00EC2ACA" w:rsidRPr="00EC2ACA" w:rsidRDefault="00EC2ACA" w:rsidP="00EC2ACA">
      <w:pPr>
        <w:pStyle w:val="Heading4"/>
        <w:shd w:val="clear" w:color="auto" w:fill="F2F2F4"/>
        <w:spacing w:before="0" w:after="300" w:line="336" w:lineRule="atLeast"/>
        <w:textAlignment w:val="baseline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EC2ACA">
        <w:rPr>
          <w:rFonts w:asciiTheme="minorHAnsi" w:eastAsiaTheme="minorHAnsi" w:hAnsiTheme="minorHAnsi" w:cstheme="minorBidi"/>
          <w:i w:val="0"/>
          <w:iCs w:val="0"/>
          <w:color w:val="auto"/>
        </w:rPr>
        <w:t>1.2 RPM Requirements</w:t>
      </w:r>
    </w:p>
    <w:p w14:paraId="39B60F43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Required rpm for Oracle Linux 7.</w:t>
      </w:r>
    </w:p>
    <w:p w14:paraId="18746172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There rpm can be installed from </w:t>
      </w:r>
      <w:proofErr w:type="gramStart"/>
      <w:r w:rsidRPr="00EC2ACA">
        <w:rPr>
          <w:rFonts w:asciiTheme="minorHAnsi" w:eastAsiaTheme="minorHAnsi" w:hAnsiTheme="minorHAnsi" w:cstheme="minorBidi"/>
          <w:sz w:val="22"/>
          <w:szCs w:val="22"/>
        </w:rPr>
        <w:t>oracle-database-preinstall-19c-1.0-1.el7.x86_64.rpm</w:t>
      </w:r>
      <w:proofErr w:type="gramEnd"/>
    </w:p>
    <w:p w14:paraId="43CB1FAA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 yum -y 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localinstall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oracle-database-preinstall-19c-1.0-1.el7.x86_64.rpm</w:t>
      </w:r>
    </w:p>
    <w:p w14:paraId="628AA103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 </w:t>
      </w:r>
    </w:p>
    <w:p w14:paraId="7B4FCB46" w14:textId="77777777" w:rsidR="00EC2ACA" w:rsidRPr="00EC2ACA" w:rsidRDefault="00EC2ACA" w:rsidP="00EC2ACA">
      <w:pPr>
        <w:pStyle w:val="Heading3"/>
        <w:shd w:val="clear" w:color="auto" w:fill="F2F2F4"/>
        <w:spacing w:before="0" w:after="300" w:line="336" w:lineRule="atLeast"/>
        <w:textAlignment w:val="baseline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color w:val="auto"/>
          <w:sz w:val="22"/>
          <w:szCs w:val="22"/>
        </w:rPr>
        <w:t>1.3 Download the 13.5binary</w:t>
      </w:r>
    </w:p>
    <w:p w14:paraId="3F363ECE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You can down the installation files from 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edelivery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or mention the Oracle URL.</w:t>
      </w:r>
    </w:p>
    <w:p w14:paraId="1F1440C6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hyperlink r:id="rId13" w:history="1">
        <w:r w:rsidRPr="00EC2ACA">
          <w:rPr>
            <w:rFonts w:asciiTheme="minorHAnsi" w:eastAsiaTheme="minorHAnsi" w:hAnsiTheme="minorHAnsi" w:cstheme="minorBidi"/>
            <w:sz w:val="22"/>
            <w:szCs w:val="22"/>
          </w:rPr>
          <w:t>Oracle Software Delivery Cloud</w:t>
        </w:r>
      </w:hyperlink>
    </w:p>
    <w:p w14:paraId="6705C0E5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hyperlink r:id="rId14" w:history="1">
        <w:r w:rsidRPr="00EC2ACA">
          <w:rPr>
            <w:rFonts w:asciiTheme="minorHAnsi" w:eastAsiaTheme="minorHAnsi" w:hAnsiTheme="minorHAnsi" w:cstheme="minorBidi"/>
            <w:sz w:val="22"/>
            <w:szCs w:val="22"/>
          </w:rPr>
          <w:t>Oracle Enterprise Manager Downloads</w:t>
        </w:r>
      </w:hyperlink>
    </w:p>
    <w:p w14:paraId="62C610A5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This OEM 13.5 binary consists of 5 files. To perform the </w:t>
      </w:r>
      <w:proofErr w:type="gramStart"/>
      <w:r w:rsidRPr="00EC2ACA">
        <w:rPr>
          <w:rFonts w:asciiTheme="minorHAnsi" w:eastAsiaTheme="minorHAnsi" w:hAnsiTheme="minorHAnsi" w:cstheme="minorBidi"/>
          <w:sz w:val="22"/>
          <w:szCs w:val="22"/>
        </w:rPr>
        <w:t>installation</w:t>
      </w:r>
      <w:proofErr w:type="gram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we need to execute em13500_linux64.bin executable.</w:t>
      </w:r>
    </w:p>
    <w:p w14:paraId="637962A8" w14:textId="6B5CFA6B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drawing>
          <wp:inline distT="0" distB="0" distL="0" distR="0" wp14:anchorId="4A34A4A0" wp14:editId="079B4970">
            <wp:extent cx="4876800" cy="1684020"/>
            <wp:effectExtent l="0" t="0" r="0" b="0"/>
            <wp:docPr id="17" name="Picture 17" descr="o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oem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AA345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lastRenderedPageBreak/>
        <w:t> </w:t>
      </w:r>
    </w:p>
    <w:p w14:paraId="72E6588B" w14:textId="77777777" w:rsidR="00EC2ACA" w:rsidRPr="00EC2ACA" w:rsidRDefault="00EC2ACA" w:rsidP="00EC2ACA">
      <w:pPr>
        <w:pStyle w:val="Heading3"/>
        <w:shd w:val="clear" w:color="auto" w:fill="F2F2F4"/>
        <w:spacing w:before="0" w:after="300" w:line="336" w:lineRule="atLeast"/>
        <w:textAlignment w:val="baseline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color w:val="auto"/>
          <w:sz w:val="22"/>
          <w:szCs w:val="22"/>
        </w:rPr>
        <w:t>2. Installation</w:t>
      </w:r>
    </w:p>
    <w:p w14:paraId="09DFBB78" w14:textId="77777777" w:rsidR="00EC2ACA" w:rsidRPr="00EC2ACA" w:rsidRDefault="00EC2ACA" w:rsidP="00EC2ACA">
      <w:r w:rsidRPr="00EC2ACA">
        <w:t> </w:t>
      </w:r>
    </w:p>
    <w:p w14:paraId="67279E84" w14:textId="77777777" w:rsidR="00EC2ACA" w:rsidRPr="00EC2ACA" w:rsidRDefault="00EC2ACA" w:rsidP="00EC2ACA">
      <w:pPr>
        <w:pStyle w:val="Heading4"/>
        <w:shd w:val="clear" w:color="auto" w:fill="F2F2F4"/>
        <w:spacing w:before="0" w:after="300" w:line="336" w:lineRule="atLeast"/>
        <w:textAlignment w:val="baseline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EC2ACA">
        <w:rPr>
          <w:rFonts w:asciiTheme="minorHAnsi" w:eastAsiaTheme="minorHAnsi" w:hAnsiTheme="minorHAnsi" w:cstheme="minorBidi"/>
          <w:i w:val="0"/>
          <w:iCs w:val="0"/>
          <w:color w:val="auto"/>
        </w:rPr>
        <w:t>2.1 Database Installation for Repo</w:t>
      </w:r>
    </w:p>
    <w:p w14:paraId="75F9296F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We need to create a new database for the repository. Please find the below mention commands to create</w:t>
      </w:r>
      <w:r w:rsidRPr="00EC2ACA">
        <w:rPr>
          <w:rFonts w:asciiTheme="minorHAnsi" w:eastAsiaTheme="minorHAnsi" w:hAnsiTheme="minorHAnsi" w:cstheme="minorBidi"/>
          <w:sz w:val="22"/>
          <w:szCs w:val="22"/>
        </w:rPr>
        <w:br/>
        <w:t>the database for the OEM repository.</w:t>
      </w:r>
    </w:p>
    <w:p w14:paraId="72B76E59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export ORACLE_HOME=/u01/local/oracle/Oracle_19c</w:t>
      </w:r>
    </w:p>
    <w:p w14:paraId="0211433F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export PATH=$PATH:/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usr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>/local/oracle/Oracle_19c/bin</w:t>
      </w:r>
    </w:p>
    <w:p w14:paraId="6B4D858D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</w:p>
    <w:p w14:paraId="18095EE0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</w:p>
    <w:p w14:paraId="3A896A1A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dbca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-silent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createDatabase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                                                   \</w:t>
      </w:r>
    </w:p>
    <w:p w14:paraId="44B84029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   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templateName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General_Purpose.dbc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                                         \</w:t>
      </w:r>
    </w:p>
    <w:p w14:paraId="6B824121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   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gdbname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emcdb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sid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emcdb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responseFile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NO_VALUE                           \</w:t>
      </w:r>
    </w:p>
    <w:p w14:paraId="7F097FD4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   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characterSet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AL32UTF8                                                     \</w:t>
      </w:r>
    </w:p>
    <w:p w14:paraId="2A79D723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   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sysPassword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SysPassword1                                                  \</w:t>
      </w:r>
    </w:p>
    <w:p w14:paraId="1F3F1B94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   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systemPassword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SysPassword1                                               \</w:t>
      </w:r>
    </w:p>
    <w:p w14:paraId="5311C9A4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   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createAsContainerDatabase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true                                            \</w:t>
      </w:r>
    </w:p>
    <w:p w14:paraId="6C71805A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   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numberOfPDBs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1                                                            \</w:t>
      </w:r>
    </w:p>
    <w:p w14:paraId="5955EC7D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   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pdbName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emrep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                                                            \</w:t>
      </w:r>
    </w:p>
    <w:p w14:paraId="505E518C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   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pdbAdminPassword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PdbPassword1                                             \</w:t>
      </w:r>
    </w:p>
    <w:p w14:paraId="4D6B5567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   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databaseType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MULTIPURPOSE                                                 \</w:t>
      </w:r>
    </w:p>
    <w:p w14:paraId="29B83FB0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   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memoryMgmtType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auto_sga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                                                  \</w:t>
      </w:r>
    </w:p>
    <w:p w14:paraId="1C7012AA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   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totalMemory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2000                                                          \</w:t>
      </w:r>
    </w:p>
    <w:p w14:paraId="1288C16D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   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storageType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FS                                                            \</w:t>
      </w:r>
    </w:p>
    <w:p w14:paraId="237138E2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   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datafileDestination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/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oradata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                                             \</w:t>
      </w:r>
    </w:p>
    <w:p w14:paraId="499FF81D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   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redoLogFileSize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50                                                        \</w:t>
      </w:r>
    </w:p>
    <w:p w14:paraId="18FE4B5A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   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emConfiguration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NONE                                                      \</w:t>
      </w:r>
    </w:p>
    <w:p w14:paraId="6E9D74DD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   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ignorePreReqs</w:t>
      </w:r>
      <w:proofErr w:type="spellEnd"/>
    </w:p>
    <w:p w14:paraId="299932D4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expected output logs:</w:t>
      </w:r>
    </w:p>
    <w:p w14:paraId="753FC242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[oracle@oem13c </w:t>
      </w:r>
      <w:proofErr w:type="gramStart"/>
      <w:r w:rsidRPr="00EC2ACA">
        <w:rPr>
          <w:rFonts w:asciiTheme="minorHAnsi" w:eastAsiaTheme="minorHAnsi" w:hAnsiTheme="minorHAnsi" w:cstheme="minorBidi"/>
          <w:sz w:val="22"/>
          <w:szCs w:val="22"/>
        </w:rPr>
        <w:t>~]$</w:t>
      </w:r>
      <w:proofErr w:type="gram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dbca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-silent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createDatabase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                                                   \</w:t>
      </w:r>
    </w:p>
    <w:p w14:paraId="2A0C569D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&gt;     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templateName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General_Purpose.dbc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                                         \</w:t>
      </w:r>
    </w:p>
    <w:p w14:paraId="36638998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&gt;     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gdbname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emcdb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sid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emcdb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responseFile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NO_VALUE                           \</w:t>
      </w:r>
    </w:p>
    <w:p w14:paraId="23A26DC7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&gt;     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characterSet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AL32UTF8                                                     \</w:t>
      </w:r>
    </w:p>
    <w:p w14:paraId="295A31CD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&gt;     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sysPassword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SysPassword1                                                  \</w:t>
      </w:r>
    </w:p>
    <w:p w14:paraId="04355C65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&gt;     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systemPassword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SysPassword1                                               \</w:t>
      </w:r>
    </w:p>
    <w:p w14:paraId="0E2636C8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&gt;     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createAsContainerDatabase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true                                            \</w:t>
      </w:r>
    </w:p>
    <w:p w14:paraId="6B1050F3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lastRenderedPageBreak/>
        <w:t>&gt;     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numberOfPDBs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1                                                            \</w:t>
      </w:r>
    </w:p>
    <w:p w14:paraId="6BFE6041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&gt;     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pdbName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emrep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                                                            \</w:t>
      </w:r>
    </w:p>
    <w:p w14:paraId="18BF7FB2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&gt;     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pdbAdminPassword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PdbPassword1                                             \</w:t>
      </w:r>
    </w:p>
    <w:p w14:paraId="0592A0AA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&gt;     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databaseType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MULTIPURPOSE                                                 \</w:t>
      </w:r>
    </w:p>
    <w:p w14:paraId="652A5ACB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&gt;     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memoryMgmtType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auto_sga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                                                  \</w:t>
      </w:r>
    </w:p>
    <w:p w14:paraId="24EA1110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&gt;     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totalMemory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2000                                                          \</w:t>
      </w:r>
    </w:p>
    <w:p w14:paraId="429D5B32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&gt;     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storageType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FS                                                            \</w:t>
      </w:r>
    </w:p>
    <w:p w14:paraId="29C05279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&gt;     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datafileDestination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/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oradata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                                             \</w:t>
      </w:r>
    </w:p>
    <w:p w14:paraId="5228C678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&gt;     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redoLogFileSize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50                                                        \</w:t>
      </w:r>
    </w:p>
    <w:p w14:paraId="0152D39F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&gt;     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emConfiguration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NONE                                                      \</w:t>
      </w:r>
    </w:p>
    <w:p w14:paraId="618D2F0F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&gt;      -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ignorePreReqs</w:t>
      </w:r>
      <w:proofErr w:type="spellEnd"/>
    </w:p>
    <w:p w14:paraId="00534A6A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Prepare for 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db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gramStart"/>
      <w:r w:rsidRPr="00EC2ACA">
        <w:rPr>
          <w:rFonts w:asciiTheme="minorHAnsi" w:eastAsiaTheme="minorHAnsi" w:hAnsiTheme="minorHAnsi" w:cstheme="minorBidi"/>
          <w:sz w:val="22"/>
          <w:szCs w:val="22"/>
        </w:rPr>
        <w:t>operation</w:t>
      </w:r>
      <w:proofErr w:type="gramEnd"/>
    </w:p>
    <w:p w14:paraId="165A7C08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8% complete</w:t>
      </w:r>
    </w:p>
    <w:p w14:paraId="2855093D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Copying database files</w:t>
      </w:r>
    </w:p>
    <w:p w14:paraId="61503232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31% complete</w:t>
      </w:r>
    </w:p>
    <w:p w14:paraId="5CA28DB1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Creating and starting Oracle instance</w:t>
      </w:r>
    </w:p>
    <w:p w14:paraId="63229DDC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</w:p>
    <w:p w14:paraId="420EE39A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32% complete</w:t>
      </w:r>
    </w:p>
    <w:p w14:paraId="503E6D40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36% complete</w:t>
      </w:r>
    </w:p>
    <w:p w14:paraId="05F21615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40% complete</w:t>
      </w:r>
    </w:p>
    <w:p w14:paraId="3345D156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43% complete</w:t>
      </w:r>
    </w:p>
    <w:p w14:paraId="187CA271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46% complete</w:t>
      </w:r>
    </w:p>
    <w:p w14:paraId="0070867F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Completing Database Creation</w:t>
      </w:r>
    </w:p>
    <w:p w14:paraId="77E46783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51% complete</w:t>
      </w:r>
    </w:p>
    <w:p w14:paraId="10640155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53% complete</w:t>
      </w:r>
    </w:p>
    <w:p w14:paraId="6793D8BE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54% complete</w:t>
      </w:r>
    </w:p>
    <w:p w14:paraId="2DEEDA13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Creating Pluggable Databases</w:t>
      </w:r>
    </w:p>
    <w:p w14:paraId="3F30D7B4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58% complete</w:t>
      </w:r>
    </w:p>
    <w:p w14:paraId="4FCFF533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77% complete</w:t>
      </w:r>
    </w:p>
    <w:p w14:paraId="77FE7313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Executing Post Configuration Actions</w:t>
      </w:r>
    </w:p>
    <w:p w14:paraId="7791A007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100% complete</w:t>
      </w:r>
    </w:p>
    <w:p w14:paraId="28B51DC3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Database creation complete. For details check the logfiles at:</w:t>
      </w:r>
    </w:p>
    <w:p w14:paraId="47438700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/u01/app/oracle/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cfgtoollogs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>/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dbca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>/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emcdb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>.</w:t>
      </w:r>
    </w:p>
    <w:p w14:paraId="049ED795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Database Information:</w:t>
      </w:r>
    </w:p>
    <w:p w14:paraId="5CC114AB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Global Database </w:t>
      </w:r>
      <w:proofErr w:type="spellStart"/>
      <w:proofErr w:type="gramStart"/>
      <w:r w:rsidRPr="00EC2ACA">
        <w:rPr>
          <w:rFonts w:asciiTheme="minorHAnsi" w:eastAsiaTheme="minorHAnsi" w:hAnsiTheme="minorHAnsi" w:cstheme="minorBidi"/>
          <w:sz w:val="22"/>
          <w:szCs w:val="22"/>
        </w:rPr>
        <w:t>Name:emcdb</w:t>
      </w:r>
      <w:proofErr w:type="spellEnd"/>
      <w:proofErr w:type="gramEnd"/>
    </w:p>
    <w:p w14:paraId="7642BE08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System </w:t>
      </w:r>
      <w:proofErr w:type="gramStart"/>
      <w:r w:rsidRPr="00EC2ACA">
        <w:rPr>
          <w:rFonts w:asciiTheme="minorHAnsi" w:eastAsiaTheme="minorHAnsi" w:hAnsiTheme="minorHAnsi" w:cstheme="minorBidi"/>
          <w:sz w:val="22"/>
          <w:szCs w:val="22"/>
        </w:rPr>
        <w:t>Identifier(</w:t>
      </w:r>
      <w:proofErr w:type="gramEnd"/>
      <w:r w:rsidRPr="00EC2ACA">
        <w:rPr>
          <w:rFonts w:asciiTheme="minorHAnsi" w:eastAsiaTheme="minorHAnsi" w:hAnsiTheme="minorHAnsi" w:cstheme="minorBidi"/>
          <w:sz w:val="22"/>
          <w:szCs w:val="22"/>
        </w:rPr>
        <w:t>SID):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emcdb</w:t>
      </w:r>
      <w:proofErr w:type="spellEnd"/>
    </w:p>
    <w:p w14:paraId="798137E8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Look at the log file "/u01/app/oracle/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cfgtoollogs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>/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dbca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>/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emcdb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>/emcdb.log" for further details.</w:t>
      </w:r>
    </w:p>
    <w:p w14:paraId="6D4ABAFC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After completing the installation set the bash profile as mentioned below.</w:t>
      </w:r>
    </w:p>
    <w:p w14:paraId="66F4518D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########### Bash profile</w:t>
      </w:r>
    </w:p>
    <w:p w14:paraId="45E97FBD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</w:p>
    <w:p w14:paraId="29D6569E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lastRenderedPageBreak/>
        <w:t xml:space="preserve">[oracle@oem13c </w:t>
      </w:r>
      <w:proofErr w:type="gramStart"/>
      <w:r w:rsidRPr="00EC2ACA">
        <w:rPr>
          <w:rFonts w:asciiTheme="minorHAnsi" w:eastAsiaTheme="minorHAnsi" w:hAnsiTheme="minorHAnsi" w:cstheme="minorBidi"/>
          <w:sz w:val="22"/>
          <w:szCs w:val="22"/>
        </w:rPr>
        <w:t>~]$</w:t>
      </w:r>
      <w:proofErr w:type="gram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cat /home/oracle/scripts/setEnv.sh</w:t>
      </w:r>
    </w:p>
    <w:p w14:paraId="1EC5C6E3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# Oracle Settings</w:t>
      </w:r>
    </w:p>
    <w:p w14:paraId="246BC3FD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export TMP=/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tmp</w:t>
      </w:r>
      <w:proofErr w:type="spellEnd"/>
    </w:p>
    <w:p w14:paraId="554A8C5D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export TMPDIR=$TMP</w:t>
      </w:r>
    </w:p>
    <w:p w14:paraId="27F7A241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export ORACLE_HOSTNAME=crs01.localdomain</w:t>
      </w:r>
    </w:p>
    <w:p w14:paraId="6218629D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export ORACLE_UNQNAME=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emcdb</w:t>
      </w:r>
      <w:proofErr w:type="spellEnd"/>
    </w:p>
    <w:p w14:paraId="5C8C1A6B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export ORACLE_BASE=/u01/app/oracle</w:t>
      </w:r>
    </w:p>
    <w:p w14:paraId="05DE5E9B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export ORACLE_HOME=$ORACLE_BASE/product/19.0.0/dbhome_1</w:t>
      </w:r>
    </w:p>
    <w:p w14:paraId="3EE00AB8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export ORA_INVENTORY=/u01/app/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oraInventory</w:t>
      </w:r>
      <w:proofErr w:type="spellEnd"/>
    </w:p>
    <w:p w14:paraId="34080757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export ORACLE_SID=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emcdb</w:t>
      </w:r>
      <w:proofErr w:type="spellEnd"/>
    </w:p>
    <w:p w14:paraId="330E6DEC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export PDB_NAME=EMREP</w:t>
      </w:r>
    </w:p>
    <w:p w14:paraId="4B9BBDFE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export DATA_DIR=/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oradata</w:t>
      </w:r>
      <w:proofErr w:type="spellEnd"/>
    </w:p>
    <w:p w14:paraId="30D48926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</w:p>
    <w:p w14:paraId="649E4268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export PATH=/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usr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>/</w:t>
      </w:r>
      <w:proofErr w:type="spellStart"/>
      <w:proofErr w:type="gramStart"/>
      <w:r w:rsidRPr="00EC2ACA">
        <w:rPr>
          <w:rFonts w:asciiTheme="minorHAnsi" w:eastAsiaTheme="minorHAnsi" w:hAnsiTheme="minorHAnsi" w:cstheme="minorBidi"/>
          <w:sz w:val="22"/>
          <w:szCs w:val="22"/>
        </w:rPr>
        <w:t>sbin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>:/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usr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>/local/bin:$</w:t>
      </w:r>
      <w:proofErr w:type="gramEnd"/>
      <w:r w:rsidRPr="00EC2ACA">
        <w:rPr>
          <w:rFonts w:asciiTheme="minorHAnsi" w:eastAsiaTheme="minorHAnsi" w:hAnsiTheme="minorHAnsi" w:cstheme="minorBidi"/>
          <w:sz w:val="22"/>
          <w:szCs w:val="22"/>
        </w:rPr>
        <w:t>PATH</w:t>
      </w:r>
    </w:p>
    <w:p w14:paraId="26667430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export PATH=$ORACLE_HOME/</w:t>
      </w:r>
      <w:proofErr w:type="gramStart"/>
      <w:r w:rsidRPr="00EC2ACA">
        <w:rPr>
          <w:rFonts w:asciiTheme="minorHAnsi" w:eastAsiaTheme="minorHAnsi" w:hAnsiTheme="minorHAnsi" w:cstheme="minorBidi"/>
          <w:sz w:val="22"/>
          <w:szCs w:val="22"/>
        </w:rPr>
        <w:t>bin:$</w:t>
      </w:r>
      <w:proofErr w:type="gramEnd"/>
      <w:r w:rsidRPr="00EC2ACA">
        <w:rPr>
          <w:rFonts w:asciiTheme="minorHAnsi" w:eastAsiaTheme="minorHAnsi" w:hAnsiTheme="minorHAnsi" w:cstheme="minorBidi"/>
          <w:sz w:val="22"/>
          <w:szCs w:val="22"/>
        </w:rPr>
        <w:t>PATH</w:t>
      </w:r>
    </w:p>
    <w:p w14:paraId="43841833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export LD_LIBRARY_PATH=$ORACLE_HOME/lib:/lib:/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usr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>/lib</w:t>
      </w:r>
    </w:p>
    <w:p w14:paraId="3DA1304C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export CLASSPATH=$ORACLE_HOME/</w:t>
      </w:r>
      <w:proofErr w:type="spellStart"/>
      <w:proofErr w:type="gramStart"/>
      <w:r w:rsidRPr="00EC2ACA">
        <w:rPr>
          <w:rFonts w:asciiTheme="minorHAnsi" w:eastAsiaTheme="minorHAnsi" w:hAnsiTheme="minorHAnsi" w:cstheme="minorBidi"/>
          <w:sz w:val="22"/>
          <w:szCs w:val="22"/>
        </w:rPr>
        <w:t>jlib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>:$</w:t>
      </w:r>
      <w:proofErr w:type="gramEnd"/>
      <w:r w:rsidRPr="00EC2ACA">
        <w:rPr>
          <w:rFonts w:asciiTheme="minorHAnsi" w:eastAsiaTheme="minorHAnsi" w:hAnsiTheme="minorHAnsi" w:cstheme="minorBidi"/>
          <w:sz w:val="22"/>
          <w:szCs w:val="22"/>
        </w:rPr>
        <w:t>ORACLE_HOME/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rdbms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>/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jlib</w:t>
      </w:r>
      <w:proofErr w:type="spellEnd"/>
    </w:p>
    <w:p w14:paraId="6BC6B04B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[oracle@oem13c </w:t>
      </w:r>
      <w:proofErr w:type="gramStart"/>
      <w:r w:rsidRPr="00EC2ACA">
        <w:rPr>
          <w:rFonts w:asciiTheme="minorHAnsi" w:eastAsiaTheme="minorHAnsi" w:hAnsiTheme="minorHAnsi" w:cstheme="minorBidi"/>
          <w:sz w:val="22"/>
          <w:szCs w:val="22"/>
        </w:rPr>
        <w:t>~]$</w:t>
      </w:r>
      <w:proofErr w:type="gramEnd"/>
    </w:p>
    <w:p w14:paraId="40662189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Configure listener for repository database. Use 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netca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or 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netmgr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graphical tools to configure the listener.</w:t>
      </w:r>
    </w:p>
    <w:p w14:paraId="29215B04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###### set database local listener parameter</w:t>
      </w:r>
    </w:p>
    <w:p w14:paraId="7FAD5E8C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alter system set 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local_listener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='(ADDRESS = (PROTOCOL = </w:t>
      </w:r>
      <w:proofErr w:type="gramStart"/>
      <w:r w:rsidRPr="00EC2ACA">
        <w:rPr>
          <w:rFonts w:asciiTheme="minorHAnsi" w:eastAsiaTheme="minorHAnsi" w:hAnsiTheme="minorHAnsi" w:cstheme="minorBidi"/>
          <w:sz w:val="22"/>
          <w:szCs w:val="22"/>
        </w:rPr>
        <w:t>TCP)(</w:t>
      </w:r>
      <w:proofErr w:type="gramEnd"/>
      <w:r w:rsidRPr="00EC2ACA">
        <w:rPr>
          <w:rFonts w:asciiTheme="minorHAnsi" w:eastAsiaTheme="minorHAnsi" w:hAnsiTheme="minorHAnsi" w:cstheme="minorBidi"/>
          <w:sz w:val="22"/>
          <w:szCs w:val="22"/>
        </w:rPr>
        <w:t>HOST = 192.168.56.200)(PORT = 1525))';</w:t>
      </w:r>
    </w:p>
    <w:p w14:paraId="3911269B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</w:p>
    <w:p w14:paraId="6202EAFD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###### Configure Listener</w:t>
      </w:r>
    </w:p>
    <w:p w14:paraId="24FDCE38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</w:p>
    <w:p w14:paraId="37DCF9CF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[oracle@oem13c </w:t>
      </w:r>
      <w:proofErr w:type="gramStart"/>
      <w:r w:rsidRPr="00EC2ACA">
        <w:rPr>
          <w:rFonts w:asciiTheme="minorHAnsi" w:eastAsiaTheme="minorHAnsi" w:hAnsiTheme="minorHAnsi" w:cstheme="minorBidi"/>
          <w:sz w:val="22"/>
          <w:szCs w:val="22"/>
        </w:rPr>
        <w:t>admin]$</w:t>
      </w:r>
      <w:proofErr w:type="gram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lsnrctl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status</w:t>
      </w:r>
    </w:p>
    <w:p w14:paraId="33684E45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</w:p>
    <w:p w14:paraId="438F7F43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LSNRCTL for Linux: Version 19.0.0.0.0 - Production on 01-OCT-2021 13:37:35</w:t>
      </w:r>
    </w:p>
    <w:p w14:paraId="73121124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</w:p>
    <w:p w14:paraId="1728902F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Copyright (c) 1991, 2019, Oracle.  All rights reserved.</w:t>
      </w:r>
    </w:p>
    <w:p w14:paraId="0A302987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</w:p>
    <w:p w14:paraId="74B5DA56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Connecting to (DESCRIPTION=(ADDRESS=(PROTOCOL=</w:t>
      </w:r>
      <w:proofErr w:type="gramStart"/>
      <w:r w:rsidRPr="00EC2ACA">
        <w:rPr>
          <w:rFonts w:asciiTheme="minorHAnsi" w:eastAsiaTheme="minorHAnsi" w:hAnsiTheme="minorHAnsi" w:cstheme="minorBidi"/>
          <w:sz w:val="22"/>
          <w:szCs w:val="22"/>
        </w:rPr>
        <w:t>TCP)(</w:t>
      </w:r>
      <w:proofErr w:type="gramEnd"/>
      <w:r w:rsidRPr="00EC2ACA">
        <w:rPr>
          <w:rFonts w:asciiTheme="minorHAnsi" w:eastAsiaTheme="minorHAnsi" w:hAnsiTheme="minorHAnsi" w:cstheme="minorBidi"/>
          <w:sz w:val="22"/>
          <w:szCs w:val="22"/>
        </w:rPr>
        <w:t>HOST=crs01.localdomain)(PORT=1525)))</w:t>
      </w:r>
    </w:p>
    <w:p w14:paraId="7F85FB37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STATUS of the LISTENER</w:t>
      </w:r>
    </w:p>
    <w:p w14:paraId="5203756D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------------------------</w:t>
      </w:r>
    </w:p>
    <w:p w14:paraId="69BCA798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Alias                     LISTENER</w:t>
      </w:r>
    </w:p>
    <w:p w14:paraId="057659A0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Version                   TNSLSNR for Linux: Version 19.0.0.0.0 - Production</w:t>
      </w:r>
    </w:p>
    <w:p w14:paraId="2858F5B7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Start Date                01-OCT-2021 13:35:27</w:t>
      </w:r>
    </w:p>
    <w:p w14:paraId="77D735DC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Uptime                    0 days 0 hr. 2 min. 8 sec</w:t>
      </w:r>
    </w:p>
    <w:p w14:paraId="163A2499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Trace Level               off</w:t>
      </w:r>
    </w:p>
    <w:p w14:paraId="4F9AB5CE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Security                  ON: Local OS Authentication</w:t>
      </w:r>
    </w:p>
    <w:p w14:paraId="7D3D90D3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SNMP                      OFF</w:t>
      </w:r>
    </w:p>
    <w:p w14:paraId="3DE9EB8F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lastRenderedPageBreak/>
        <w:t>Listener Parameter File   /u01/app/oracle/product/19.0.0/dbhome_1/network/admin/listener.ora</w:t>
      </w:r>
    </w:p>
    <w:p w14:paraId="51FE9EFF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Listener Log File         /u01/app/oracle/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diag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>/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tnslsnr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>/oem13c/listener/alert/log.xml</w:t>
      </w:r>
    </w:p>
    <w:p w14:paraId="30267281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Listening Endpoints Summary...</w:t>
      </w:r>
    </w:p>
    <w:p w14:paraId="4E039ED9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 (DESCRIPTION=(ADDRESS=(PROTOCOL=</w:t>
      </w:r>
      <w:proofErr w:type="gramStart"/>
      <w:r w:rsidRPr="00EC2ACA">
        <w:rPr>
          <w:rFonts w:asciiTheme="minorHAnsi" w:eastAsiaTheme="minorHAnsi" w:hAnsiTheme="minorHAnsi" w:cstheme="minorBidi"/>
          <w:sz w:val="22"/>
          <w:szCs w:val="22"/>
        </w:rPr>
        <w:t>tcp)(</w:t>
      </w:r>
      <w:proofErr w:type="gramEnd"/>
      <w:r w:rsidRPr="00EC2ACA">
        <w:rPr>
          <w:rFonts w:asciiTheme="minorHAnsi" w:eastAsiaTheme="minorHAnsi" w:hAnsiTheme="minorHAnsi" w:cstheme="minorBidi"/>
          <w:sz w:val="22"/>
          <w:szCs w:val="22"/>
        </w:rPr>
        <w:t>HOST=localhost)(PORT=1525)))</w:t>
      </w:r>
    </w:p>
    <w:p w14:paraId="7BF1B874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 (DESCRIPTION=(ADDRESS=(PROTOCOL=</w:t>
      </w:r>
      <w:proofErr w:type="spellStart"/>
      <w:proofErr w:type="gramStart"/>
      <w:r w:rsidRPr="00EC2ACA">
        <w:rPr>
          <w:rFonts w:asciiTheme="minorHAnsi" w:eastAsiaTheme="minorHAnsi" w:hAnsiTheme="minorHAnsi" w:cstheme="minorBidi"/>
          <w:sz w:val="22"/>
          <w:szCs w:val="22"/>
        </w:rPr>
        <w:t>ipc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>)(</w:t>
      </w:r>
      <w:proofErr w:type="gramEnd"/>
      <w:r w:rsidRPr="00EC2ACA">
        <w:rPr>
          <w:rFonts w:asciiTheme="minorHAnsi" w:eastAsiaTheme="minorHAnsi" w:hAnsiTheme="minorHAnsi" w:cstheme="minorBidi"/>
          <w:sz w:val="22"/>
          <w:szCs w:val="22"/>
        </w:rPr>
        <w:t>KEY=EXTPROC1525)))</w:t>
      </w:r>
    </w:p>
    <w:p w14:paraId="033E413E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Services Summary...</w:t>
      </w:r>
    </w:p>
    <w:p w14:paraId="065987D2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Service "86b637b62fdf7a65e053f706e80a27ca" has 1 instance(s).</w:t>
      </w:r>
    </w:p>
    <w:p w14:paraId="33BC41C8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 Instance "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emcdb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>", status READY, has 1 handler(s) for this service...</w:t>
      </w:r>
    </w:p>
    <w:p w14:paraId="583472DB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Service "cd4eb736d6c94084e055000000000001" has 1 instance(s).</w:t>
      </w:r>
    </w:p>
    <w:p w14:paraId="6F272B03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 Instance "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emcdb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>", status READY, has 1 handler(s) for this service...</w:t>
      </w:r>
    </w:p>
    <w:p w14:paraId="4CAA0661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Service "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emcdb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>" has 1 instance(s).</w:t>
      </w:r>
    </w:p>
    <w:p w14:paraId="31C38D7B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 Instance "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emcdb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>", status READY, has 1 handler(s) for this service...</w:t>
      </w:r>
    </w:p>
    <w:p w14:paraId="36178425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Service "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emcdbXDB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>" has 1 instance(s).</w:t>
      </w:r>
    </w:p>
    <w:p w14:paraId="3F355ED3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 Instance "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emcdb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>", status READY, has 1 handler(s) for this service...</w:t>
      </w:r>
    </w:p>
    <w:p w14:paraId="7D83A741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Service "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emrep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>" has 1 instance(s).</w:t>
      </w:r>
    </w:p>
    <w:p w14:paraId="3EB46A51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 Instance "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emcdb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>", status READY, has 1 handler(s) for this service...</w:t>
      </w:r>
    </w:p>
    <w:p w14:paraId="2A5F6916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The command completed </w:t>
      </w:r>
      <w:proofErr w:type="gramStart"/>
      <w:r w:rsidRPr="00EC2ACA">
        <w:rPr>
          <w:rFonts w:asciiTheme="minorHAnsi" w:eastAsiaTheme="minorHAnsi" w:hAnsiTheme="minorHAnsi" w:cstheme="minorBidi"/>
          <w:sz w:val="22"/>
          <w:szCs w:val="22"/>
        </w:rPr>
        <w:t>successfully</w:t>
      </w:r>
      <w:proofErr w:type="gramEnd"/>
    </w:p>
    <w:p w14:paraId="294F4BA8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Set the below-mentioned database parameters as mentioned below, </w:t>
      </w:r>
      <w:proofErr w:type="gramStart"/>
      <w:r w:rsidRPr="00EC2ACA">
        <w:rPr>
          <w:rFonts w:asciiTheme="minorHAnsi" w:eastAsiaTheme="minorHAnsi" w:hAnsiTheme="minorHAnsi" w:cstheme="minorBidi"/>
          <w:sz w:val="22"/>
          <w:szCs w:val="22"/>
        </w:rPr>
        <w:t>We</w:t>
      </w:r>
      <w:proofErr w:type="gram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need to set hidden parameters _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allow_insert_with_update_check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this is required for OEM installation.</w:t>
      </w:r>
    </w:p>
    <w:p w14:paraId="62163DA0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################# DB parameters.</w:t>
      </w:r>
    </w:p>
    <w:p w14:paraId="0A471BEA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</w:p>
    <w:p w14:paraId="65068BFD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sqlplus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/ as 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sysdba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&lt;</w:t>
      </w:r>
    </w:p>
    <w:p w14:paraId="47355AA7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 </w:t>
      </w:r>
    </w:p>
    <w:p w14:paraId="64E3882A" w14:textId="77777777" w:rsidR="00EC2ACA" w:rsidRPr="00EC2ACA" w:rsidRDefault="00EC2ACA" w:rsidP="00EC2ACA">
      <w:pPr>
        <w:pStyle w:val="Heading4"/>
        <w:shd w:val="clear" w:color="auto" w:fill="F2F2F4"/>
        <w:spacing w:before="0" w:after="300" w:line="336" w:lineRule="atLeast"/>
        <w:textAlignment w:val="baseline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EC2ACA">
        <w:rPr>
          <w:rFonts w:asciiTheme="minorHAnsi" w:eastAsiaTheme="minorHAnsi" w:hAnsiTheme="minorHAnsi" w:cstheme="minorBidi"/>
          <w:i w:val="0"/>
          <w:iCs w:val="0"/>
          <w:color w:val="auto"/>
        </w:rPr>
        <w:t>2.2 Repo Installation </w:t>
      </w:r>
    </w:p>
    <w:p w14:paraId="07EBA8C0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 We need to create below mention mount points location to install the OEM repo.</w:t>
      </w:r>
    </w:p>
    <w:p w14:paraId="76B57A08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########## OEM report directory</w:t>
      </w:r>
    </w:p>
    <w:p w14:paraId="2B176C29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mkdir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-p /u02/app/oracle/middleware</w:t>
      </w:r>
    </w:p>
    <w:p w14:paraId="3C9D200F" w14:textId="77777777" w:rsidR="00EC2ACA" w:rsidRPr="00EC2ACA" w:rsidRDefault="00EC2ACA" w:rsidP="00EC2ACA">
      <w:pPr>
        <w:pStyle w:val="HTMLPreformatted"/>
        <w:shd w:val="clear" w:color="auto" w:fill="000000"/>
        <w:spacing w:line="317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mkdir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-p /u02/app/oracle/agent</w:t>
      </w:r>
    </w:p>
    <w:p w14:paraId="72E3BE02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Execute the em13500_linux64.bin executable to start the installation in graphical mode.</w:t>
      </w:r>
    </w:p>
    <w:p w14:paraId="25FD3569" w14:textId="116C0A1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drawing>
          <wp:inline distT="0" distB="0" distL="0" distR="0" wp14:anchorId="609C681D" wp14:editId="49EFD931">
            <wp:extent cx="4876800" cy="1668780"/>
            <wp:effectExtent l="0" t="0" r="0" b="7620"/>
            <wp:docPr id="16" name="Picture 16" descr="o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em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6B929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lastRenderedPageBreak/>
        <w:t>Let’s perform this using the advanced installation.</w:t>
      </w:r>
    </w:p>
    <w:p w14:paraId="7D2A46B0" w14:textId="33065F40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drawing>
          <wp:inline distT="0" distB="0" distL="0" distR="0" wp14:anchorId="6B530024" wp14:editId="0A5326DB">
            <wp:extent cx="4876800" cy="3832860"/>
            <wp:effectExtent l="0" t="0" r="0" b="0"/>
            <wp:docPr id="15" name="Picture 15" descr="o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oem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6C43F" w14:textId="1A50F7A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drawing>
          <wp:inline distT="0" distB="0" distL="0" distR="0" wp14:anchorId="6A395C96" wp14:editId="576A0BBB">
            <wp:extent cx="4876800" cy="3848100"/>
            <wp:effectExtent l="0" t="0" r="0" b="0"/>
            <wp:docPr id="14" name="Picture 14" descr="o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oem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39DE6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lastRenderedPageBreak/>
        <w:t>This figure shows the prerequisites check.</w:t>
      </w:r>
    </w:p>
    <w:p w14:paraId="76CD4171" w14:textId="4A969004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drawing>
          <wp:inline distT="0" distB="0" distL="0" distR="0" wp14:anchorId="35A1DBE8" wp14:editId="6FA5E6DD">
            <wp:extent cx="4876800" cy="3886200"/>
            <wp:effectExtent l="0" t="0" r="0" b="0"/>
            <wp:docPr id="13" name="Picture 13" descr="o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oem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4716E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Select required plugging for OEM installation.</w:t>
      </w:r>
    </w:p>
    <w:p w14:paraId="319059A9" w14:textId="48D0884E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lastRenderedPageBreak/>
        <w:drawing>
          <wp:inline distT="0" distB="0" distL="0" distR="0" wp14:anchorId="1D7E1EF6" wp14:editId="60982BAD">
            <wp:extent cx="4876800" cy="3893820"/>
            <wp:effectExtent l="0" t="0" r="0" b="0"/>
            <wp:docPr id="12" name="Picture 12" descr="o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oem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C73ED" w14:textId="0F9E16F4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Set passwords for WebLogic domain and node manager.</w:t>
      </w:r>
      <w:r w:rsidRPr="00EC2ACA">
        <w:rPr>
          <w:rFonts w:asciiTheme="minorHAnsi" w:eastAsiaTheme="minorHAnsi" w:hAnsiTheme="minorHAnsi" w:cstheme="minorBidi"/>
          <w:sz w:val="22"/>
          <w:szCs w:val="22"/>
        </w:rPr>
        <w:br/>
      </w:r>
      <w:r w:rsidRPr="00EC2ACA">
        <w:rPr>
          <w:rFonts w:asciiTheme="minorHAnsi" w:eastAsiaTheme="minorHAnsi" w:hAnsiTheme="minorHAnsi" w:cstheme="minorBidi"/>
          <w:sz w:val="22"/>
          <w:szCs w:val="22"/>
        </w:rPr>
        <w:drawing>
          <wp:inline distT="0" distB="0" distL="0" distR="0" wp14:anchorId="0A768861" wp14:editId="42960080">
            <wp:extent cx="4876800" cy="3855720"/>
            <wp:effectExtent l="0" t="0" r="0" b="0"/>
            <wp:docPr id="11" name="Picture 11" descr="o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oem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8022D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lastRenderedPageBreak/>
        <w:t>Set repository database settings for OEM 13c installation.</w:t>
      </w:r>
    </w:p>
    <w:p w14:paraId="13C818DF" w14:textId="4D2019BA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drawing>
          <wp:inline distT="0" distB="0" distL="0" distR="0" wp14:anchorId="005AAFE2" wp14:editId="1F9909F7">
            <wp:extent cx="4876800" cy="3878580"/>
            <wp:effectExtent l="0" t="0" r="0" b="7620"/>
            <wp:docPr id="10" name="Picture 10" descr="o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oem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ED00A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This figures shows the database </w:t>
      </w:r>
      <w:proofErr w:type="gramStart"/>
      <w:r w:rsidRPr="00EC2ACA">
        <w:rPr>
          <w:rFonts w:asciiTheme="minorHAnsi" w:eastAsiaTheme="minorHAnsi" w:hAnsiTheme="minorHAnsi" w:cstheme="minorBidi"/>
          <w:sz w:val="22"/>
          <w:szCs w:val="22"/>
        </w:rPr>
        <w:t>parameter ,</w:t>
      </w:r>
      <w:proofErr w:type="gram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even there is option to fixed some of the parameters via GUI.</w:t>
      </w:r>
    </w:p>
    <w:p w14:paraId="7C301633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To set up 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sga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sizes you need to set and bounce the database.</w:t>
      </w:r>
    </w:p>
    <w:p w14:paraId="5BD0AB6C" w14:textId="5E72BDAD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lastRenderedPageBreak/>
        <w:drawing>
          <wp:inline distT="0" distB="0" distL="0" distR="0" wp14:anchorId="321A1EE2" wp14:editId="1DF86CCD">
            <wp:extent cx="4876800" cy="3878580"/>
            <wp:effectExtent l="0" t="0" r="0" b="7620"/>
            <wp:docPr id="9" name="Picture 9" descr="o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oem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D22AD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Tablespace settings for OEM repository</w:t>
      </w:r>
    </w:p>
    <w:p w14:paraId="7D383BE2" w14:textId="218FC26D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lastRenderedPageBreak/>
        <w:drawing>
          <wp:inline distT="0" distB="0" distL="0" distR="0" wp14:anchorId="2F1F9D45" wp14:editId="4A75BAE5">
            <wp:extent cx="4876800" cy="3893820"/>
            <wp:effectExtent l="0" t="0" r="0" b="0"/>
            <wp:docPr id="8" name="Picture 8" descr="o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oem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E42D0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Configure Oracle library </w:t>
      </w:r>
      <w:proofErr w:type="gramStart"/>
      <w:r w:rsidRPr="00EC2ACA">
        <w:rPr>
          <w:rFonts w:asciiTheme="minorHAnsi" w:eastAsiaTheme="minorHAnsi" w:hAnsiTheme="minorHAnsi" w:cstheme="minorBidi"/>
          <w:sz w:val="22"/>
          <w:szCs w:val="22"/>
        </w:rPr>
        <w:t>location</w:t>
      </w:r>
      <w:proofErr w:type="gramEnd"/>
    </w:p>
    <w:p w14:paraId="48360D30" w14:textId="1AB9302B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drawing>
          <wp:inline distT="0" distB="0" distL="0" distR="0" wp14:anchorId="6AE127C5" wp14:editId="68583369">
            <wp:extent cx="4876800" cy="3848100"/>
            <wp:effectExtent l="0" t="0" r="0" b="0"/>
            <wp:docPr id="7" name="Picture 7" descr="o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oem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4CC5E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lastRenderedPageBreak/>
        <w:t xml:space="preserve">Make sure to keep this because this figure has the port configuration </w:t>
      </w:r>
      <w:proofErr w:type="gramStart"/>
      <w:r w:rsidRPr="00EC2ACA">
        <w:rPr>
          <w:rFonts w:asciiTheme="minorHAnsi" w:eastAsiaTheme="minorHAnsi" w:hAnsiTheme="minorHAnsi" w:cstheme="minorBidi"/>
          <w:sz w:val="22"/>
          <w:szCs w:val="22"/>
        </w:rPr>
        <w:t>details</w:t>
      </w:r>
      <w:proofErr w:type="gramEnd"/>
    </w:p>
    <w:p w14:paraId="39411B80" w14:textId="519DB844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drawing>
          <wp:inline distT="0" distB="0" distL="0" distR="0" wp14:anchorId="5ABFAA40" wp14:editId="339AB851">
            <wp:extent cx="4876800" cy="3878580"/>
            <wp:effectExtent l="0" t="0" r="0" b="7620"/>
            <wp:docPr id="6" name="Picture 6" descr="o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oem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8BFD1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Installation summary</w:t>
      </w:r>
    </w:p>
    <w:p w14:paraId="5D735EE2" w14:textId="3558E636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lastRenderedPageBreak/>
        <w:drawing>
          <wp:inline distT="0" distB="0" distL="0" distR="0" wp14:anchorId="05F3327E" wp14:editId="241ADB39">
            <wp:extent cx="4876800" cy="3878580"/>
            <wp:effectExtent l="0" t="0" r="0" b="7620"/>
            <wp:docPr id="5" name="Picture 5" descr="o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oem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BF984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Installation progress</w:t>
      </w:r>
    </w:p>
    <w:p w14:paraId="1C7008A2" w14:textId="10715A14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drawing>
          <wp:inline distT="0" distB="0" distL="0" distR="0" wp14:anchorId="5DE4CC0F" wp14:editId="18DDCF96">
            <wp:extent cx="4876800" cy="3878580"/>
            <wp:effectExtent l="0" t="0" r="0" b="7620"/>
            <wp:docPr id="4" name="Picture 4" descr="o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oem 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7F3DD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lastRenderedPageBreak/>
        <w:t xml:space="preserve">Execute root.sh to complete the </w:t>
      </w:r>
      <w:proofErr w:type="gramStart"/>
      <w:r w:rsidRPr="00EC2ACA">
        <w:rPr>
          <w:rFonts w:asciiTheme="minorHAnsi" w:eastAsiaTheme="minorHAnsi" w:hAnsiTheme="minorHAnsi" w:cstheme="minorBidi"/>
          <w:sz w:val="22"/>
          <w:szCs w:val="22"/>
        </w:rPr>
        <w:t>installation</w:t>
      </w:r>
      <w:proofErr w:type="gramEnd"/>
    </w:p>
    <w:p w14:paraId="792323EC" w14:textId="636E4781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drawing>
          <wp:inline distT="0" distB="0" distL="0" distR="0" wp14:anchorId="2D7555CF" wp14:editId="09E9A512">
            <wp:extent cx="4876800" cy="3886200"/>
            <wp:effectExtent l="0" t="0" r="0" b="0"/>
            <wp:docPr id="3" name="Picture 3" descr="o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oem 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60F3E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Congratulations! Now installation is </w:t>
      </w:r>
      <w:proofErr w:type="gramStart"/>
      <w:r w:rsidRPr="00EC2ACA">
        <w:rPr>
          <w:rFonts w:asciiTheme="minorHAnsi" w:eastAsiaTheme="minorHAnsi" w:hAnsiTheme="minorHAnsi" w:cstheme="minorBidi"/>
          <w:sz w:val="22"/>
          <w:szCs w:val="22"/>
        </w:rPr>
        <w:t>complete</w:t>
      </w:r>
      <w:proofErr w:type="gramEnd"/>
    </w:p>
    <w:p w14:paraId="532396C3" w14:textId="03F82182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lastRenderedPageBreak/>
        <w:drawing>
          <wp:inline distT="0" distB="0" distL="0" distR="0" wp14:anchorId="0969B16E" wp14:editId="359A8549">
            <wp:extent cx="4876800" cy="3855720"/>
            <wp:effectExtent l="0" t="0" r="0" b="0"/>
            <wp:docPr id="2" name="Picture 2" descr="o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oem 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B9D7F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>Access OEM via URL:</w:t>
      </w:r>
    </w:p>
    <w:p w14:paraId="30B5BEC5" w14:textId="77777777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Login via </w:t>
      </w:r>
      <w:proofErr w:type="spellStart"/>
      <w:r w:rsidRPr="00EC2ACA">
        <w:rPr>
          <w:rFonts w:asciiTheme="minorHAnsi" w:eastAsiaTheme="minorHAnsi" w:hAnsiTheme="minorHAnsi" w:cstheme="minorBidi"/>
          <w:sz w:val="22"/>
          <w:szCs w:val="22"/>
        </w:rPr>
        <w:t>sysman</w:t>
      </w:r>
      <w:proofErr w:type="spellEnd"/>
      <w:r w:rsidRPr="00EC2ACA">
        <w:rPr>
          <w:rFonts w:asciiTheme="minorHAnsi" w:eastAsiaTheme="minorHAnsi" w:hAnsiTheme="minorHAnsi" w:cstheme="minorBidi"/>
          <w:sz w:val="22"/>
          <w:szCs w:val="22"/>
        </w:rPr>
        <w:t xml:space="preserve"> user.</w:t>
      </w:r>
    </w:p>
    <w:p w14:paraId="476456CB" w14:textId="40FEA1E4" w:rsidR="00EC2ACA" w:rsidRPr="00EC2ACA" w:rsidRDefault="00EC2ACA" w:rsidP="00EC2ACA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EC2ACA">
        <w:rPr>
          <w:rFonts w:asciiTheme="minorHAnsi" w:eastAsiaTheme="minorHAnsi" w:hAnsiTheme="minorHAnsi" w:cstheme="minorBidi"/>
          <w:sz w:val="22"/>
          <w:szCs w:val="22"/>
        </w:rPr>
        <w:drawing>
          <wp:inline distT="0" distB="0" distL="0" distR="0" wp14:anchorId="36C88A86" wp14:editId="38DAE7E2">
            <wp:extent cx="4876800" cy="2537460"/>
            <wp:effectExtent l="0" t="0" r="0" b="0"/>
            <wp:docPr id="1" name="Picture 1" descr="o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oem 2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B8F06" w14:textId="77777777" w:rsidR="00EC2ACA" w:rsidRDefault="00EC2ACA"/>
    <w:sectPr w:rsidR="00EC2A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BB00A8"/>
    <w:multiLevelType w:val="multilevel"/>
    <w:tmpl w:val="A5B8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641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ACA"/>
    <w:rsid w:val="00167274"/>
    <w:rsid w:val="007E41D9"/>
    <w:rsid w:val="00EC2ACA"/>
    <w:rsid w:val="00EE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476E9"/>
  <w15:chartTrackingRefBased/>
  <w15:docId w15:val="{13B12C93-1FC9-4F55-8185-3D8CE7888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C2A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A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AC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C2A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2AC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C2AC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AC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AC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EC2A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2ACA"/>
    <w:rPr>
      <w:b/>
      <w:bCs/>
    </w:rPr>
  </w:style>
  <w:style w:type="character" w:customStyle="1" w:styleId="loader-wrapper">
    <w:name w:val="loader-wrapper"/>
    <w:basedOn w:val="DefaultParagraphFont"/>
    <w:rsid w:val="00EC2ACA"/>
  </w:style>
  <w:style w:type="character" w:customStyle="1" w:styleId="sc-dvhcbm">
    <w:name w:val="sc-dvhcbm"/>
    <w:basedOn w:val="DefaultParagraphFont"/>
    <w:rsid w:val="00EC2AC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2A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2AC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C2ACA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EC2ACA"/>
  </w:style>
  <w:style w:type="character" w:customStyle="1" w:styleId="hljs-number">
    <w:name w:val="hljs-number"/>
    <w:basedOn w:val="DefaultParagraphFont"/>
    <w:rsid w:val="00EC2ACA"/>
  </w:style>
  <w:style w:type="character" w:customStyle="1" w:styleId="hljs-builtin">
    <w:name w:val="hljs-built_in"/>
    <w:basedOn w:val="DefaultParagraphFont"/>
    <w:rsid w:val="00EC2ACA"/>
  </w:style>
  <w:style w:type="character" w:customStyle="1" w:styleId="hljs-regexp">
    <w:name w:val="hljs-regexp"/>
    <w:basedOn w:val="DefaultParagraphFont"/>
    <w:rsid w:val="00EC2ACA"/>
  </w:style>
  <w:style w:type="character" w:customStyle="1" w:styleId="hljs-variable">
    <w:name w:val="hljs-variable"/>
    <w:basedOn w:val="DefaultParagraphFont"/>
    <w:rsid w:val="00EC2ACA"/>
  </w:style>
  <w:style w:type="character" w:customStyle="1" w:styleId="hljs-symbol">
    <w:name w:val="hljs-symbol"/>
    <w:basedOn w:val="DefaultParagraphFont"/>
    <w:rsid w:val="00EC2ACA"/>
  </w:style>
  <w:style w:type="character" w:customStyle="1" w:styleId="hljs-literal">
    <w:name w:val="hljs-literal"/>
    <w:basedOn w:val="DefaultParagraphFont"/>
    <w:rsid w:val="00EC2ACA"/>
  </w:style>
  <w:style w:type="character" w:customStyle="1" w:styleId="hljs-meta">
    <w:name w:val="hljs-meta"/>
    <w:basedOn w:val="DefaultParagraphFont"/>
    <w:rsid w:val="00EC2ACA"/>
  </w:style>
  <w:style w:type="character" w:customStyle="1" w:styleId="language-bash">
    <w:name w:val="language-bash"/>
    <w:basedOn w:val="DefaultParagraphFont"/>
    <w:rsid w:val="00EC2ACA"/>
  </w:style>
  <w:style w:type="character" w:customStyle="1" w:styleId="hljs-comment">
    <w:name w:val="hljs-comment"/>
    <w:basedOn w:val="DefaultParagraphFont"/>
    <w:rsid w:val="00EC2ACA"/>
  </w:style>
  <w:style w:type="character" w:customStyle="1" w:styleId="hljs-keyword">
    <w:name w:val="hljs-keyword"/>
    <w:basedOn w:val="DefaultParagraphFont"/>
    <w:rsid w:val="00EC2ACA"/>
  </w:style>
  <w:style w:type="character" w:customStyle="1" w:styleId="hljs-string">
    <w:name w:val="hljs-string"/>
    <w:basedOn w:val="DefaultParagraphFont"/>
    <w:rsid w:val="00EC2A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57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delivery.oracle.com/osdc/faces/Home.jspx;jsessionid=nyNQ6sqAIZ3t66YRGpj5RqVaEmdhxJglihDPOHrK-Lq3culc9Xvu!-895925863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34" Type="http://schemas.openxmlformats.org/officeDocument/2006/relationships/customXml" Target="../customXml/item1.xml"/><Relationship Id="rId7" Type="http://schemas.openxmlformats.org/officeDocument/2006/relationships/hyperlink" Target="https://docs.oracle.com/en/enterprise-manager/cloud-control/enterprise-manager-cloud-control/13.5/emcon/new-features-release-update.html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hyperlink" Target="https://docs.oracle.com/en/enterprise-manager/cloud-control/enterprise-manager-cloud-control/13.5/install.html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hyperlink" Target="https://eclipsys.ca/oem-13-5-installation-part-1/" TargetMode="Externa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customXml" Target="../customXml/item3.xml"/><Relationship Id="rId10" Type="http://schemas.openxmlformats.org/officeDocument/2006/relationships/hyperlink" Target="https://docs.oracle.com/en/enterprise-manager/cloud-control/enterprise-manager-cloud-control/13.5/emcon/new-features-release-update.html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hyperlink" Target="https://docs.oracle.com/en/enterprise-manager/cloud-control/enterprise-manager-cloud-control/13.5/install.html" TargetMode="External"/><Relationship Id="rId14" Type="http://schemas.openxmlformats.org/officeDocument/2006/relationships/hyperlink" Target="https://www.oracle.com/enterprise-manager/downloads/cloud-control-downloads.html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customXml" Target="../customXml/item2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9DE105F0045442952825041F0FBA8C" ma:contentTypeVersion="4" ma:contentTypeDescription="Create a new document." ma:contentTypeScope="" ma:versionID="cc68102246f04138c9f66176e4ea1457">
  <xsd:schema xmlns:xsd="http://www.w3.org/2001/XMLSchema" xmlns:xs="http://www.w3.org/2001/XMLSchema" xmlns:p="http://schemas.microsoft.com/office/2006/metadata/properties" xmlns:ns2="a5aa783c-8116-45fb-8c2c-0d2206bc593d" targetNamespace="http://schemas.microsoft.com/office/2006/metadata/properties" ma:root="true" ma:fieldsID="8123967ea7c42d8664747ae4ffa70ada" ns2:_="">
    <xsd:import namespace="a5aa783c-8116-45fb-8c2c-0d2206bc59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aa783c-8116-45fb-8c2c-0d2206bc59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C564FB-F7E8-4502-9341-C6328CEB74E8}"/>
</file>

<file path=customXml/itemProps2.xml><?xml version="1.0" encoding="utf-8"?>
<ds:datastoreItem xmlns:ds="http://schemas.openxmlformats.org/officeDocument/2006/customXml" ds:itemID="{BA19827D-32BF-471A-BD0D-2E7A144626E2}"/>
</file>

<file path=customXml/itemProps3.xml><?xml version="1.0" encoding="utf-8"?>
<ds:datastoreItem xmlns:ds="http://schemas.openxmlformats.org/officeDocument/2006/customXml" ds:itemID="{35752314-CD03-4B91-9BC0-3D1F1F3E09F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1660</Words>
  <Characters>9466</Characters>
  <Application>Microsoft Office Word</Application>
  <DocSecurity>0</DocSecurity>
  <Lines>78</Lines>
  <Paragraphs>22</Paragraphs>
  <ScaleCrop>false</ScaleCrop>
  <Company>Oracle</Company>
  <LinksUpToDate>false</LinksUpToDate>
  <CharactersWithSpaces>11104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Solai Athigai</dc:creator>
  <cp:keywords/>
  <dc:description/>
  <cp:lastModifiedBy>Solai Athigai</cp:lastModifiedBy>
  <cp:revision>1</cp:revision>
  <dcterms:created xsi:type="dcterms:W3CDTF">2024-05-30T13:12:00Z</dcterms:created>
  <dcterms:modified xsi:type="dcterms:W3CDTF">2024-05-30T13:15:00Z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0x010100789DE105F0045442952825041F0FBA8C</vt:lpwstr>
  </property>
</Properties>
</file>