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D9D9D9"/>
        <w:spacing w:after="0"/>
        <w:ind w:right="57"/>
        <w:jc w:val="center"/>
      </w:pPr>
      <w:r>
        <w:rPr>
          <w:rFonts w:ascii="Arial" w:hAnsi="Arial" w:eastAsia="Arial" w:cs="Arial"/>
          <w:b/>
          <w:sz w:val="28"/>
        </w:rPr>
        <w:t xml:space="preserve">Pismo dotyczące aktu planowania przestrzennego </w:t>
      </w:r>
    </w:p>
    <w:p>
      <w:pPr>
        <w:spacing w:after="0"/>
      </w:pPr>
      <w:r>
        <w:rPr>
          <w:rFonts w:ascii="Arial" w:hAnsi="Arial" w:eastAsia="Arial" w:cs="Arial"/>
          <w:sz w:val="16"/>
        </w:rPr>
        <w:t xml:space="preserve"> </w:t>
      </w:r>
    </w:p>
    <w:tbl>
      <w:tblPr>
        <w:tblStyle w:val="15"/>
        <w:tblW w:w="9806" w:type="dxa"/>
        <w:tblInd w:w="-29" w:type="dxa"/>
        <w:tblLayout w:type="autofit"/>
        <w:tblCellMar>
          <w:top w:w="8" w:type="dxa"/>
          <w:left w:w="0" w:type="dxa"/>
          <w:bottom w:w="0" w:type="dxa"/>
          <w:right w:w="38" w:type="dxa"/>
        </w:tblCellMar>
      </w:tblPr>
      <w:tblGrid>
        <w:gridCol w:w="4278"/>
        <w:gridCol w:w="5528"/>
      </w:tblGrid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276" w:hRule="atLeast"/>
        </w:trPr>
        <w:tc>
          <w:tcPr>
            <w:tcW w:w="980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137"/>
            </w:pPr>
            <w:r>
              <w:rPr>
                <w:rFonts w:ascii="Arial" w:hAnsi="Arial" w:eastAsia="Arial" w:cs="Arial"/>
                <w:b/>
                <w:sz w:val="24"/>
              </w:rPr>
              <w:t xml:space="preserve">1. ORGAN, DO KTÓREGO JEST SKŁADANE PISMO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389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ind w:left="29"/>
              <w:rPr>
                <w:rFonts w:hint="default"/>
                <w:lang w:val="pl-PL"/>
              </w:rPr>
            </w:pPr>
            <w:r>
              <w:rPr>
                <w:rFonts w:ascii="Arial" w:hAnsi="Arial" w:eastAsia="Arial" w:cs="Arial"/>
                <w:sz w:val="20"/>
              </w:rPr>
              <w:t xml:space="preserve">Nazwa: </w:t>
            </w:r>
            <w:r>
              <w:rPr>
                <w:rFonts w:hint="default" w:ascii="Arial" w:hAnsi="Arial" w:eastAsia="Arial" w:cs="Arial"/>
                <w:sz w:val="20"/>
                <w:lang w:val="pl-PL"/>
              </w:rPr>
              <w:t>PREZYDENT  WROCŁAWIA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276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137"/>
            </w:pPr>
            <w:r>
              <w:rPr>
                <w:rFonts w:ascii="Arial" w:hAnsi="Arial" w:eastAsia="Arial" w:cs="Arial"/>
                <w:b/>
                <w:sz w:val="24"/>
              </w:rPr>
              <w:t>2. RODZAJ PISMA</w:t>
            </w:r>
            <w:r>
              <w:rPr>
                <w:rFonts w:ascii="Arial" w:hAnsi="Arial" w:eastAsia="Arial" w:cs="Arial"/>
                <w:sz w:val="24"/>
                <w:vertAlign w:val="superscript"/>
              </w:rPr>
              <w:t>1)</w:t>
            </w:r>
            <w:r>
              <w:rPr>
                <w:rFonts w:ascii="Arial" w:hAnsi="Arial" w:eastAsia="Arial" w:cs="Arial"/>
                <w:b/>
                <w:sz w:val="24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</w:pP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347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3570"/>
              </w:tabs>
              <w:spacing w:after="0" w:line="240" w:lineRule="auto"/>
              <w:rPr>
                <w:rFonts w:ascii="Arial" w:hAnsi="Arial" w:eastAsia="Arial" w:cs="Arial"/>
                <w:sz w:val="20"/>
              </w:rPr>
            </w:pPr>
            <w:r>
              <w:rPr>
                <w:rFonts w:ascii="MS Gothic" w:hAnsi="MS Gothic" w:eastAsia="MS Gothic" w:cs="MS Gothic"/>
                <w:sz w:val="20"/>
              </w:rPr>
              <w:t>☒</w:t>
            </w:r>
            <w:r>
              <w:rPr>
                <w:rFonts w:ascii="Arial" w:hAnsi="Arial" w:eastAsia="Arial" w:cs="Arial"/>
                <w:sz w:val="20"/>
              </w:rPr>
              <w:t xml:space="preserve"> 2.1. </w:t>
            </w:r>
          </w:p>
          <w:p>
            <w:pPr>
              <w:tabs>
                <w:tab w:val="center" w:pos="3570"/>
              </w:tabs>
              <w:spacing w:after="0" w:line="240" w:lineRule="auto"/>
            </w:pP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4957"/>
              </w:tabs>
              <w:spacing w:after="0" w:line="240" w:lineRule="auto"/>
            </w:pPr>
            <w:r>
              <w:rPr>
                <w:rFonts w:ascii="MS Gothic" w:hAnsi="MS Gothic" w:eastAsia="MS Gothic" w:cs="MS Gothic"/>
                <w:sz w:val="20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2.2. uwaga do konsultowanego projektu aktu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2)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382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3570"/>
              </w:tabs>
              <w:spacing w:after="0" w:line="240" w:lineRule="auto"/>
            </w:pPr>
            <w:r>
              <w:rPr>
                <w:rFonts w:ascii="MS Gothic" w:hAnsi="MS Gothic" w:eastAsia="MS Gothic" w:cs="MS Gothic"/>
                <w:sz w:val="20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2.3. wniosek o zmianę aktu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3)</w:t>
            </w:r>
            <w:r>
              <w:rPr>
                <w:rFonts w:ascii="Arial" w:hAnsi="Arial" w:eastAsia="Arial" w:cs="Arial"/>
                <w:sz w:val="20"/>
              </w:rPr>
              <w:t xml:space="preserve">  </w:t>
            </w:r>
            <w:r>
              <w:rPr>
                <w:rFonts w:ascii="Arial" w:hAnsi="Arial" w:eastAsia="Arial" w:cs="Arial"/>
                <w:sz w:val="20"/>
              </w:rPr>
              <w:tab/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20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2.4. wniosek o sporządzenie aktu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3)</w:t>
            </w:r>
            <w:r>
              <w:rPr>
                <w:rFonts w:ascii="Arial" w:hAnsi="Arial" w:eastAsia="Arial" w:cs="Arial"/>
                <w:sz w:val="20"/>
              </w:rPr>
              <w:t xml:space="preserve">  </w:t>
            </w:r>
          </w:p>
        </w:tc>
      </w:tr>
      <w:tr>
        <w:tblPrEx>
          <w:tblCellMar>
            <w:top w:w="8" w:type="dxa"/>
            <w:left w:w="0" w:type="dxa"/>
            <w:bottom w:w="0" w:type="dxa"/>
            <w:right w:w="38" w:type="dxa"/>
          </w:tblCellMar>
        </w:tblPrEx>
        <w:trPr>
          <w:trHeight w:val="276" w:hRule="atLeast"/>
        </w:trPr>
        <w:tc>
          <w:tcPr>
            <w:tcW w:w="427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137"/>
              <w:jc w:val="both"/>
            </w:pPr>
            <w:r>
              <w:rPr>
                <w:rFonts w:ascii="Arial" w:hAnsi="Arial" w:eastAsia="Arial" w:cs="Arial"/>
                <w:b/>
                <w:sz w:val="24"/>
              </w:rPr>
              <w:t>3. RODZAJ AKTU PLANOWANIA PR</w:t>
            </w:r>
          </w:p>
        </w:tc>
        <w:tc>
          <w:tcPr>
            <w:tcW w:w="552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>
            <w:pPr>
              <w:spacing w:after="0" w:line="240" w:lineRule="auto"/>
              <w:ind w:left="-38"/>
            </w:pPr>
            <w:r>
              <w:rPr>
                <w:rFonts w:ascii="Arial" w:hAnsi="Arial" w:eastAsia="Arial" w:cs="Arial"/>
                <w:b/>
                <w:sz w:val="24"/>
              </w:rPr>
              <w:t>ZESTRZENNEGO</w:t>
            </w:r>
            <w:r>
              <w:rPr>
                <w:rFonts w:ascii="Arial" w:hAnsi="Arial" w:eastAsia="Arial" w:cs="Arial"/>
                <w:sz w:val="24"/>
                <w:vertAlign w:val="superscript"/>
              </w:rPr>
              <w:t>1)</w:t>
            </w:r>
            <w:r>
              <w:rPr>
                <w:rFonts w:ascii="Arial" w:hAnsi="Arial" w:eastAsia="Arial" w:cs="Arial"/>
                <w:b/>
                <w:sz w:val="24"/>
              </w:rPr>
              <w:t xml:space="preserve"> </w:t>
            </w:r>
          </w:p>
        </w:tc>
      </w:tr>
    </w:tbl>
    <w:p>
      <w:pPr>
        <w:spacing w:after="31"/>
        <w:ind w:left="-5" w:hanging="10"/>
      </w:pPr>
      <w:r>
        <w:rPr>
          <w:rFonts w:ascii="MS Gothic" w:hAnsi="MS Gothic" w:eastAsia="MS Gothic" w:cs="MS Gothic"/>
          <w:sz w:val="20"/>
        </w:rPr>
        <w:t>☒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color w:val="auto"/>
          <w:sz w:val="20"/>
        </w:rPr>
        <w:t xml:space="preserve">3.1. plan ogólny gminy </w:t>
      </w:r>
    </w:p>
    <w:p>
      <w:pPr>
        <w:spacing w:after="73" w:line="267" w:lineRule="auto"/>
        <w:ind w:left="-5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3.2. miejscowy plan zagospodarowania przestrzennego, w tym zintegrowany plan inwestycyjny lub miejscowy plan rewitalizacji</w:t>
      </w:r>
      <w:r>
        <w:rPr>
          <w:rFonts w:ascii="Arial" w:hAnsi="Arial" w:eastAsia="Arial" w:cs="Arial"/>
          <w:color w:val="548DD4"/>
          <w:sz w:val="20"/>
        </w:rPr>
        <w:t xml:space="preserve"> </w:t>
      </w:r>
    </w:p>
    <w:p>
      <w:pPr>
        <w:spacing w:after="42" w:line="267" w:lineRule="auto"/>
        <w:ind w:left="-5" w:right="619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3.3. uchwała ustalająca zasady i warunki sytuowania obiektów małej architektury, tablic reklamowych i urządzeń reklamowych oraz ogrodzeń, ich gabaryty, standardy jakościowe oraz rodzaje materiałów budowlanych, z jakich mogą być wykonane </w:t>
      </w: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3.4. audyt krajobrazowy </w:t>
      </w:r>
    </w:p>
    <w:p>
      <w:pPr>
        <w:spacing w:after="109" w:line="267" w:lineRule="auto"/>
        <w:ind w:left="-5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3.5. plan zagospodarowania przestrzennego województwa </w:t>
      </w:r>
    </w:p>
    <w:p>
      <w:pPr>
        <w:pStyle w:val="2"/>
        <w:spacing w:after="53"/>
        <w:ind w:left="269" w:hanging="269"/>
      </w:pPr>
      <w:r>
        <w:t>DANE SKŁADAJĄCEGO PISMO</w:t>
      </w:r>
      <w:r>
        <w:rPr>
          <w:b w:val="0"/>
          <w:vertAlign w:val="superscript"/>
        </w:rPr>
        <w:t>4)</w:t>
      </w:r>
      <w: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Imię i nazwisko lub nazwa: </w:t>
      </w:r>
    </w:p>
    <w:p>
      <w:pPr>
        <w:spacing w:after="6" w:line="311" w:lineRule="auto"/>
        <w:ind w:left="-5" w:right="3948" w:hanging="10"/>
        <w:rPr>
          <w:rFonts w:hint="default" w:ascii="Arial" w:hAnsi="Arial" w:eastAsia="Arial" w:cs="Arial"/>
          <w:color w:val="auto"/>
          <w:sz w:val="16"/>
          <w:szCs w:val="20"/>
          <w:lang w:val="pl-PL"/>
        </w:rPr>
      </w:pPr>
      <w:r>
        <w:rPr>
          <w:rFonts w:ascii="Arial" w:hAnsi="Arial" w:eastAsia="Arial" w:cs="Arial"/>
          <w:sz w:val="20"/>
        </w:rPr>
        <w:t xml:space="preserve">Kraj: </w:t>
      </w:r>
      <w:r>
        <w:rPr>
          <w:rFonts w:ascii="Arial" w:hAnsi="Arial" w:eastAsia="Arial" w:cs="Arial"/>
          <w:color w:val="auto"/>
          <w:sz w:val="20"/>
        </w:rPr>
        <w:t xml:space="preserve">Polska                                      Województwo: </w:t>
      </w:r>
      <w:r>
        <w:rPr>
          <w:rFonts w:hint="default" w:ascii="Arial" w:hAnsi="Arial" w:eastAsia="Arial" w:cs="Arial"/>
          <w:color w:val="auto"/>
          <w:sz w:val="16"/>
          <w:szCs w:val="20"/>
          <w:lang w:val="pl-PL"/>
        </w:rPr>
        <w:t>DOLNOŚLĄSKIE</w:t>
      </w:r>
    </w:p>
    <w:p>
      <w:pPr>
        <w:spacing w:after="6" w:line="311" w:lineRule="auto"/>
        <w:ind w:left="-5" w:right="3948" w:hanging="10"/>
        <w:rPr>
          <w:rFonts w:hint="default"/>
          <w:lang w:val="pl-PL"/>
        </w:rPr>
      </w:pPr>
      <w:r>
        <w:rPr>
          <w:rFonts w:ascii="Arial" w:hAnsi="Arial" w:eastAsia="Arial" w:cs="Arial"/>
          <w:color w:val="auto"/>
          <w:sz w:val="20"/>
        </w:rPr>
        <w:t xml:space="preserve">Powiat:         </w:t>
      </w:r>
      <w:r>
        <w:rPr>
          <w:rFonts w:ascii="Arial" w:hAnsi="Arial" w:eastAsia="Arial" w:cs="Arial"/>
          <w:color w:val="auto"/>
          <w:sz w:val="20"/>
          <w:lang w:val="pl-PL"/>
        </w:rPr>
        <w:t>WROCŁAW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</w:t>
      </w:r>
      <w:r>
        <w:rPr>
          <w:rFonts w:ascii="Arial" w:hAnsi="Arial" w:eastAsia="Arial" w:cs="Arial"/>
          <w:sz w:val="20"/>
        </w:rPr>
        <w:t xml:space="preserve">Gmina: </w:t>
      </w:r>
      <w:r>
        <w:rPr>
          <w:rFonts w:hint="default" w:ascii="Arial" w:hAnsi="Arial" w:eastAsia="Arial" w:cs="Arial"/>
          <w:sz w:val="18"/>
          <w:szCs w:val="21"/>
          <w:lang w:val="pl-PL"/>
        </w:rPr>
        <w:t>WROCŁAW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>Ulica:</w:t>
      </w:r>
      <w:r>
        <w:rPr>
          <w:rFonts w:ascii="Arial" w:hAnsi="Arial" w:eastAsia="Arial" w:cs="Arial"/>
          <w:color w:val="548DD4"/>
          <w:sz w:val="20"/>
        </w:rPr>
        <w:t xml:space="preserve">   </w:t>
      </w:r>
      <w:r>
        <w:rPr>
          <w:rFonts w:ascii="Arial" w:hAnsi="Arial" w:eastAsia="Arial" w:cs="Arial"/>
          <w:color w:val="005392"/>
          <w:sz w:val="20"/>
        </w:rPr>
        <w:t xml:space="preserve">                                                     </w:t>
      </w:r>
      <w:r>
        <w:rPr>
          <w:rFonts w:ascii="Arial" w:hAnsi="Arial" w:eastAsia="Arial" w:cs="Arial"/>
          <w:sz w:val="20"/>
        </w:rPr>
        <w:t xml:space="preserve"> Nr domu: </w:t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   Nr lokalu:  </w:t>
      </w:r>
    </w:p>
    <w:p>
      <w:pPr>
        <w:tabs>
          <w:tab w:val="center" w:pos="2833"/>
          <w:tab w:val="center" w:pos="3541"/>
          <w:tab w:val="center" w:pos="4249"/>
          <w:tab w:val="center" w:pos="4957"/>
          <w:tab w:val="center" w:pos="6654"/>
        </w:tabs>
        <w:spacing w:after="42" w:line="267" w:lineRule="auto"/>
        <w:ind w:left="-15"/>
      </w:pPr>
      <w:r>
        <w:rPr>
          <w:rFonts w:ascii="Arial" w:hAnsi="Arial" w:eastAsia="Arial" w:cs="Arial"/>
          <w:sz w:val="20"/>
        </w:rPr>
        <w:t xml:space="preserve">Miejscowość: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ab/>
      </w:r>
      <w:r>
        <w:rPr>
          <w:rFonts w:ascii="Arial" w:hAnsi="Arial" w:eastAsia="Arial" w:cs="Arial"/>
          <w:sz w:val="20"/>
        </w:rPr>
        <w:t xml:space="preserve">Kod pocztowy: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E-mail (w przypadku gdy składający pismo posiada adres e-mail): </w:t>
      </w:r>
      <w:r>
        <w:rPr>
          <w:rFonts w:ascii="Arial" w:hAnsi="Arial" w:eastAsia="Arial" w:cs="Arial"/>
          <w:color w:val="548DD4"/>
          <w:sz w:val="20"/>
        </w:rPr>
        <w:t xml:space="preserve">     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Nr tel. (nieobowiązkowo): </w:t>
      </w:r>
    </w:p>
    <w:p>
      <w:pPr>
        <w:spacing w:after="73" w:line="267" w:lineRule="auto"/>
        <w:ind w:left="-5" w:hanging="10"/>
      </w:pPr>
      <w:r>
        <w:rPr>
          <w:rFonts w:ascii="Arial" w:hAnsi="Arial" w:eastAsia="Arial" w:cs="Arial"/>
          <w:sz w:val="20"/>
        </w:rPr>
        <w:t>Adres skrytki ePUAP lub adres do doręczeń elektronicznych</w:t>
      </w:r>
      <w:r>
        <w:rPr>
          <w:rFonts w:ascii="Arial" w:hAnsi="Arial" w:eastAsia="Arial" w:cs="Arial"/>
          <w:sz w:val="20"/>
          <w:vertAlign w:val="superscript"/>
        </w:rPr>
        <w:t>5)</w:t>
      </w:r>
      <w:r>
        <w:rPr>
          <w:rFonts w:ascii="Arial" w:hAnsi="Arial" w:eastAsia="Arial" w:cs="Arial"/>
          <w:sz w:val="20"/>
        </w:rPr>
        <w:t xml:space="preserve">: </w:t>
      </w:r>
      <w:r>
        <w:rPr>
          <w:rFonts w:ascii="Arial" w:hAnsi="Arial" w:eastAsia="Arial" w:cs="Arial"/>
          <w:color w:val="548DD4"/>
          <w:sz w:val="20"/>
        </w:rPr>
        <w:t>/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4.1. Czy składający pismo jest właścicielem lub użytkownikiem wieczystym nieruchomości objętej wnioskiem lub uwagą? </w:t>
      </w:r>
    </w:p>
    <w:p>
      <w:pPr>
        <w:spacing w:after="126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color w:val="auto"/>
          <w:sz w:val="16"/>
        </w:rPr>
        <w:t xml:space="preserve">tak   </w:t>
      </w:r>
      <w:r>
        <w:rPr>
          <w:rFonts w:ascii="Arial" w:hAnsi="Arial" w:eastAsia="Arial" w:cs="Arial"/>
          <w:color w:val="auto"/>
          <w:sz w:val="20"/>
        </w:rPr>
        <w:t xml:space="preserve"> </w:t>
      </w:r>
      <w:r>
        <w:rPr>
          <w:rFonts w:ascii="Arial" w:hAnsi="Arial" w:eastAsia="Arial" w:cs="Arial"/>
          <w:sz w:val="20"/>
        </w:rPr>
        <w:t xml:space="preserve">    </w:t>
      </w:r>
      <w:r>
        <w:rPr>
          <w:rFonts w:ascii="MS Gothic" w:hAnsi="MS Gothic" w:eastAsia="MS Gothic" w:cs="MS Gothic"/>
          <w:sz w:val="20"/>
        </w:rPr>
        <w:t>☒</w:t>
      </w:r>
      <w:r>
        <w:rPr>
          <w:rFonts w:ascii="Arial" w:hAnsi="Arial" w:eastAsia="Arial" w:cs="Arial"/>
          <w:sz w:val="20"/>
        </w:rPr>
        <w:t xml:space="preserve">  </w:t>
      </w:r>
      <w:r>
        <w:rPr>
          <w:rFonts w:ascii="Arial" w:hAnsi="Arial" w:eastAsia="Arial" w:cs="Arial"/>
          <w:sz w:val="16"/>
        </w:rPr>
        <w:t>nie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ind w:left="362" w:hanging="269"/>
      </w:pPr>
      <w:r>
        <w:t>ADRES DO KORESPONDENCJI SKŁADAJĄCEGO PISMO</w:t>
      </w:r>
      <w:r>
        <w:rPr>
          <w:b w:val="0"/>
          <w:vertAlign w:val="superscript"/>
        </w:rPr>
        <w:t>4)</w:t>
      </w:r>
      <w:r>
        <w:t xml:space="preserve">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(Nieobowiązkowo) </w:t>
      </w:r>
    </w:p>
    <w:p>
      <w:pPr>
        <w:spacing w:after="6" w:line="311" w:lineRule="auto"/>
        <w:ind w:left="-5" w:right="3948" w:hanging="1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Kraj: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   </w:t>
      </w:r>
      <w:r>
        <w:rPr>
          <w:rFonts w:ascii="Arial" w:hAnsi="Arial" w:eastAsia="Arial" w:cs="Arial"/>
          <w:sz w:val="20"/>
        </w:rPr>
        <w:t xml:space="preserve">Województwo: </w:t>
      </w:r>
    </w:p>
    <w:p>
      <w:pPr>
        <w:spacing w:after="6" w:line="311" w:lineRule="auto"/>
        <w:ind w:left="-5" w:right="3948" w:hanging="10"/>
      </w:pPr>
      <w:r>
        <w:rPr>
          <w:rFonts w:ascii="Arial" w:hAnsi="Arial" w:eastAsia="Arial" w:cs="Arial"/>
          <w:sz w:val="20"/>
        </w:rPr>
        <w:t xml:space="preserve">Powiat: </w:t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 xml:space="preserve">Gmina: </w:t>
      </w:r>
    </w:p>
    <w:p>
      <w:pPr>
        <w:spacing w:after="79" w:line="311" w:lineRule="auto"/>
        <w:ind w:left="-5" w:hanging="10"/>
        <w:rPr>
          <w:rFonts w:ascii="Arial" w:hAnsi="Arial" w:eastAsia="Arial" w:cs="Arial"/>
          <w:sz w:val="20"/>
        </w:rPr>
      </w:pPr>
      <w:r>
        <w:rPr>
          <w:rFonts w:ascii="Arial" w:hAnsi="Arial" w:eastAsia="Arial" w:cs="Arial"/>
          <w:sz w:val="20"/>
        </w:rPr>
        <w:t>Ulica: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                              </w:t>
      </w:r>
      <w:r>
        <w:rPr>
          <w:rFonts w:ascii="Arial" w:hAnsi="Arial" w:eastAsia="Arial" w:cs="Arial"/>
          <w:sz w:val="20"/>
        </w:rPr>
        <w:t>Nr domu:</w:t>
      </w:r>
      <w:r>
        <w:rPr>
          <w:rFonts w:ascii="Arial" w:hAnsi="Arial" w:eastAsia="Arial" w:cs="Arial"/>
          <w:color w:val="548DD4"/>
          <w:sz w:val="20"/>
        </w:rPr>
        <w:t xml:space="preserve">    </w:t>
      </w:r>
      <w:r>
        <w:rPr>
          <w:rFonts w:ascii="Arial" w:hAnsi="Arial" w:eastAsia="Arial" w:cs="Arial"/>
          <w:sz w:val="20"/>
        </w:rPr>
        <w:t xml:space="preserve">Nr lokalu: ……………………................ </w:t>
      </w:r>
    </w:p>
    <w:p>
      <w:pPr>
        <w:spacing w:after="79" w:line="311" w:lineRule="auto"/>
        <w:ind w:left="-5" w:hanging="10"/>
      </w:pPr>
      <w:r>
        <w:rPr>
          <w:rFonts w:ascii="Arial" w:hAnsi="Arial" w:eastAsia="Arial" w:cs="Arial"/>
          <w:sz w:val="20"/>
        </w:rPr>
        <w:t>Miejscowość:</w:t>
      </w:r>
      <w:r>
        <w:rPr>
          <w:rFonts w:ascii="Arial" w:hAnsi="Arial" w:eastAsia="Arial" w:cs="Arial"/>
          <w:color w:val="548DD4"/>
          <w:sz w:val="20"/>
        </w:rPr>
        <w:t xml:space="preserve">                                                             </w:t>
      </w:r>
      <w:r>
        <w:rPr>
          <w:rFonts w:ascii="Arial" w:hAnsi="Arial" w:eastAsia="Arial" w:cs="Arial"/>
          <w:sz w:val="20"/>
        </w:rPr>
        <w:t xml:space="preserve">Kod pocztowy: </w:t>
      </w:r>
    </w:p>
    <w:p>
      <w:pPr>
        <w:pStyle w:val="2"/>
        <w:spacing w:after="65"/>
        <w:ind w:left="362" w:hanging="269"/>
      </w:pPr>
      <w:r>
        <w:t>DANE PEŁNOMOCNIKA</w:t>
      </w:r>
      <w:r>
        <w:rPr>
          <w:b w:val="0"/>
          <w:vertAlign w:val="superscript"/>
        </w:rPr>
        <w:t>4)</w:t>
      </w:r>
      <w:r>
        <w:t xml:space="preserve"> </w:t>
      </w:r>
    </w:p>
    <w:p>
      <w:pPr>
        <w:spacing w:after="70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(Nieobowiązkowo) </w:t>
      </w:r>
    </w:p>
    <w:p>
      <w:pPr>
        <w:spacing w:after="42" w:line="267" w:lineRule="auto"/>
        <w:ind w:left="-5" w:hanging="10"/>
      </w:pP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 pełnomocnik      </w:t>
      </w:r>
      <w:r>
        <w:rPr>
          <w:rFonts w:ascii="MS Gothic" w:hAnsi="MS Gothic" w:eastAsia="MS Gothic" w:cs="MS Gothic"/>
          <w:sz w:val="20"/>
        </w:rPr>
        <w:t>☐</w:t>
      </w:r>
      <w:r>
        <w:rPr>
          <w:rFonts w:ascii="Arial" w:hAnsi="Arial" w:eastAsia="Arial" w:cs="Arial"/>
          <w:sz w:val="20"/>
        </w:rPr>
        <w:t xml:space="preserve">  pełnomocnik do doręczeń </w:t>
      </w:r>
    </w:p>
    <w:p>
      <w:pPr>
        <w:spacing w:after="0" w:line="329" w:lineRule="auto"/>
        <w:ind w:left="-5" w:hanging="10"/>
      </w:pPr>
      <w:r>
        <w:rPr>
          <w:rFonts w:ascii="Arial" w:hAnsi="Arial" w:eastAsia="Arial" w:cs="Arial"/>
          <w:sz w:val="20"/>
        </w:rPr>
        <w:t xml:space="preserve">Imię i nazwisko: ……………………………………………………………………………………………...…………….. Kraj: …………………………………. Województwo: .…………………………………………………………………... Powiat: ………………………………………….. Gmina: .………………..……………………………………………… Ulica: ………………………………………………………… Nr domu: …… Nr lokalu: ……………………................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 xml:space="preserve">Miejscowość: ……………………………………………………. Kod pocztowy:...……………………………………..  E-mail (w przypadku gdy pełnomocnik posiada adres e-mail): ……………………………………………………….  </w:t>
      </w:r>
    </w:p>
    <w:p>
      <w:pPr>
        <w:spacing w:after="42" w:line="267" w:lineRule="auto"/>
        <w:ind w:left="-5" w:hanging="10"/>
      </w:pPr>
      <w:r>
        <w:rPr>
          <w:rFonts w:ascii="Arial" w:hAnsi="Arial" w:eastAsia="Arial" w:cs="Arial"/>
          <w:sz w:val="20"/>
        </w:rPr>
        <w:t>Nr tel. (nieobowiązkowo): .………………..…………............................................................................................... Adres skrytki ePUAP lub adres do doręczeń elektronicznych</w:t>
      </w:r>
      <w:r>
        <w:rPr>
          <w:rFonts w:ascii="Arial" w:hAnsi="Arial" w:eastAsia="Arial" w:cs="Arial"/>
          <w:sz w:val="20"/>
          <w:vertAlign w:val="superscript"/>
        </w:rPr>
        <w:t>5)</w:t>
      </w:r>
      <w:r>
        <w:rPr>
          <w:rFonts w:ascii="Arial" w:hAnsi="Arial" w:eastAsia="Arial" w:cs="Arial"/>
          <w:sz w:val="20"/>
        </w:rPr>
        <w:t>: …………………………….……………...………...</w:t>
      </w:r>
      <w:r>
        <w:rPr>
          <w:rFonts w:ascii="Arial" w:hAnsi="Arial" w:eastAsia="Arial" w:cs="Arial"/>
          <w:sz w:val="24"/>
        </w:rPr>
        <w:t xml:space="preserve"> </w:t>
      </w:r>
    </w:p>
    <w:p>
      <w:pPr>
        <w:pStyle w:val="2"/>
        <w:ind w:left="267" w:hanging="267"/>
      </w:pPr>
      <w:r>
        <w:t xml:space="preserve">TREŚĆ PISMA </w:t>
      </w:r>
    </w:p>
    <w:p>
      <w:pPr>
        <w:spacing w:after="148"/>
        <w:ind w:left="-5" w:hanging="10"/>
        <w:jc w:val="left"/>
        <w:rPr>
          <w:rFonts w:ascii="Arial" w:hAnsi="Arial" w:eastAsia="Arial" w:cs="Arial"/>
          <w:color w:val="auto"/>
          <w:sz w:val="20"/>
        </w:rPr>
      </w:pPr>
      <w:r>
        <w:rPr>
          <w:rFonts w:ascii="Arial" w:hAnsi="Arial" w:eastAsia="Arial" w:cs="Arial"/>
          <w:sz w:val="20"/>
        </w:rPr>
        <w:t>7.1. Treść</w:t>
      </w:r>
      <w:r>
        <w:rPr>
          <w:rFonts w:ascii="Arial" w:hAnsi="Arial" w:eastAsia="Arial" w:cs="Arial"/>
          <w:sz w:val="20"/>
          <w:vertAlign w:val="superscript"/>
        </w:rPr>
        <w:t>6)</w:t>
      </w:r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color w:val="548DD4"/>
          <w:sz w:val="20"/>
        </w:rPr>
        <w:t xml:space="preserve"> </w:t>
      </w:r>
      <w:r>
        <w:rPr>
          <w:rFonts w:ascii="Arial" w:hAnsi="Arial" w:eastAsia="Arial" w:cs="Arial"/>
          <w:color w:val="auto"/>
          <w:sz w:val="24"/>
          <w:szCs w:val="24"/>
        </w:rPr>
        <w:t>Wnos</w:t>
      </w:r>
      <w:r>
        <w:rPr>
          <w:rFonts w:hint="default" w:ascii="Arial" w:hAnsi="Arial" w:eastAsia="Arial" w:cs="Arial"/>
          <w:color w:val="auto"/>
          <w:sz w:val="24"/>
          <w:szCs w:val="24"/>
          <w:lang w:val="pl-PL"/>
        </w:rPr>
        <w:t>imy</w:t>
      </w:r>
      <w:r>
        <w:rPr>
          <w:rFonts w:ascii="Arial" w:hAnsi="Arial" w:eastAsia="Arial" w:cs="Arial"/>
          <w:color w:val="auto"/>
          <w:sz w:val="24"/>
          <w:szCs w:val="24"/>
        </w:rPr>
        <w:t xml:space="preserve"> o objęcie działek </w:t>
      </w:r>
      <w:r>
        <w:rPr>
          <w:rFonts w:ascii="Arial" w:hAnsi="Arial" w:cs="Arial"/>
          <w:color w:val="auto"/>
          <w:sz w:val="24"/>
          <w:szCs w:val="24"/>
        </w:rPr>
        <w:t xml:space="preserve"> obszaru ROD „ZGODA”, ul. Konduktorska 1 we Wrocławiu, obręb Brochów, AM 9, nr działek geodezyjnych 7/3, 7/4</w:t>
      </w:r>
      <w:r>
        <w:rPr>
          <w:rFonts w:hint="default" w:ascii="Arial" w:hAnsi="Arial" w:cs="Arial"/>
          <w:color w:val="auto"/>
          <w:sz w:val="24"/>
          <w:szCs w:val="24"/>
          <w:lang w:val="pl-PL"/>
        </w:rPr>
        <w:t xml:space="preserve">, nr planu miejscowego 757-  </w:t>
      </w:r>
      <w:r>
        <w:rPr>
          <w:rFonts w:ascii="Arial" w:hAnsi="Arial" w:eastAsia="Arial" w:cs="Arial"/>
          <w:color w:val="auto"/>
          <w:sz w:val="24"/>
          <w:szCs w:val="24"/>
        </w:rPr>
        <w:t>strefą zieleni i rekreacji</w:t>
      </w:r>
      <w:r>
        <w:rPr>
          <w:rFonts w:ascii="Arial" w:hAnsi="Arial" w:eastAsia="Arial" w:cs="Arial"/>
          <w:color w:val="auto"/>
          <w:sz w:val="20"/>
        </w:rPr>
        <w:t xml:space="preserve">. </w:t>
      </w:r>
      <w:r>
        <w:rPr>
          <w:rFonts w:ascii="Arial" w:hAnsi="Arial" w:eastAsia="Arial" w:cs="Arial"/>
          <w:color w:val="auto"/>
          <w:sz w:val="20"/>
        </w:rPr>
        <w:br w:type="textWrapping"/>
      </w:r>
      <w:r>
        <w:rPr>
          <w:rFonts w:ascii="Arial" w:hAnsi="Arial" w:eastAsia="Arial" w:cs="Arial"/>
          <w:color w:val="auto"/>
          <w:sz w:val="20"/>
        </w:rPr>
        <w:t xml:space="preserve">Jest to teren rodzinnego ogrodu działkowego (ROD), który przynależy do w/w strefy. Zgodnie z ustawą o ROD, jako stały element infrastruktury gmin, ogrody winny być uwzględniane w ich rozwoju, a organy gmin tworzyć do tego warunki. Objęcie w/w strefą umożliwi ujawnienie ROD w mpzp, co przełoży się na prawa   </w:t>
      </w:r>
      <w:r>
        <w:rPr>
          <w:rFonts w:hint="default" w:ascii="Arial" w:hAnsi="Arial" w:eastAsia="Arial" w:cs="Arial"/>
          <w:b/>
          <w:bCs/>
          <w:color w:val="auto"/>
          <w:sz w:val="20"/>
          <w:lang w:val="pl-PL"/>
        </w:rPr>
        <w:t>343</w:t>
      </w:r>
      <w:r>
        <w:rPr>
          <w:rFonts w:ascii="Arial" w:hAnsi="Arial" w:eastAsia="Arial" w:cs="Arial"/>
          <w:color w:val="auto"/>
          <w:sz w:val="20"/>
        </w:rPr>
        <w:t xml:space="preserve">              rodzin - działkowców. Objęcie strefą zakazującą ujawnienia ROD w mpzp groziłoby jego likwidacją (art. 19 ust. 2 ustawy o ROD). Stabilizacja prawna będzie sprzyjała podnoszeniu standardu ROD - ryzyko likwidacji zniechęci do inwestowania w działki. ROD są obszarem o wysokiej bioróżnorodności, ich ochrona planistyczna realizuje prawo UE oraz krajowe; są ważnym element infrastruktury zielonej gminy; służą realizacji zadań gminy, pełniąc istotne funkcje społeczne: wsparcia socjalnego, integracji społeczności lokalnej </w:t>
      </w:r>
      <w:r>
        <w:rPr>
          <w:rFonts w:ascii="Arial" w:hAnsi="Arial" w:eastAsia="Arial" w:cs="Arial"/>
          <w:color w:val="auto"/>
          <w:sz w:val="20"/>
        </w:rPr>
        <w:br w:type="textWrapping"/>
      </w:r>
      <w:r>
        <w:rPr>
          <w:rFonts w:ascii="Arial" w:hAnsi="Arial" w:eastAsia="Arial" w:cs="Arial"/>
          <w:color w:val="auto"/>
          <w:sz w:val="20"/>
        </w:rPr>
        <w:t>i międzypokoleniowej, aktywizacji seniorów, edukacji ekologicznej dzieci, promocji zdrowego trybu życia.</w:t>
      </w:r>
    </w:p>
    <w:p>
      <w:pPr>
        <w:rPr>
          <w:rFonts w:ascii="Arial" w:hAnsi="Arial" w:eastAsia="Arial" w:cs="Arial"/>
          <w:color w:val="548DD4"/>
          <w:sz w:val="20"/>
        </w:rPr>
      </w:pPr>
    </w:p>
    <w:p>
      <w:pPr>
        <w:spacing w:after="148"/>
        <w:ind w:left="-5" w:hanging="10"/>
        <w:jc w:val="both"/>
      </w:pPr>
      <w:r>
        <w:rPr>
          <w:rFonts w:ascii="Arial" w:hAnsi="Arial" w:eastAsia="Arial" w:cs="Arial"/>
          <w:sz w:val="20"/>
        </w:rPr>
        <w:t xml:space="preserve">7.2. (Nieobowiązkowo) W przypadku wypełnienia, należy uzupełnić każdą z kolumn tabeli. </w:t>
      </w:r>
    </w:p>
    <w:p>
      <w:pPr>
        <w:spacing w:after="0" w:line="267" w:lineRule="auto"/>
        <w:ind w:left="152" w:hanging="10"/>
      </w:pPr>
      <w:r>
        <w:rPr>
          <w:rFonts w:ascii="Arial" w:hAnsi="Arial" w:eastAsia="Arial" w:cs="Arial"/>
          <w:sz w:val="20"/>
        </w:rPr>
        <w:t xml:space="preserve">Szczegółowe informacje dotyczące treści pisma w odniesieniu do działek ewidencyjnych: </w:t>
      </w:r>
    </w:p>
    <w:tbl>
      <w:tblPr>
        <w:tblStyle w:val="15"/>
        <w:tblW w:w="9955" w:type="dxa"/>
        <w:tblInd w:w="113" w:type="dxa"/>
        <w:tblLayout w:type="autofit"/>
        <w:tblCellMar>
          <w:top w:w="10" w:type="dxa"/>
          <w:left w:w="108" w:type="dxa"/>
          <w:bottom w:w="0" w:type="dxa"/>
          <w:right w:w="71" w:type="dxa"/>
        </w:tblCellMar>
      </w:tblPr>
      <w:tblGrid>
        <w:gridCol w:w="454"/>
        <w:gridCol w:w="1418"/>
        <w:gridCol w:w="1419"/>
        <w:gridCol w:w="1560"/>
        <w:gridCol w:w="5104"/>
      </w:tblGrid>
      <w:tr>
        <w:tblPrEx>
          <w:tblCellMar>
            <w:top w:w="10" w:type="dxa"/>
            <w:left w:w="108" w:type="dxa"/>
            <w:bottom w:w="0" w:type="dxa"/>
            <w:right w:w="71" w:type="dxa"/>
          </w:tblCellMar>
        </w:tblPrEx>
        <w:trPr>
          <w:trHeight w:val="931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16"/>
              </w:rPr>
              <w:t xml:space="preserve">Lp.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firstLine="7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7.2.1. Nazwa aktu planowania przestrzennego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1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7.2.2.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Identyfikator działki lub </w:t>
            </w:r>
          </w:p>
          <w:p>
            <w:pPr>
              <w:spacing w:after="0" w:line="240" w:lineRule="auto"/>
              <w:ind w:right="40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działek </w:t>
            </w:r>
          </w:p>
          <w:p>
            <w:pPr>
              <w:spacing w:after="0" w:line="240" w:lineRule="auto"/>
              <w:ind w:right="39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ewidencyjnych 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7.2.3. Czy teren objęty pismem </w:t>
            </w:r>
          </w:p>
          <w:p>
            <w:pPr>
              <w:spacing w:after="0" w:line="240" w:lineRule="auto"/>
              <w:ind w:right="42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obejmuje całość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>działki lub działek ewidencyjnych</w:t>
            </w:r>
            <w:r>
              <w:rPr>
                <w:rFonts w:ascii="Arial" w:hAnsi="Arial" w:eastAsia="Arial" w:cs="Arial"/>
                <w:sz w:val="16"/>
                <w:vertAlign w:val="superscript"/>
              </w:rPr>
              <w:t>7)</w:t>
            </w:r>
            <w:r>
              <w:rPr>
                <w:rFonts w:ascii="Arial" w:hAnsi="Arial" w:eastAsia="Arial" w:cs="Arial"/>
                <w:sz w:val="16"/>
              </w:rPr>
              <w:t xml:space="preserve">  </w:t>
            </w: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0"/>
              <w:jc w:val="center"/>
            </w:pPr>
            <w:r>
              <w:rPr>
                <w:rFonts w:ascii="Arial" w:hAnsi="Arial" w:eastAsia="Arial" w:cs="Arial"/>
                <w:sz w:val="16"/>
              </w:rPr>
              <w:t>7.2.4. Treść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6)</w:t>
            </w:r>
            <w:r>
              <w:rPr>
                <w:rFonts w:ascii="Arial" w:hAnsi="Arial" w:eastAsia="Arial" w:cs="Arial"/>
                <w:sz w:val="16"/>
              </w:rPr>
              <w:t xml:space="preserve">  </w:t>
            </w:r>
          </w:p>
        </w:tc>
      </w:tr>
      <w:tr>
        <w:tblPrEx>
          <w:tblCellMar>
            <w:top w:w="10" w:type="dxa"/>
            <w:left w:w="108" w:type="dxa"/>
            <w:bottom w:w="0" w:type="dxa"/>
            <w:right w:w="71" w:type="dxa"/>
          </w:tblCellMar>
        </w:tblPrEx>
        <w:trPr>
          <w:trHeight w:val="562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16"/>
              </w:rPr>
              <w:t xml:space="preserve">1 </w:t>
            </w:r>
          </w:p>
        </w:tc>
        <w:tc>
          <w:tcPr>
            <w:tcW w:w="14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5"/>
              <w:jc w:val="center"/>
            </w:pPr>
          </w:p>
        </w:tc>
        <w:tc>
          <w:tcPr>
            <w:tcW w:w="51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35"/>
            </w:pPr>
          </w:p>
        </w:tc>
      </w:tr>
    </w:tbl>
    <w:p>
      <w:pPr>
        <w:spacing w:after="4" w:line="254" w:lineRule="auto"/>
        <w:ind w:left="132" w:right="41" w:hanging="147"/>
        <w:jc w:val="both"/>
      </w:pPr>
      <w:r>
        <w:rPr>
          <w:rFonts w:ascii="Arial" w:hAnsi="Arial" w:eastAsia="Arial" w:cs="Arial"/>
          <w:sz w:val="20"/>
        </w:rPr>
        <w:t xml:space="preserve">7.3. (Nieobowiązkowo) W przypadku wypełnienia, należy uzupełnić każdą z kolumn tabeli. Szczegółowe informacje dotyczące działek ewidencyjnych oraz niektórych parametrów – w przypadku zaznaczenia w pkt 2: wniosku do projektu aktu (pkt 2.1), uwagi do konsultowanego projektu aktu (pkt 2.2) lub wniosku o zmianę aktu (pkt 2.3) oraz w pkt 3: planu ogólnego gminy (pkt 3.1) lub miejscowego planu zagospodarowania przestrzennego, w tym zintegrowanego planu inwestycyjnego lub miejscowego planu rewitalizacji (pkt 3.2): </w:t>
      </w:r>
    </w:p>
    <w:tbl>
      <w:tblPr>
        <w:tblStyle w:val="15"/>
        <w:tblW w:w="9955" w:type="dxa"/>
        <w:tblInd w:w="113" w:type="dxa"/>
        <w:tblLayout w:type="autofit"/>
        <w:tblCellMar>
          <w:top w:w="58" w:type="dxa"/>
          <w:left w:w="108" w:type="dxa"/>
          <w:bottom w:w="0" w:type="dxa"/>
          <w:right w:w="64" w:type="dxa"/>
        </w:tblCellMar>
      </w:tblPr>
      <w:tblGrid>
        <w:gridCol w:w="454"/>
        <w:gridCol w:w="1560"/>
        <w:gridCol w:w="1419"/>
        <w:gridCol w:w="1274"/>
        <w:gridCol w:w="1419"/>
        <w:gridCol w:w="1277"/>
        <w:gridCol w:w="1275"/>
        <w:gridCol w:w="1277"/>
      </w:tblGrid>
      <w:tr>
        <w:tblPrEx>
          <w:tblCellMar>
            <w:top w:w="58" w:type="dxa"/>
            <w:left w:w="108" w:type="dxa"/>
            <w:bottom w:w="0" w:type="dxa"/>
            <w:right w:w="64" w:type="dxa"/>
          </w:tblCellMar>
        </w:tblPrEx>
        <w:trPr>
          <w:trHeight w:val="1862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7"/>
            </w:pPr>
            <w:r>
              <w:rPr>
                <w:rFonts w:ascii="Arial" w:hAnsi="Arial" w:eastAsia="Arial" w:cs="Arial"/>
                <w:sz w:val="16"/>
              </w:rPr>
              <w:t xml:space="preserve">Lp.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left="8" w:right="8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7.3.1. Nazwa planu ogólnego gminy lub </w:t>
            </w:r>
          </w:p>
          <w:p>
            <w:pPr>
              <w:spacing w:after="2" w:line="237" w:lineRule="auto"/>
              <w:ind w:left="13" w:right="13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miejscowego planu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zagospodarowania przestrzennego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33" w:line="240" w:lineRule="auto"/>
              <w:ind w:right="47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7.3.2. 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Identyfikator działki lub </w:t>
            </w:r>
          </w:p>
          <w:p>
            <w:pPr>
              <w:spacing w:after="0" w:line="240" w:lineRule="auto"/>
              <w:ind w:right="46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działek </w:t>
            </w:r>
          </w:p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ewidencyjnych </w:t>
            </w: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7.3.3. Czy teren objęty pismem </w:t>
            </w:r>
          </w:p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obejmuje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całość działki lub działek </w:t>
            </w:r>
          </w:p>
          <w:p>
            <w:pPr>
              <w:spacing w:after="0" w:line="240" w:lineRule="auto"/>
              <w:ind w:left="10"/>
            </w:pPr>
            <w:r>
              <w:rPr>
                <w:rFonts w:ascii="Arial" w:hAnsi="Arial" w:eastAsia="Arial" w:cs="Arial"/>
                <w:sz w:val="16"/>
              </w:rPr>
              <w:t>ewidencyjnych</w:t>
            </w:r>
          </w:p>
          <w:p>
            <w:pPr>
              <w:spacing w:after="0" w:line="240" w:lineRule="auto"/>
              <w:ind w:right="42"/>
              <w:jc w:val="center"/>
            </w:pPr>
            <w:r>
              <w:rPr>
                <w:rFonts w:ascii="Arial" w:hAnsi="Arial" w:eastAsia="Arial" w:cs="Arial"/>
                <w:sz w:val="13"/>
              </w:rPr>
              <w:t xml:space="preserve">7) 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3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7.3.4. Nazwa lub nazwy klasy </w:t>
            </w:r>
          </w:p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przeznaczenia </w:t>
            </w:r>
          </w:p>
          <w:p>
            <w:pPr>
              <w:spacing w:after="2" w:line="237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terenu (albo symbol lub </w:t>
            </w:r>
          </w:p>
          <w:p>
            <w:pPr>
              <w:spacing w:after="0" w:line="240" w:lineRule="auto"/>
              <w:ind w:right="44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symbole klasy </w:t>
            </w:r>
          </w:p>
          <w:p>
            <w:pPr>
              <w:spacing w:after="54" w:line="234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>przeznaczenia terenu)</w:t>
            </w:r>
            <w:r>
              <w:rPr>
                <w:rFonts w:ascii="Arial" w:hAnsi="Arial" w:eastAsia="Arial" w:cs="Arial"/>
                <w:sz w:val="20"/>
                <w:vertAlign w:val="superscript"/>
              </w:rPr>
              <w:t>8)</w:t>
            </w:r>
            <w:r>
              <w:rPr>
                <w:rFonts w:ascii="Arial" w:hAnsi="Arial" w:eastAsia="Arial" w:cs="Arial"/>
                <w:sz w:val="16"/>
              </w:rPr>
              <w:t xml:space="preserve">  </w:t>
            </w:r>
          </w:p>
          <w:p>
            <w:pPr>
              <w:spacing w:after="0" w:line="240" w:lineRule="auto"/>
              <w:ind w:right="1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7.3.5. </w:t>
            </w:r>
          </w:p>
          <w:p>
            <w:pPr>
              <w:spacing w:after="2" w:line="237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Maksymalny udział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powierzchni   zabudowy [%] </w:t>
            </w: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2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7.3.6.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Maksymalna wysokość zabudowy [m] </w:t>
            </w: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  <w:r>
              <w:rPr>
                <w:rFonts w:ascii="Arial" w:hAnsi="Arial" w:eastAsia="Arial" w:cs="Arial"/>
                <w:sz w:val="16"/>
              </w:rPr>
              <w:t>7.3.7.</w:t>
            </w:r>
            <w:r>
              <w:rPr>
                <w:rFonts w:ascii="Arial" w:hAnsi="Arial" w:eastAsia="Arial" w:cs="Arial"/>
                <w:color w:val="FF0000"/>
                <w:sz w:val="16"/>
              </w:rPr>
              <w:t xml:space="preserve"> </w:t>
            </w:r>
          </w:p>
          <w:p>
            <w:pPr>
              <w:spacing w:after="2" w:line="237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Minimalny udział </w:t>
            </w:r>
          </w:p>
          <w:p>
            <w:pPr>
              <w:spacing w:after="0" w:line="240" w:lineRule="auto"/>
              <w:jc w:val="center"/>
            </w:pPr>
            <w:r>
              <w:rPr>
                <w:rFonts w:ascii="Arial" w:hAnsi="Arial" w:eastAsia="Arial" w:cs="Arial"/>
                <w:sz w:val="16"/>
              </w:rPr>
              <w:t xml:space="preserve">powierzchni biologicznie czynnej [%] </w:t>
            </w:r>
          </w:p>
        </w:tc>
      </w:tr>
      <w:tr>
        <w:tblPrEx>
          <w:tblCellMar>
            <w:top w:w="58" w:type="dxa"/>
            <w:left w:w="108" w:type="dxa"/>
            <w:bottom w:w="0" w:type="dxa"/>
            <w:right w:w="64" w:type="dxa"/>
          </w:tblCellMar>
        </w:tblPrEx>
        <w:trPr>
          <w:trHeight w:val="586" w:hRule="atLeast"/>
        </w:trPr>
        <w:tc>
          <w:tcPr>
            <w:tcW w:w="4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rFonts w:ascii="Arial" w:hAnsi="Arial" w:eastAsia="Arial" w:cs="Arial"/>
                <w:sz w:val="16"/>
              </w:rPr>
              <w:t xml:space="preserve">1 </w:t>
            </w:r>
          </w:p>
        </w:tc>
        <w:tc>
          <w:tcPr>
            <w:tcW w:w="15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jc w:val="center"/>
            </w:pPr>
          </w:p>
        </w:tc>
        <w:tc>
          <w:tcPr>
            <w:tcW w:w="12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1"/>
              <w:jc w:val="center"/>
            </w:pPr>
          </w:p>
        </w:tc>
        <w:tc>
          <w:tcPr>
            <w:tcW w:w="14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</w:p>
        </w:tc>
        <w:tc>
          <w:tcPr>
            <w:tcW w:w="127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5"/>
              <w:jc w:val="center"/>
            </w:pPr>
          </w:p>
        </w:tc>
        <w:tc>
          <w:tcPr>
            <w:tcW w:w="12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  <w:ind w:right="43"/>
              <w:jc w:val="center"/>
            </w:pPr>
          </w:p>
        </w:tc>
      </w:tr>
    </w:tbl>
    <w:p>
      <w:pPr>
        <w:spacing w:after="16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pStyle w:val="2"/>
        <w:spacing w:after="90"/>
        <w:ind w:left="362" w:hanging="269"/>
      </w:pPr>
      <w:r>
        <w:t xml:space="preserve">OŚWIADCZENIE W SPRAWIE KORESPONDENCJI ELEKTRONICZNEJ </w:t>
      </w:r>
    </w:p>
    <w:p>
      <w:pPr>
        <w:tabs>
          <w:tab w:val="center" w:pos="2529"/>
          <w:tab w:val="center" w:pos="3576"/>
          <w:tab w:val="center" w:pos="5225"/>
          <w:tab w:val="center" w:pos="6420"/>
        </w:tabs>
        <w:spacing w:after="90"/>
      </w:pPr>
      <w:r>
        <w:tab/>
      </w:r>
      <w:r>
        <w:rPr>
          <w:rFonts w:hint="default" w:ascii="MS Gothic" w:hAnsi="MS Gothic" w:eastAsia="MS Gothic" w:cs="MS Gothic"/>
          <w:sz w:val="20"/>
          <w:lang w:val="pl-PL"/>
        </w:rPr>
        <w:t>X</w:t>
      </w:r>
      <w:r>
        <w:rPr>
          <w:rFonts w:ascii="Arial" w:hAnsi="Arial" w:eastAsia="Arial" w:cs="Arial"/>
          <w:color w:val="auto"/>
          <w:sz w:val="20"/>
        </w:rPr>
        <w:tab/>
      </w:r>
      <w:r>
        <w:rPr>
          <w:rFonts w:ascii="Arial" w:hAnsi="Arial" w:eastAsia="Arial" w:cs="Arial"/>
          <w:color w:val="auto"/>
          <w:sz w:val="20"/>
        </w:rPr>
        <w:t xml:space="preserve">Wyrażam zgodę </w:t>
      </w:r>
      <w:r>
        <w:rPr>
          <w:rFonts w:ascii="Arial" w:hAnsi="Arial" w:eastAsia="Arial" w:cs="Arial"/>
          <w:sz w:val="20"/>
        </w:rPr>
        <w:tab/>
      </w:r>
      <w:bookmarkStart w:id="0" w:name="_Hlk163725664"/>
      <w:r>
        <w:rPr>
          <w:rFonts w:ascii="MS Gothic" w:hAnsi="MS Gothic" w:eastAsia="MS Gothic" w:cs="MS Gothic"/>
          <w:sz w:val="20"/>
        </w:rPr>
        <w:t>☐</w:t>
      </w:r>
      <w:bookmarkEnd w:id="0"/>
      <w:r>
        <w:rPr>
          <w:rFonts w:ascii="Arial" w:hAnsi="Arial" w:eastAsia="Arial" w:cs="Arial"/>
          <w:sz w:val="20"/>
        </w:rPr>
        <w:t xml:space="preserve"> </w:t>
      </w:r>
      <w:r>
        <w:rPr>
          <w:rFonts w:ascii="Arial" w:hAnsi="Arial" w:eastAsia="Arial" w:cs="Arial"/>
          <w:sz w:val="20"/>
        </w:rPr>
        <w:tab/>
      </w:r>
      <w:r>
        <w:rPr>
          <w:rFonts w:ascii="Arial" w:hAnsi="Arial" w:eastAsia="Arial" w:cs="Arial"/>
          <w:sz w:val="20"/>
        </w:rPr>
        <w:t xml:space="preserve">Nie wyrażam zgody </w:t>
      </w:r>
    </w:p>
    <w:p>
      <w:pPr>
        <w:spacing w:after="162" w:line="254" w:lineRule="auto"/>
        <w:ind w:left="-15" w:right="41"/>
        <w:jc w:val="both"/>
      </w:pPr>
      <w:r>
        <w:rPr>
          <w:rFonts w:ascii="Arial" w:hAnsi="Arial" w:eastAsia="Arial" w:cs="Arial"/>
          <w:sz w:val="20"/>
        </w:rPr>
        <w:t xml:space="preserve">na doręczanie korespondencji w niniejszej sprawie za pomocą środków komunikacji elektronicznej w rozumieniu art. 2 pkt 5 ustawy z dnia 18 lipca 2002 r. o świadczeniu usług drogą elektroniczną (Dz. U. z 2020 r. poz. 344). </w:t>
      </w:r>
    </w:p>
    <w:p>
      <w:pPr>
        <w:pStyle w:val="2"/>
        <w:ind w:left="362" w:hanging="269"/>
      </w:pPr>
      <w:r>
        <w:t xml:space="preserve">ZAŁĄCZNIKI </w:t>
      </w:r>
    </w:p>
    <w:tbl>
      <w:tblPr>
        <w:tblStyle w:val="15"/>
        <w:tblW w:w="9469" w:type="dxa"/>
        <w:tblInd w:w="216" w:type="dxa"/>
        <w:tblLayout w:type="autofit"/>
        <w:tblCellMar>
          <w:top w:w="18" w:type="dxa"/>
          <w:left w:w="0" w:type="dxa"/>
          <w:bottom w:w="0" w:type="dxa"/>
          <w:right w:w="0" w:type="dxa"/>
        </w:tblCellMar>
      </w:tblPr>
      <w:tblGrid>
        <w:gridCol w:w="415"/>
        <w:gridCol w:w="9054"/>
      </w:tblGrid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418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16"/>
              </w:rPr>
              <w:t xml:space="preserve">Pełnomocnictwo do reprezentowania składającego pismo lub pełnomocnictwo do doręczeń (zgodnie z ustawą z dnia 16 listopada 2006 r. o opłacie skarbowej (Dz. U. z 2023 r. poz. 2111)) – jeżeli składający pismo działa przez pełnomocnika. </w:t>
            </w:r>
          </w:p>
        </w:tc>
      </w:tr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457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16"/>
              </w:rPr>
              <w:t xml:space="preserve">Potwierdzenie uiszczenia opłaty skarbowej od pełnomocnictwa – jeżeli obowiązek uiszczenia takiej opłaty wynika z ustawy z dnia 16 listopada 2006 r. o opłacie skarbowej. </w:t>
            </w:r>
          </w:p>
        </w:tc>
      </w:tr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477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20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both"/>
            </w:pPr>
            <w:r>
              <w:rPr>
                <w:rFonts w:ascii="Arial" w:hAnsi="Arial" w:eastAsia="Arial" w:cs="Arial"/>
                <w:sz w:val="16"/>
              </w:rPr>
              <w:t xml:space="preserve">(Nieobowiązkowo). Określenie granic terenu w formie graficznej w przypadku wskazania terenu objętego pismem jako części działki ewidencyjnej lub działek ewidencyjnych. </w:t>
            </w:r>
          </w:p>
        </w:tc>
      </w:tr>
      <w:tr>
        <w:tblPrEx>
          <w:tblCellMar>
            <w:top w:w="18" w:type="dxa"/>
            <w:left w:w="0" w:type="dxa"/>
            <w:bottom w:w="0" w:type="dxa"/>
            <w:right w:w="0" w:type="dxa"/>
          </w:tblCellMar>
        </w:tblPrEx>
        <w:trPr>
          <w:trHeight w:val="245" w:hRule="atLeast"/>
        </w:trPr>
        <w:tc>
          <w:tcPr>
            <w:tcW w:w="41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  <w:r>
              <w:rPr>
                <w:rFonts w:ascii="MS Gothic" w:hAnsi="MS Gothic" w:eastAsia="MS Gothic" w:cs="MS Gothic"/>
                <w:sz w:val="16"/>
              </w:rPr>
              <w:t>☐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  <w:tc>
          <w:tcPr>
            <w:tcW w:w="905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tabs>
                <w:tab w:val="center" w:pos="1681"/>
                <w:tab w:val="center" w:pos="2385"/>
                <w:tab w:val="center" w:pos="2980"/>
                <w:tab w:val="center" w:pos="3294"/>
                <w:tab w:val="center" w:pos="3922"/>
                <w:tab w:val="center" w:pos="4927"/>
                <w:tab w:val="center" w:pos="5720"/>
                <w:tab w:val="center" w:pos="6306"/>
                <w:tab w:val="center" w:pos="6958"/>
                <w:tab w:val="center" w:pos="7605"/>
                <w:tab w:val="right" w:pos="9053"/>
              </w:tabs>
              <w:spacing w:after="0" w:line="240" w:lineRule="auto"/>
            </w:pPr>
            <w:r>
              <w:rPr>
                <w:rFonts w:ascii="Arial" w:hAnsi="Arial" w:eastAsia="Arial" w:cs="Arial"/>
                <w:sz w:val="16"/>
              </w:rPr>
              <w:t xml:space="preserve">(Nieobowiązkowo).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Inne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załączniki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–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w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przypadku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zaznaczenia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pola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należy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podać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 xml:space="preserve">nazwy </w:t>
            </w:r>
            <w:r>
              <w:rPr>
                <w:rFonts w:ascii="Arial" w:hAnsi="Arial" w:eastAsia="Arial" w:cs="Arial"/>
                <w:sz w:val="16"/>
              </w:rPr>
              <w:tab/>
            </w:r>
            <w:r>
              <w:rPr>
                <w:rFonts w:ascii="Arial" w:hAnsi="Arial" w:eastAsia="Arial" w:cs="Arial"/>
                <w:sz w:val="16"/>
              </w:rPr>
              <w:t>załączników.</w:t>
            </w:r>
            <w:r>
              <w:rPr>
                <w:rFonts w:ascii="Arial" w:hAnsi="Arial" w:eastAsia="Arial" w:cs="Arial"/>
                <w:sz w:val="16"/>
                <w:vertAlign w:val="superscript"/>
              </w:rPr>
              <w:t>9)</w:t>
            </w:r>
            <w:r>
              <w:rPr>
                <w:rFonts w:ascii="Arial" w:hAnsi="Arial" w:eastAsia="Arial" w:cs="Arial"/>
                <w:sz w:val="16"/>
              </w:rPr>
              <w:t xml:space="preserve"> </w:t>
            </w:r>
          </w:p>
        </w:tc>
      </w:tr>
    </w:tbl>
    <w:p>
      <w:pPr>
        <w:spacing w:after="201" w:line="267" w:lineRule="auto"/>
        <w:ind w:left="642" w:hanging="10"/>
      </w:pPr>
      <w:r>
        <w:rPr>
          <w:rFonts w:ascii="Arial" w:hAnsi="Arial" w:eastAsia="Arial" w:cs="Arial"/>
          <w:sz w:val="16"/>
        </w:rPr>
        <w:t>…………………………………………</w:t>
      </w:r>
      <w:r>
        <w:rPr>
          <w:rFonts w:ascii="Arial" w:hAnsi="Arial" w:eastAsia="Arial" w:cs="Arial"/>
          <w:sz w:val="20"/>
        </w:rPr>
        <w:t>……………………………………………………………………</w:t>
      </w:r>
      <w:r>
        <w:rPr>
          <w:rFonts w:ascii="Arial" w:hAnsi="Arial" w:eastAsia="Arial" w:cs="Arial"/>
          <w:sz w:val="16"/>
        </w:rPr>
        <w:t xml:space="preserve"> </w:t>
      </w:r>
    </w:p>
    <w:p>
      <w:pPr>
        <w:pStyle w:val="2"/>
        <w:ind w:left="497" w:hanging="404"/>
      </w:pPr>
      <w:r>
        <w:t xml:space="preserve">PODPIS SKŁADAJĄCEGO PISMO (PEŁNOMOCNIKA) I DATA PODPISU </w:t>
      </w:r>
    </w:p>
    <w:p>
      <w:pPr>
        <w:spacing w:after="242" w:line="267" w:lineRule="auto"/>
        <w:ind w:left="-5" w:right="38" w:hanging="10"/>
        <w:jc w:val="both"/>
      </w:pPr>
      <w:r>
        <w:rPr>
          <w:rFonts w:ascii="Arial" w:hAnsi="Arial" w:eastAsia="Arial" w:cs="Arial"/>
          <w:sz w:val="16"/>
        </w:rPr>
        <w:t>Podpis powinien być czytelny. Podpis i datę podpisu umieszcza się w przypadku składania pisma w postaci papierowej.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214" w:line="267" w:lineRule="auto"/>
        <w:ind w:left="-5" w:hanging="10"/>
        <w:rPr>
          <w:rFonts w:hint="default"/>
          <w:lang w:val="pl-PL"/>
        </w:rPr>
      </w:pPr>
      <w:r>
        <w:rPr>
          <w:rFonts w:ascii="Arial" w:hAnsi="Arial" w:eastAsia="Arial" w:cs="Arial"/>
          <w:sz w:val="20"/>
        </w:rPr>
        <w:t xml:space="preserve">Podpis: …………………………………………………………………          Data: </w:t>
      </w:r>
      <w:r>
        <w:rPr>
          <w:rFonts w:hint="default" w:ascii="Arial" w:hAnsi="Arial" w:eastAsia="Arial" w:cs="Arial"/>
          <w:sz w:val="20"/>
          <w:lang w:val="pl-PL"/>
        </w:rPr>
        <w:t>...........</w:t>
      </w:r>
      <w:bookmarkStart w:id="1" w:name="_GoBack"/>
      <w:bookmarkEnd w:id="1"/>
      <w:r>
        <w:rPr>
          <w:rFonts w:hint="default" w:ascii="Arial" w:hAnsi="Arial" w:eastAsia="Arial" w:cs="Arial"/>
          <w:sz w:val="20"/>
          <w:lang w:val="pl-PL"/>
        </w:rPr>
        <w:t>.2024 r.</w:t>
      </w:r>
    </w:p>
    <w:p>
      <w:pPr>
        <w:spacing w:after="223"/>
      </w:pPr>
      <w:r>
        <w:rPr>
          <w:rFonts w:ascii="Arial" w:hAnsi="Arial" w:eastAsia="Arial" w:cs="Arial"/>
          <w:color w:val="548DD4"/>
          <w:sz w:val="20"/>
        </w:rPr>
        <w:t xml:space="preserve"> </w:t>
      </w:r>
      <w:r>
        <mc:AlternateContent>
          <mc:Choice Requires="wpg">
            <w:drawing>
              <wp:inline distT="0" distB="0" distL="0" distR="0">
                <wp:extent cx="1829435" cy="5715"/>
                <wp:effectExtent l="0" t="0" r="0" b="0"/>
                <wp:docPr id="7230" name="Group 7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435" cy="6096"/>
                          <a:chOff x="0" y="0"/>
                          <a:chExt cx="1829435" cy="6096"/>
                        </a:xfrm>
                      </wpg:grpSpPr>
                      <wps:wsp>
                        <wps:cNvPr id="9788" name="Shape 9788"/>
                        <wps:cNvSpPr/>
                        <wps:spPr>
                          <a:xfrm>
                            <a:off x="0" y="0"/>
                            <a:ext cx="182943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29435" h="9144">
                                <a:moveTo>
                                  <a:pt x="0" y="0"/>
                                </a:moveTo>
                                <a:lnTo>
                                  <a:pt x="1829435" y="0"/>
                                </a:lnTo>
                                <a:lnTo>
                                  <a:pt x="182943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230" o:spid="_x0000_s1026" o:spt="203" style="height:0.45pt;width:144.05pt;" coordsize="1829435,6096" o:gfxdata="UEsDBAoAAAAAAIdO4kAAAAAAAAAAAAAAAAAEAAAAZHJzL1BLAwQUAAAACACHTuJAR8v+19QAAAAC&#10;AQAADwAAAGRycy9kb3ducmV2LnhtbE2PQWvCQBCF74X+h2UKvdXNWlpimo0U0Z6kUBXE25gdk2B2&#10;NmTXRP99t720l4HHe7z3TT6/2lYM1PvGsQY1SUAQl840XGnYbVdPKQgfkA22jknDjTzMi/u7HDPj&#10;Rv6iYRMqEUvYZ6ihDqHLpPRlTRb9xHXE0Tu53mKIsq+k6XGM5baV0yR5lRYbjgs1drSoqTxvLlbD&#10;x4jj+7NaDuvzaXE7bF8+92tFWj8+qOQNRKBr+AvDD35EhyIyHd2FjRethvhI+L3Rm6apAnHUMANZ&#10;5PI/evENUEsDBBQAAAAIAIdO4kDSmTDJUQIAAN4FAAAOAAAAZHJzL2Uyb0RvYy54bWylVNtu2zAM&#10;fR+wfxD0vjhJs1yMOn1Y17wMW4F2H6DKsi1AN0hKnPz9KPqSNAWKovODTVNHFM8hxdu7o1bkIHyQ&#10;1hR0NplSIgy3pTR1Qf8+P3xbUxIiMyVT1oiCnkSgd9uvX25bl4u5bawqhScQxIS8dQVtYnR5lgXe&#10;CM3CxDphYLGyXrMIv77OSs9aiK5VNp9Ol1lrfem85SIE8N53i7SP6D8S0FaV5OLe8r0WJnZRvVAs&#10;AqXQSBfoFrOtKsHjn6oKIhJVUGAa8Q2HgP2S3tn2luW1Z66RvE+BfSSFK06aSQOHjqHuWWRk7+Wb&#10;UFpyb4Ot4oRbnXVEUBFgMZteabPzdu+QS523tRtFh0Jdqf7psPz34dETWRZ0Nb8BUQzTUHM8mKAH&#10;BGpdnQNu592Te/S9o+7+Eudj5XX6AhtyRGlPo7TiGAkH52w93yxuvlPCYW053Sw75XkD5XmziTc/&#10;39uWDUdmKbMxkdZBQ4azSuH/VHpqmBMofkjse5U2qzXcj04lRBD0oCiIGyUKeQC1PqXPZrZYJH1G&#10;oizn+xB3wqLO7PArRFiGbisHizWDxY9mMD20/7uN71hM+1KoZJL2olBNQTGPtKjtQTxbhMWrakGO&#10;51VlLlFjzYd2AOyAGL4O410iL8gPoOHbgaFLIeAHYXjDx3PBSDxR2ZE7OC/VDVbJ8kEqlegGX7/8&#10;UJ4cWJof+PSFeQVTJkkHiXEGE7GCSYTDQMsIo1JJDbLOV7C736sMZJDateuQZL3Y8oR3C/3QxojA&#10;a4/Z9iMqzZXLf0Sdx/L2H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EfL/tfUAAAAAgEAAA8AAAAA&#10;AAAAAQAgAAAAIgAAAGRycy9kb3ducmV2LnhtbFBLAQIUABQAAAAIAIdO4kDSmTDJUQIAAN4FAAAO&#10;AAAAAAAAAAEAIAAAACMBAABkcnMvZTJvRG9jLnhtbFBLBQYAAAAABgAGAFkBAADmBQAAAAA=&#10;">
                <o:lock v:ext="edit" aspectratio="f"/>
                <v:shape id="Shape 9788" o:spid="_x0000_s1026" o:spt="100" style="position:absolute;left:0;top:0;height:9144;width:1829435;" fillcolor="#000000" filled="t" stroked="f" coordsize="1829435,9144" o:gfxdata="UEsDBAoAAAAAAIdO4kAAAAAAAAAAAAAAAAAEAAAAZHJzL1BLAwQUAAAACACHTuJA49mrYr0AAADd&#10;AAAADwAAAGRycy9kb3ducmV2LnhtbEVPPW/CMBDdkfgP1iF1QWCHodCAYUAUdaERoQNsp/iaRI3P&#10;UexCyq/HQyXGp/e92vS2EVfqfO1YQzJVIIgLZ2ouNXyd3icLED4gG2wck4Y/8rBZDwcrTI278ZGu&#10;eShFDGGfooYqhDaV0hcVWfRT1xJH7tt1FkOEXSlNh7cYbhs5U+pVWqw5NlTY0rai4if/tRr6y2Gc&#10;qd35fsgS5fblpxyrPNP6ZZSoJYhAfXiK/90fRsPbfBHnxjfxCcj1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2ativQAA&#10;AN0AAAAPAAAAAAAAAAEAIAAAACIAAABkcnMvZG93bnJldi54bWxQSwECFAAUAAAACACHTuJAMy8F&#10;njsAAAA5AAAAEAAAAAAAAAABACAAAAAMAQAAZHJzL3NoYXBleG1sLnhtbFBLBQYAAAAABgAGAFsB&#10;AAC2AwAAAAA=&#10;" path="m0,0l1829435,0,1829435,9144,0,9144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33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31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spacing w:after="59"/>
      </w:pPr>
      <w:r>
        <w:rPr>
          <w:rFonts w:ascii="Arial" w:hAnsi="Arial" w:eastAsia="Arial" w:cs="Arial"/>
          <w:sz w:val="20"/>
        </w:rPr>
        <w:t xml:space="preserve">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>Można zaznaczyć więcej niż jedno pole. W ramach jednego pisma można wybrać tylko te akty, w przypadku których pismo będzie wysyłane do tego samego organu wskazanego w pkt 1. W przypadku gdy treść wniosku lub uwagi związana jest z dokumentem powiązanym z aktem planowania przestrzennego (np. sporządzanej w toku procedowania aktu, w ramach strategicznej oceny oddziaływania na środowisko, prognozy oddziaływania na środowisko), należy w pkt 3 wybrać rodzaj aktu planowania przestrzennego, którego ten dokument dotyczy, po czym wprowadzić treść wniosku lub uwagi w pkt 7.1 lub 7.2.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numPr>
          <w:ilvl w:val="0"/>
          <w:numId w:val="2"/>
        </w:numPr>
        <w:spacing w:after="4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Nie dotyczy planu zagospodarowania przestrzennego województwa.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Nie dotyczy planu zagospodarowania przestrzennego województwa i audytu krajobrazowego.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W pkt 4 należy podać adres zamieszkania albo siedziby składającego pismo. W przypadku wypełnienia pkt 5 podaje się adres do korespondencji składającego pismo, jeżeli jest inny niż adres podany w pkt 4. W przypadku wypełnienia pkt 6 podaje się adres zamieszkania albo siedziby pełnomocnika. W przypadku większej liczby składających pismo lub pełnomocników dane kolejnych składających pismo lub pełnomocników dodaje się w formularzu albo zamieszcza na osobnych stronach i dołącza do formularza. 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Adres skrytki ePUAP lub adres do doręczeń elektronicznych wskazuje się w przypadku wyrażenia zgody na doręczanie korespondencji za pomocą środków komunikacji elektronicznej, z zastrzeżeniem przypadków, w których organ, zgodnie z przepisami ustawy z dnia 18 listopada 2020 r. o doręczeniach elektronicznych (Dz. U. z 2023 r. poz. 285, z późn. zm.), ma obowiązek doręczenia korespondencji na adres do doręczeń elektronicznych. </w:t>
      </w:r>
    </w:p>
    <w:p>
      <w:pPr>
        <w:numPr>
          <w:ilvl w:val="0"/>
          <w:numId w:val="2"/>
        </w:numPr>
        <w:spacing w:after="75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Maksymalna liczba znaków w pkt 7.1. wynosi 1000, natomiast w przypadku pkt 7.2.4. wartość ta odnosi się do pojedynczego wiersza.  W przypadku potrzeby dodatkowego uzasadnienia, które wykracza poza wskazany limit znaków, uzasadnienie zamieszcza się na osobnych stronach i dołącza do formularza. W przypadku większej liczby wierszy w pkt 7.2.4. kolejne wiersze dodaje się w formularzu albo zamieszcza na osobnych stronach i dołącza do formularza. 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>W przypadku zaznaczenia pola „nie” (wskazania terenu objętego pismem jako części działki ewidencyjnej lub działek ewidencyjnych) można dodać załącznik z określeniem granic terenu w formie graficznej.</w:t>
      </w:r>
      <w:r>
        <w:rPr>
          <w:rFonts w:ascii="Arial" w:hAnsi="Arial" w:eastAsia="Arial" w:cs="Arial"/>
          <w:sz w:val="20"/>
        </w:rPr>
        <w:t xml:space="preserve"> </w:t>
      </w:r>
    </w:p>
    <w:p>
      <w:pPr>
        <w:numPr>
          <w:ilvl w:val="0"/>
          <w:numId w:val="2"/>
        </w:numPr>
        <w:spacing w:after="45" w:line="264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 xml:space="preserve">Podaje się nazwę lub symbol klasy przeznaczenia terenu zgodnie ze standardami określonymi w przepisach wykonawczych wydanych na podstawie art. 16 ust. 2 ustawy z dnia 27 marca 2003 r. o planowaniu i zagospodarowaniu przestrzennym (Dz. U. z 2023 r. poz. 977, z późn. zm.). </w:t>
      </w:r>
    </w:p>
    <w:p>
      <w:pPr>
        <w:numPr>
          <w:ilvl w:val="0"/>
          <w:numId w:val="2"/>
        </w:numPr>
        <w:spacing w:after="8" w:line="267" w:lineRule="auto"/>
        <w:ind w:right="38" w:hanging="144"/>
        <w:jc w:val="both"/>
      </w:pPr>
      <w:r>
        <w:rPr>
          <w:rFonts w:ascii="Arial" w:hAnsi="Arial" w:eastAsia="Arial" w:cs="Arial"/>
          <w:sz w:val="16"/>
        </w:rPr>
        <w:t>W przypadku dołączenia do pisma załączników zawierających dane osobowe, inne niż wymienione w pkt 4, 5 i 6, załączniki te należy zanonimizować, tj. ukryć dane osobowe.</w:t>
      </w:r>
      <w:r>
        <w:rPr>
          <w:rFonts w:ascii="Arial" w:hAnsi="Arial" w:eastAsia="Arial" w:cs="Arial"/>
          <w:color w:val="FF0000"/>
          <w:sz w:val="16"/>
        </w:rPr>
        <w:t xml:space="preserve"> </w:t>
      </w:r>
    </w:p>
    <w:sectPr>
      <w:headerReference r:id="rId7" w:type="first"/>
      <w:headerReference r:id="rId5" w:type="default"/>
      <w:headerReference r:id="rId6" w:type="even"/>
      <w:pgSz w:w="11906" w:h="16838"/>
      <w:pgMar w:top="729" w:right="1023" w:bottom="1531" w:left="1080" w:header="63" w:footer="708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egoe UI">
    <w:panose1 w:val="020B0502040204020203"/>
    <w:charset w:val="EE"/>
    <w:family w:val="swiss"/>
    <w:pitch w:val="default"/>
    <w:sig w:usb0="E4002EFF" w:usb1="C000E47F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8752352"/>
      <w:placeholder>
        <w:docPart w:val="886A11CA286B445CB613C806A68EB957"/>
      </w:placeholder>
      <w:temporary/>
      <w:showingPlcHdr/>
      <w15:appearance w15:val="hidden"/>
    </w:sdtPr>
    <w:sdtContent>
      <w:p>
        <w:pPr>
          <w:pStyle w:val="9"/>
        </w:pPr>
        <w:r>
          <w:t>[Wpisz tutaj]</w:t>
        </w:r>
      </w:p>
    </w:sdtContent>
  </w:sdt>
  <w:p>
    <w:pPr>
      <w:tabs>
        <w:tab w:val="center" w:pos="7144"/>
        <w:tab w:val="right" w:pos="9804"/>
      </w:tabs>
      <w:spacing w:after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3"/>
      <w:ind w:right="8"/>
      <w:jc w:val="center"/>
    </w:pPr>
    <w:r>
      <w:rPr>
        <w:rFonts w:ascii="Segoe UI" w:hAnsi="Segoe UI" w:eastAsia="Segoe UI" w:cs="Segoe UI"/>
        <w:color w:val="7F7F7F"/>
        <w:sz w:val="18"/>
      </w:rPr>
      <w:t xml:space="preserve"> </w:t>
    </w:r>
  </w:p>
  <w:p>
    <w:pPr>
      <w:tabs>
        <w:tab w:val="center" w:pos="7144"/>
        <w:tab w:val="right" w:pos="9804"/>
      </w:tabs>
      <w:spacing w:after="0"/>
    </w:pPr>
    <w:r>
      <w:rPr>
        <w:rFonts w:ascii="Segoe UI" w:hAnsi="Segoe UI" w:eastAsia="Segoe UI" w:cs="Segoe UI"/>
        <w:color w:val="4A77D2"/>
        <w:sz w:val="18"/>
      </w:rPr>
      <w:t xml:space="preserve">Przykładowe wypełnienie formularza – plan ogólny gminy 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8"/>
      </w:rPr>
      <w:t xml:space="preserve">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4"/>
      </w:rPr>
      <w:t xml:space="preserve">data utworzenia: 28.11.2023 r. 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03"/>
      <w:ind w:right="8"/>
      <w:jc w:val="center"/>
    </w:pPr>
    <w:r>
      <w:rPr>
        <w:rFonts w:ascii="Segoe UI" w:hAnsi="Segoe UI" w:eastAsia="Segoe UI" w:cs="Segoe UI"/>
        <w:color w:val="7F7F7F"/>
        <w:sz w:val="18"/>
      </w:rPr>
      <w:t xml:space="preserve"> </w:t>
    </w:r>
  </w:p>
  <w:p>
    <w:pPr>
      <w:tabs>
        <w:tab w:val="center" w:pos="7144"/>
        <w:tab w:val="right" w:pos="9804"/>
      </w:tabs>
      <w:spacing w:after="0"/>
    </w:pPr>
    <w:r>
      <w:rPr>
        <w:rFonts w:ascii="Segoe UI" w:hAnsi="Segoe UI" w:eastAsia="Segoe UI" w:cs="Segoe UI"/>
        <w:color w:val="4A77D2"/>
        <w:sz w:val="18"/>
      </w:rPr>
      <w:t xml:space="preserve">Przykładowe wypełnienie formularza – plan ogólny gminy 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8"/>
      </w:rPr>
      <w:t xml:space="preserve"> </w:t>
    </w:r>
    <w:r>
      <w:rPr>
        <w:rFonts w:ascii="Segoe UI" w:hAnsi="Segoe UI" w:eastAsia="Segoe UI" w:cs="Segoe UI"/>
        <w:color w:val="4A77D2"/>
        <w:sz w:val="18"/>
      </w:rPr>
      <w:tab/>
    </w:r>
    <w:r>
      <w:rPr>
        <w:rFonts w:ascii="Segoe UI" w:hAnsi="Segoe UI" w:eastAsia="Segoe UI" w:cs="Segoe UI"/>
        <w:color w:val="4A77D2"/>
        <w:sz w:val="14"/>
      </w:rPr>
      <w:t xml:space="preserve">data utworzenia: 28.11.2023 r.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1851CC0"/>
    <w:multiLevelType w:val="multilevel"/>
    <w:tmpl w:val="21851CC0"/>
    <w:lvl w:ilvl="0" w:tentative="0">
      <w:start w:val="1"/>
      <w:numFmt w:val="decimal"/>
      <w:lvlText w:val="%1)"/>
      <w:lvlJc w:val="left"/>
      <w:pPr>
        <w:ind w:left="144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shd w:val="clear" w:color="auto" w:fill="auto"/>
        <w:vertAlign w:val="superscript"/>
      </w:rPr>
    </w:lvl>
  </w:abstractNum>
  <w:abstractNum w:abstractNumId="1">
    <w:nsid w:val="30B00D1B"/>
    <w:multiLevelType w:val="multilevel"/>
    <w:tmpl w:val="30B00D1B"/>
    <w:lvl w:ilvl="0" w:tentative="0">
      <w:start w:val="4"/>
      <w:numFmt w:val="decimal"/>
      <w:pStyle w:val="2"/>
      <w:lvlText w:val="%1."/>
      <w:lvlJc w:val="left"/>
      <w:pPr>
        <w:ind w:left="0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15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7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9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31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403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75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7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97"/>
      </w:pPr>
      <w:rPr>
        <w:rFonts w:ascii="Arial" w:hAnsi="Arial" w:eastAsia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F99"/>
    <w:rsid w:val="001A3901"/>
    <w:rsid w:val="001C41B1"/>
    <w:rsid w:val="0047065B"/>
    <w:rsid w:val="004D3F5B"/>
    <w:rsid w:val="00715732"/>
    <w:rsid w:val="007D4711"/>
    <w:rsid w:val="00AA05AC"/>
    <w:rsid w:val="00AB39DB"/>
    <w:rsid w:val="00C466FD"/>
    <w:rsid w:val="00CB5C53"/>
    <w:rsid w:val="00CF7E53"/>
    <w:rsid w:val="00D674CE"/>
    <w:rsid w:val="00E04F99"/>
    <w:rsid w:val="00E85464"/>
    <w:rsid w:val="00FD4886"/>
    <w:rsid w:val="24FB6B73"/>
    <w:rsid w:val="3DE55A68"/>
    <w:rsid w:val="40E56ADF"/>
    <w:rsid w:val="429C453B"/>
    <w:rsid w:val="5F5B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iPriority="99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99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pl-PL" w:eastAsia="pl-PL" w:bidi="ar-SA"/>
      <w14:ligatures w14:val="standardContextual"/>
    </w:rPr>
  </w:style>
  <w:style w:type="paragraph" w:styleId="2">
    <w:name w:val="heading 1"/>
    <w:next w:val="1"/>
    <w:link w:val="14"/>
    <w:qFormat/>
    <w:uiPriority w:val="9"/>
    <w:pPr>
      <w:keepNext/>
      <w:keepLines/>
      <w:numPr>
        <w:ilvl w:val="0"/>
        <w:numId w:val="1"/>
      </w:numPr>
      <w:shd w:val="clear" w:color="auto" w:fill="D9D9D9"/>
      <w:spacing w:after="20" w:line="259" w:lineRule="auto"/>
      <w:ind w:left="10" w:hanging="10"/>
      <w:outlineLvl w:val="0"/>
    </w:pPr>
    <w:rPr>
      <w:rFonts w:ascii="Arial" w:hAnsi="Arial" w:eastAsia="Arial" w:cs="Arial"/>
      <w:b/>
      <w:color w:val="000000"/>
      <w:kern w:val="2"/>
      <w:sz w:val="24"/>
      <w:szCs w:val="22"/>
      <w:lang w:val="pl-PL" w:eastAsia="pl-PL" w:bidi="ar-SA"/>
      <w14:ligatures w14:val="standardContextual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9"/>
    <w:unhideWhenUsed/>
    <w:qFormat/>
    <w:uiPriority w:val="99"/>
    <w:pPr>
      <w:spacing w:after="120"/>
    </w:pPr>
  </w:style>
  <w:style w:type="paragraph" w:styleId="6">
    <w:name w:val="Body Text First Indent"/>
    <w:basedOn w:val="5"/>
    <w:link w:val="20"/>
    <w:unhideWhenUsed/>
    <w:qFormat/>
    <w:uiPriority w:val="99"/>
    <w:pPr>
      <w:spacing w:after="160"/>
      <w:ind w:firstLine="360"/>
    </w:pPr>
  </w:style>
  <w:style w:type="paragraph" w:styleId="7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8">
    <w:name w:val="footer"/>
    <w:basedOn w:val="1"/>
    <w:link w:val="16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9">
    <w:name w:val="header"/>
    <w:basedOn w:val="1"/>
    <w:link w:val="1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  <w:rPr>
      <w:rFonts w:cs="Times New Roman" w:asciiTheme="minorHAnsi" w:hAnsiTheme="minorHAnsi" w:eastAsiaTheme="minorEastAsia"/>
      <w:color w:val="auto"/>
      <w:kern w:val="0"/>
      <w14:ligatures w14:val="none"/>
    </w:rPr>
  </w:style>
  <w:style w:type="character" w:styleId="10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List"/>
    <w:basedOn w:val="1"/>
    <w:unhideWhenUsed/>
    <w:qFormat/>
    <w:uiPriority w:val="99"/>
    <w:pPr>
      <w:ind w:left="283" w:hanging="283"/>
      <w:contextualSpacing/>
    </w:pPr>
  </w:style>
  <w:style w:type="paragraph" w:styleId="12">
    <w:name w:val="List Continue"/>
    <w:basedOn w:val="1"/>
    <w:unhideWhenUsed/>
    <w:qFormat/>
    <w:uiPriority w:val="99"/>
    <w:pPr>
      <w:spacing w:after="120"/>
      <w:ind w:left="283"/>
      <w:contextualSpacing/>
    </w:pPr>
  </w:style>
  <w:style w:type="paragraph" w:styleId="13">
    <w:name w:val="Title"/>
    <w:basedOn w:val="1"/>
    <w:next w:val="1"/>
    <w:link w:val="18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auto"/>
      <w:spacing w:val="-10"/>
      <w:kern w:val="28"/>
      <w:sz w:val="56"/>
      <w:szCs w:val="56"/>
    </w:rPr>
  </w:style>
  <w:style w:type="character" w:customStyle="1" w:styleId="14">
    <w:name w:val="Nagłówek 1 Znak"/>
    <w:link w:val="2"/>
    <w:qFormat/>
    <w:uiPriority w:val="0"/>
    <w:rPr>
      <w:rFonts w:ascii="Arial" w:hAnsi="Arial" w:eastAsia="Arial" w:cs="Arial"/>
      <w:b/>
      <w:color w:val="000000"/>
      <w:sz w:val="24"/>
    </w:rPr>
  </w:style>
  <w:style w:type="table" w:customStyle="1" w:styleId="15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6">
    <w:name w:val="Stopka Znak"/>
    <w:basedOn w:val="3"/>
    <w:link w:val="8"/>
    <w:qFormat/>
    <w:uiPriority w:val="99"/>
    <w:rPr>
      <w:rFonts w:ascii="Calibri" w:hAnsi="Calibri" w:eastAsia="Calibri" w:cs="Calibri"/>
      <w:color w:val="000000"/>
    </w:rPr>
  </w:style>
  <w:style w:type="character" w:customStyle="1" w:styleId="17">
    <w:name w:val="Nagłówek Znak"/>
    <w:basedOn w:val="3"/>
    <w:link w:val="9"/>
    <w:qFormat/>
    <w:uiPriority w:val="99"/>
    <w:rPr>
      <w:rFonts w:cs="Times New Roman"/>
      <w:kern w:val="0"/>
      <w14:ligatures w14:val="none"/>
    </w:rPr>
  </w:style>
  <w:style w:type="character" w:customStyle="1" w:styleId="18">
    <w:name w:val="Tytuł Znak"/>
    <w:basedOn w:val="3"/>
    <w:link w:val="13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Tekst podstawowy Znak"/>
    <w:basedOn w:val="3"/>
    <w:link w:val="5"/>
    <w:qFormat/>
    <w:uiPriority w:val="99"/>
    <w:rPr>
      <w:rFonts w:ascii="Calibri" w:hAnsi="Calibri" w:eastAsia="Calibri" w:cs="Calibri"/>
      <w:color w:val="000000"/>
    </w:rPr>
  </w:style>
  <w:style w:type="character" w:customStyle="1" w:styleId="20">
    <w:name w:val="Tekst podstawowy z wcięciem Znak"/>
    <w:basedOn w:val="19"/>
    <w:link w:val="6"/>
    <w:qFormat/>
    <w:uiPriority w:val="99"/>
    <w:rPr>
      <w:rFonts w:ascii="Calibri" w:hAnsi="Calibri" w:eastAsia="Calibri" w:cs="Calibri"/>
      <w:color w:val="000000"/>
    </w:rPr>
  </w:style>
  <w:style w:type="character" w:customStyle="1" w:styleId="21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glossaryDocument" Target="glossary/document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886A11CA286B445CB613C806A68EB957"/>
        <w:style w:val="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983D481-DF6B-491B-BFF0-BE71624DFCF4}"/>
      </w:docPartPr>
      <w:docPartBody>
        <w:p>
          <w:pPr>
            <w:pStyle w:val="4"/>
          </w:pPr>
          <w:r>
            <w:t>[Wpisz tutaj]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775"/>
    <w:rsid w:val="00046775"/>
    <w:rsid w:val="0058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l-PL" w:eastAsia="pl-PL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886A11CA286B445CB613C806A68EB957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pl-PL" w:eastAsia="pl-PL" w:bidi="ar-SA"/>
      <w14:ligatures w14:val="standardContextual"/>
    </w:rPr>
  </w:style>
</w:style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1288</Words>
  <Characters>7728</Characters>
  <Lines>64</Lines>
  <Paragraphs>17</Paragraphs>
  <TotalTime>861</TotalTime>
  <ScaleCrop>false</ScaleCrop>
  <LinksUpToDate>false</LinksUpToDate>
  <CharactersWithSpaces>8999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2024-04-12T13:09:00Z</dcterms:created>
  <dc:creator>PZD PZD</dc:creator>
  <cp:lastModifiedBy>Danuta Kaprykowska</cp:lastModifiedBy>
  <cp:lastPrinted>2024-05-31T09:48:36Z</cp:lastPrinted>
  <dcterms:modified xsi:type="dcterms:W3CDTF">2024-05-31T11:39:45Z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1045-12.2.0.16909</vt:lpwstr>
  </property>
  <property fmtid="{D5CDD505-2E9C-101B-9397-08002B2CF9AE}" pid="3" name="ICV">
    <vt:lpwstr>113E37EC58034FDEB8C2755204A12C57_13</vt:lpwstr>
  </property>
</Properties>
</file>