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B11D" w14:textId="1B8861AC" w:rsidR="00FC4570" w:rsidRPr="00FC4570" w:rsidRDefault="00FC4570" w:rsidP="57E85198">
      <w:pPr>
        <w:rPr>
          <w:rFonts w:ascii="Calibri" w:eastAsia="Calibri" w:hAnsi="Calibri" w:cs="Calibri"/>
          <w:b/>
          <w:bCs/>
          <w:sz w:val="21"/>
          <w:szCs w:val="21"/>
          <w:u w:val="single"/>
          <w:lang w:val="en-US"/>
        </w:rPr>
      </w:pPr>
      <w:r w:rsidRPr="00FC4570">
        <w:rPr>
          <w:rFonts w:ascii="Calibri" w:eastAsia="Calibri" w:hAnsi="Calibri" w:cs="Calibri"/>
          <w:b/>
          <w:bCs/>
          <w:sz w:val="21"/>
          <w:szCs w:val="21"/>
          <w:u w:val="single"/>
          <w:lang w:val="en-US"/>
        </w:rPr>
        <w:t xml:space="preserve">Use Case Description: </w:t>
      </w:r>
    </w:p>
    <w:p w14:paraId="5047F8B4" w14:textId="637BFCA2" w:rsidR="08572301" w:rsidRPr="00FE63B2" w:rsidRDefault="74BA6DBF" w:rsidP="57E85198">
      <w:pPr>
        <w:rPr>
          <w:lang w:val="en-US"/>
        </w:rPr>
      </w:pPr>
      <w:r w:rsidRPr="00FE63B2">
        <w:rPr>
          <w:rFonts w:ascii="Calibri" w:eastAsia="Calibri" w:hAnsi="Calibri" w:cs="Calibri"/>
          <w:sz w:val="21"/>
          <w:szCs w:val="21"/>
          <w:lang w:val="en-US"/>
        </w:rPr>
        <w:t xml:space="preserve">Ask a home buyer to describe their dream house, and they probably won't begin with the height of the basement ceiling or the proximity to an east-west railroad. But a marketing </w:t>
      </w:r>
      <w:r w:rsidR="60F6AB15" w:rsidRPr="00FE63B2">
        <w:rPr>
          <w:rFonts w:ascii="Calibri" w:eastAsia="Calibri" w:hAnsi="Calibri" w:cs="Calibri"/>
          <w:sz w:val="21"/>
          <w:szCs w:val="21"/>
          <w:lang w:val="en-US"/>
        </w:rPr>
        <w:t xml:space="preserve">statistique </w:t>
      </w:r>
      <w:r w:rsidRPr="00FE63B2">
        <w:rPr>
          <w:rFonts w:ascii="Calibri" w:eastAsia="Calibri" w:hAnsi="Calibri" w:cs="Calibri"/>
          <w:sz w:val="21"/>
          <w:szCs w:val="21"/>
          <w:lang w:val="en-US"/>
        </w:rPr>
        <w:t>study proves that much more influences price negotiations than the number of bedrooms or a white-picket fence.</w:t>
      </w:r>
    </w:p>
    <w:p w14:paraId="1B7F3C71" w14:textId="3F0450FE" w:rsidR="009B136E" w:rsidRDefault="00FC4570" w:rsidP="00857814">
      <w:pPr>
        <w:rPr>
          <w:rFonts w:ascii="Calibri" w:eastAsia="Calibri" w:hAnsi="Calibri" w:cs="Calibri"/>
          <w:sz w:val="21"/>
          <w:szCs w:val="21"/>
          <w:lang w:val="en-US"/>
        </w:rPr>
      </w:pPr>
      <w:r w:rsidRPr="00FC4570">
        <w:rPr>
          <w:rFonts w:ascii="Calibri" w:eastAsia="Calibri" w:hAnsi="Calibri" w:cs="Calibri"/>
          <w:i/>
          <w:iCs/>
          <w:sz w:val="21"/>
          <w:szCs w:val="21"/>
          <w:lang w:val="en-US"/>
        </w:rPr>
        <w:t>GreatHouse Holdings</w:t>
      </w:r>
      <w:r w:rsidR="00CB2733">
        <w:rPr>
          <w:rFonts w:ascii="Calibri" w:eastAsia="Calibri" w:hAnsi="Calibri" w:cs="Calibri"/>
          <w:sz w:val="21"/>
          <w:szCs w:val="21"/>
          <w:lang w:val="en-US"/>
        </w:rPr>
        <w:t xml:space="preserve"> is a real estate company</w:t>
      </w:r>
      <w:r w:rsidR="00491F0A">
        <w:rPr>
          <w:rFonts w:ascii="Calibri" w:eastAsia="Calibri" w:hAnsi="Calibri" w:cs="Calibri"/>
          <w:sz w:val="21"/>
          <w:szCs w:val="21"/>
          <w:lang w:val="en-US"/>
        </w:rPr>
        <w:t xml:space="preserve"> located in the west coast of the US. As a part of digital transformation </w:t>
      </w:r>
      <w:r w:rsidRPr="00FC4570">
        <w:rPr>
          <w:rFonts w:ascii="Calibri" w:eastAsia="Calibri" w:hAnsi="Calibri" w:cs="Calibri"/>
          <w:i/>
          <w:iCs/>
          <w:sz w:val="21"/>
          <w:szCs w:val="21"/>
          <w:lang w:val="en-US"/>
        </w:rPr>
        <w:t>GreatHouse Holdings</w:t>
      </w:r>
      <w:r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="00491F0A">
        <w:rPr>
          <w:rFonts w:ascii="Calibri" w:eastAsia="Calibri" w:hAnsi="Calibri" w:cs="Calibri"/>
          <w:sz w:val="21"/>
          <w:szCs w:val="21"/>
          <w:lang w:val="en-US"/>
        </w:rPr>
        <w:t xml:space="preserve">wants to take advantage of internal and external data to improve their </w:t>
      </w:r>
      <w:r w:rsidR="008702F0">
        <w:rPr>
          <w:rFonts w:ascii="Calibri" w:eastAsia="Calibri" w:hAnsi="Calibri" w:cs="Calibri"/>
          <w:sz w:val="21"/>
          <w:szCs w:val="21"/>
          <w:lang w:val="en-US"/>
        </w:rPr>
        <w:t xml:space="preserve">sales </w:t>
      </w:r>
      <w:r w:rsidR="0036570A">
        <w:rPr>
          <w:rFonts w:ascii="Calibri" w:eastAsia="Calibri" w:hAnsi="Calibri" w:cs="Calibri"/>
          <w:sz w:val="21"/>
          <w:szCs w:val="21"/>
          <w:lang w:val="en-US"/>
        </w:rPr>
        <w:t xml:space="preserve">by matching the </w:t>
      </w:r>
      <w:r w:rsidR="00972156">
        <w:rPr>
          <w:rFonts w:ascii="Calibri" w:eastAsia="Calibri" w:hAnsi="Calibri" w:cs="Calibri"/>
          <w:sz w:val="21"/>
          <w:szCs w:val="21"/>
          <w:lang w:val="en-US"/>
        </w:rPr>
        <w:t xml:space="preserve">offer and the demand on reals estate market. </w:t>
      </w:r>
      <w:r w:rsidR="00491F0A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14:paraId="342A67D2" w14:textId="03FBD44D" w:rsidR="00FC4570" w:rsidRPr="00FC4570" w:rsidRDefault="00FC4570" w:rsidP="00857814">
      <w:pPr>
        <w:rPr>
          <w:rFonts w:ascii="Calibri" w:eastAsia="Calibri" w:hAnsi="Calibri" w:cs="Calibri"/>
          <w:b/>
          <w:bCs/>
          <w:sz w:val="21"/>
          <w:szCs w:val="21"/>
          <w:u w:val="single"/>
          <w:lang w:val="en-US"/>
        </w:rPr>
      </w:pPr>
      <w:r w:rsidRPr="00FC4570">
        <w:rPr>
          <w:rFonts w:ascii="Calibri" w:eastAsia="Calibri" w:hAnsi="Calibri" w:cs="Calibri"/>
          <w:b/>
          <w:bCs/>
          <w:sz w:val="21"/>
          <w:szCs w:val="21"/>
          <w:u w:val="single"/>
          <w:lang w:val="en-US"/>
        </w:rPr>
        <w:t>Goals:</w:t>
      </w:r>
    </w:p>
    <w:p w14:paraId="1D02B0AB" w14:textId="2E9C13A8" w:rsidR="00CB2733" w:rsidRPr="001A0CE2" w:rsidRDefault="00FC4570" w:rsidP="00857814">
      <w:pPr>
        <w:rPr>
          <w:rFonts w:ascii="Calibri" w:eastAsia="Calibri" w:hAnsi="Calibri" w:cs="Calibri"/>
          <w:sz w:val="21"/>
          <w:szCs w:val="21"/>
          <w:lang w:val="en-US"/>
        </w:rPr>
      </w:pPr>
      <w:r>
        <w:rPr>
          <w:rFonts w:ascii="Calibri" w:eastAsia="Calibri" w:hAnsi="Calibri" w:cs="Calibri"/>
          <w:sz w:val="21"/>
          <w:szCs w:val="21"/>
          <w:lang w:val="en-US"/>
        </w:rPr>
        <w:t>T</w:t>
      </w:r>
      <w:r w:rsidR="001A0CE2">
        <w:rPr>
          <w:rFonts w:ascii="Calibri" w:eastAsia="Calibri" w:hAnsi="Calibri" w:cs="Calibri"/>
          <w:sz w:val="21"/>
          <w:szCs w:val="21"/>
          <w:lang w:val="en-US"/>
        </w:rPr>
        <w:t>o achieve th</w:t>
      </w:r>
      <w:r>
        <w:rPr>
          <w:rFonts w:ascii="Calibri" w:eastAsia="Calibri" w:hAnsi="Calibri" w:cs="Calibri"/>
          <w:sz w:val="21"/>
          <w:szCs w:val="21"/>
          <w:lang w:val="en-US"/>
        </w:rPr>
        <w:t>eir objectives</w:t>
      </w:r>
      <w:r w:rsidR="001A0CE2">
        <w:rPr>
          <w:rFonts w:ascii="Calibri" w:eastAsia="Calibri" w:hAnsi="Calibri" w:cs="Calibri"/>
          <w:sz w:val="21"/>
          <w:szCs w:val="21"/>
          <w:lang w:val="en-US"/>
        </w:rPr>
        <w:t xml:space="preserve">, </w:t>
      </w:r>
      <w:r w:rsidRPr="00FC4570">
        <w:rPr>
          <w:rFonts w:ascii="Calibri" w:eastAsia="Calibri" w:hAnsi="Calibri" w:cs="Calibri"/>
          <w:i/>
          <w:iCs/>
          <w:sz w:val="21"/>
          <w:szCs w:val="21"/>
          <w:lang w:val="en-US"/>
        </w:rPr>
        <w:t>GreatHouse Holdings</w:t>
      </w:r>
      <w:r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="001A0CE2">
        <w:rPr>
          <w:rFonts w:ascii="Calibri" w:eastAsia="Calibri" w:hAnsi="Calibri" w:cs="Calibri"/>
          <w:sz w:val="21"/>
          <w:szCs w:val="21"/>
          <w:lang w:val="en-US"/>
        </w:rPr>
        <w:t xml:space="preserve">will use the following data </w:t>
      </w:r>
      <w:r w:rsidR="1AE41FFA" w:rsidRPr="3D623D7F">
        <w:rPr>
          <w:rFonts w:ascii="Calibri" w:eastAsia="Calibri" w:hAnsi="Calibri" w:cs="Calibri"/>
          <w:sz w:val="21"/>
          <w:szCs w:val="21"/>
          <w:lang w:val="en-US"/>
        </w:rPr>
        <w:t>:</w:t>
      </w:r>
    </w:p>
    <w:p w14:paraId="26ED1844" w14:textId="36F3EC73" w:rsidR="1AE41FFA" w:rsidRDefault="1AE41FFA" w:rsidP="3D623D7F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35DDDB00">
        <w:rPr>
          <w:lang w:val="en-US"/>
        </w:rPr>
        <w:t>Stocks of houses to sell (</w:t>
      </w:r>
      <w:r w:rsidRPr="35DDDB00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nb of rooms, bedrooms and of course the prices</w:t>
      </w:r>
      <w:r w:rsidRPr="6027F179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)</w:t>
      </w:r>
    </w:p>
    <w:p w14:paraId="22D32D09" w14:textId="7EF131E1" w:rsidR="3D623D7F" w:rsidRPr="002D418B" w:rsidRDefault="1AE41FFA" w:rsidP="17AD16B0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3D623D7F">
        <w:rPr>
          <w:lang w:val="en-US"/>
        </w:rPr>
        <w:t>District referential containing information about the district</w:t>
      </w:r>
      <w:r w:rsidRPr="473C92BD">
        <w:rPr>
          <w:lang w:val="en-US"/>
        </w:rPr>
        <w:t xml:space="preserve"> </w:t>
      </w:r>
      <w:r w:rsidRPr="009866AF">
        <w:rPr>
          <w:lang w:val="en-US"/>
        </w:rPr>
        <w:t>: address of house (</w:t>
      </w:r>
      <w:r w:rsidRPr="009866AF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longitude, latitude)</w:t>
      </w:r>
    </w:p>
    <w:p w14:paraId="3752D5B7" w14:textId="03CEF21A" w:rsidR="002D418B" w:rsidRDefault="00ED04DB" w:rsidP="17AD16B0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Real estate </w:t>
      </w:r>
      <w:r w:rsidR="00A40FC3">
        <w:rPr>
          <w:rFonts w:eastAsiaTheme="minorEastAsia"/>
          <w:lang w:val="en-US"/>
        </w:rPr>
        <w:t xml:space="preserve">ad from competitors </w:t>
      </w:r>
    </w:p>
    <w:p w14:paraId="352D8619" w14:textId="0A9A2CC3" w:rsidR="08572301" w:rsidRPr="00FE63B2" w:rsidRDefault="75DEFCBF" w:rsidP="261CE288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Agence ask you to design</w:t>
      </w:r>
      <w:r w:rsidR="560595AD"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r w:rsidR="369883A1"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a</w:t>
      </w:r>
      <w:r w:rsidR="396A99BE"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n </w:t>
      </w:r>
      <w:r w:rsidR="2A91CE3C"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end to end</w:t>
      </w:r>
      <w:r w:rsidR="396A99BE"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application to </w:t>
      </w:r>
      <w:r w:rsidR="066391BE"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display </w:t>
      </w:r>
      <w:r w:rsidR="369883A1"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all the properties on sale</w:t>
      </w:r>
      <w:r w:rsidR="6875DF42"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? </w:t>
      </w:r>
      <w:r w:rsidR="2EC105C7"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The goal is to </w:t>
      </w:r>
      <w:r w:rsidR="6875DF42"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help </w:t>
      </w:r>
      <w:r w:rsidR="23C98F4F" w:rsidRPr="79C3D84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t</w:t>
      </w:r>
      <w:r w:rsidR="42772CC4" w:rsidRPr="0EF7C0FE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he real estate agency know and negotiate better the final price of each home</w:t>
      </w:r>
      <w:r w:rsidR="2A82D00C" w:rsidRPr="0EF7C0FE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, and to help</w:t>
      </w:r>
      <w:r w:rsidR="42772CC4" w:rsidRPr="0EF7C0FE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</w:t>
      </w:r>
      <w:r w:rsidR="6875DF42" w:rsidRPr="0EF7C0FE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the home buyer to </w:t>
      </w:r>
      <w:r w:rsidR="1ED49928" w:rsidRPr="0EF7C0FE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find </w:t>
      </w:r>
      <w:r w:rsidR="1079AC0A" w:rsidRPr="0EF7C0FE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efficiently </w:t>
      </w:r>
      <w:r w:rsidR="6875DF42" w:rsidRPr="0EF7C0FE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their dream house.</w:t>
      </w:r>
    </w:p>
    <w:p w14:paraId="72A013DA" w14:textId="3BD3B27D" w:rsidR="549E75AA" w:rsidRDefault="549E75AA" w:rsidP="549E75AA">
      <w:pPr>
        <w:rPr>
          <w:lang w:val="en-US"/>
        </w:rPr>
      </w:pPr>
    </w:p>
    <w:p w14:paraId="43732D6B" w14:textId="16D4DE4F" w:rsidR="00EF0B18" w:rsidRDefault="00EF0B18" w:rsidP="549E75AA">
      <w:pPr>
        <w:rPr>
          <w:lang w:val="en-US"/>
        </w:rPr>
      </w:pPr>
      <w:r>
        <w:rPr>
          <w:lang w:val="en-US"/>
        </w:rPr>
        <w:t>For Avanade Data Engineer, we will accomplish the following steps to achieve the client needs.</w:t>
      </w:r>
    </w:p>
    <w:p w14:paraId="7CA4CFC9" w14:textId="628D21EA" w:rsidR="09FAD63A" w:rsidRPr="00EF0B18" w:rsidRDefault="00EF0B18" w:rsidP="1818D750">
      <w:pPr>
        <w:rPr>
          <w:b/>
          <w:bCs/>
          <w:u w:val="single"/>
          <w:lang w:val="en-US"/>
        </w:rPr>
      </w:pPr>
      <w:r w:rsidRPr="00EF0B18">
        <w:rPr>
          <w:b/>
          <w:bCs/>
          <w:u w:val="single"/>
          <w:lang w:val="en-US"/>
        </w:rPr>
        <w:t>Step</w:t>
      </w:r>
      <w:r w:rsidR="00C5531F" w:rsidRPr="00EF0B18">
        <w:rPr>
          <w:b/>
          <w:bCs/>
          <w:u w:val="single"/>
          <w:lang w:val="en-US"/>
        </w:rPr>
        <w:t xml:space="preserve"> 1</w:t>
      </w:r>
      <w:r w:rsidRPr="00EF0B18">
        <w:rPr>
          <w:b/>
          <w:bCs/>
          <w:u w:val="single"/>
          <w:lang w:val="en-US"/>
        </w:rPr>
        <w:t>:</w:t>
      </w:r>
      <w:r w:rsidR="00C5531F" w:rsidRPr="00EF0B18">
        <w:rPr>
          <w:b/>
          <w:bCs/>
          <w:u w:val="single"/>
          <w:lang w:val="en-US"/>
        </w:rPr>
        <w:t xml:space="preserve"> </w:t>
      </w:r>
    </w:p>
    <w:p w14:paraId="43C52CD0" w14:textId="68127D2F" w:rsidR="1BF98D19" w:rsidRDefault="009277C1" w:rsidP="1BF98D19">
      <w:pPr>
        <w:rPr>
          <w:lang w:val="en-US"/>
        </w:rPr>
      </w:pPr>
      <w:r>
        <w:rPr>
          <w:lang w:val="en-US"/>
        </w:rPr>
        <w:t xml:space="preserve">Build the following Infra </w:t>
      </w:r>
    </w:p>
    <w:p w14:paraId="38C423A2" w14:textId="010CCF4B" w:rsidR="0CF6F431" w:rsidRDefault="0CF6F431" w:rsidP="38192A77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38192A77">
        <w:rPr>
          <w:lang w:val="en-US"/>
        </w:rPr>
        <w:t xml:space="preserve">Create an account storage, </w:t>
      </w:r>
    </w:p>
    <w:p w14:paraId="1426FE2E" w14:textId="77777777" w:rsidR="0CF6F431" w:rsidRDefault="0CF6F431" w:rsidP="38192A77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38192A77">
        <w:rPr>
          <w:lang w:val="en-US"/>
        </w:rPr>
        <w:t xml:space="preserve">Databricks workspace, </w:t>
      </w:r>
    </w:p>
    <w:p w14:paraId="5BAE21C3" w14:textId="77777777" w:rsidR="0CF6F431" w:rsidRDefault="0CF6F431" w:rsidP="38192A77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38192A77">
        <w:rPr>
          <w:lang w:val="en-US"/>
        </w:rPr>
        <w:t xml:space="preserve">AKV, </w:t>
      </w:r>
    </w:p>
    <w:p w14:paraId="35D4B137" w14:textId="77777777" w:rsidR="0CF6F431" w:rsidRDefault="0CF6F431" w:rsidP="38192A77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38192A77">
        <w:rPr>
          <w:lang w:val="en-US"/>
        </w:rPr>
        <w:t xml:space="preserve">Git, </w:t>
      </w:r>
    </w:p>
    <w:p w14:paraId="4FE0C455" w14:textId="5791F38A" w:rsidR="0CF6F431" w:rsidRPr="005A6AB0" w:rsidRDefault="0CF6F431" w:rsidP="38192A77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38192A77">
        <w:rPr>
          <w:lang w:val="en-US"/>
        </w:rPr>
        <w:t>Back AKV and mount Account storage</w:t>
      </w:r>
    </w:p>
    <w:p w14:paraId="2ED5CAA0" w14:textId="203D4C92" w:rsidR="005A6AB0" w:rsidRDefault="005A6AB0" w:rsidP="0E00D31C">
      <w:pPr>
        <w:pStyle w:val="ListParagraph"/>
        <w:numPr>
          <w:ilvl w:val="1"/>
          <w:numId w:val="2"/>
        </w:numPr>
        <w:rPr>
          <w:rFonts w:eastAsiaTheme="minorEastAsia"/>
          <w:lang w:val="en-US"/>
        </w:rPr>
      </w:pPr>
      <w:r w:rsidRPr="0E00D31C">
        <w:rPr>
          <w:lang w:val="en-US"/>
        </w:rPr>
        <w:t xml:space="preserve">Azure Data factory </w:t>
      </w:r>
    </w:p>
    <w:p w14:paraId="53EB0215" w14:textId="4EDD94CF" w:rsidR="0E00D31C" w:rsidRDefault="0E00D31C" w:rsidP="0E00D31C">
      <w:pPr>
        <w:rPr>
          <w:lang w:val="en-US"/>
        </w:rPr>
      </w:pPr>
    </w:p>
    <w:p w14:paraId="37F11E21" w14:textId="5D9B750F" w:rsidR="60D92723" w:rsidRDefault="60D92723" w:rsidP="0E00D31C">
      <w:pPr>
        <w:rPr>
          <w:lang w:val="en-US"/>
        </w:rPr>
      </w:pPr>
      <w:r w:rsidRPr="0E00D31C">
        <w:rPr>
          <w:lang w:val="en-US"/>
        </w:rPr>
        <w:t>All useful links :</w:t>
      </w:r>
    </w:p>
    <w:p w14:paraId="569123EE" w14:textId="3EFBDA59" w:rsidR="60D92723" w:rsidRDefault="60D92723" w:rsidP="03854A31">
      <w:pPr>
        <w:rPr>
          <w:lang w:val="en-US"/>
        </w:rPr>
      </w:pPr>
      <w:r w:rsidRPr="00EF0B18">
        <w:rPr>
          <w:b/>
          <w:bCs/>
          <w:lang w:val="en-US"/>
        </w:rPr>
        <w:t>Mount azure blob storage</w:t>
      </w:r>
      <w:r w:rsidR="7B3149EA" w:rsidRPr="03854A31">
        <w:rPr>
          <w:lang w:val="en-US"/>
        </w:rPr>
        <w:t>:</w:t>
      </w:r>
      <w:r w:rsidRPr="03854A31">
        <w:rPr>
          <w:lang w:val="en-US"/>
        </w:rPr>
        <w:t xml:space="preserve"> </w:t>
      </w:r>
      <w:r w:rsidR="770FB0FA" w:rsidRPr="00EF0B18">
        <w:rPr>
          <w:i/>
          <w:iCs/>
          <w:sz w:val="20"/>
          <w:szCs w:val="20"/>
          <w:lang w:val="en-US"/>
        </w:rPr>
        <w:t>https://docs.databricks.com/_static/notebooks/data-sources/mount-azure-blob-storage.html</w:t>
      </w:r>
    </w:p>
    <w:p w14:paraId="2E35FB12" w14:textId="121CA7A5" w:rsidR="0B3F557A" w:rsidRDefault="0B3F557A" w:rsidP="0E00D31C">
      <w:pPr>
        <w:rPr>
          <w:lang w:val="en-US"/>
        </w:rPr>
      </w:pPr>
      <w:r w:rsidRPr="00EF0B18">
        <w:rPr>
          <w:b/>
          <w:bCs/>
          <w:lang w:val="en-US"/>
        </w:rPr>
        <w:t>Security- secret scopes:</w:t>
      </w:r>
      <w:r w:rsidRPr="27557259">
        <w:rPr>
          <w:lang w:val="en-US"/>
        </w:rPr>
        <w:t xml:space="preserve"> </w:t>
      </w:r>
      <w:hyperlink r:id="rId7">
        <w:r w:rsidR="6EF73F3E" w:rsidRPr="00EF0B18">
          <w:rPr>
            <w:rStyle w:val="Hyperlink"/>
            <w:i/>
            <w:iCs/>
            <w:sz w:val="20"/>
            <w:szCs w:val="20"/>
            <w:lang w:val="en-US"/>
          </w:rPr>
          <w:t>https://docs.microsoft.com/en-us/azure/databricks/security/secrets/secret-scopes</w:t>
        </w:r>
      </w:hyperlink>
    </w:p>
    <w:p w14:paraId="33E279B8" w14:textId="3989FD46" w:rsidR="0E00D31C" w:rsidRDefault="19EFBFFA" w:rsidP="03854A31">
      <w:pPr>
        <w:rPr>
          <w:lang w:val="en-US"/>
        </w:rPr>
      </w:pPr>
      <w:r w:rsidRPr="00EF0B18">
        <w:rPr>
          <w:b/>
          <w:bCs/>
          <w:lang w:val="en-US"/>
        </w:rPr>
        <w:t>Delta lake</w:t>
      </w:r>
      <w:r w:rsidRPr="27557259">
        <w:rPr>
          <w:lang w:val="en-US"/>
        </w:rPr>
        <w:t xml:space="preserve"> : </w:t>
      </w:r>
      <w:r w:rsidRPr="00EF0B18">
        <w:rPr>
          <w:i/>
          <w:iCs/>
          <w:sz w:val="20"/>
          <w:szCs w:val="20"/>
          <w:lang w:val="en-US"/>
        </w:rPr>
        <w:t>https://delta.io/</w:t>
      </w:r>
    </w:p>
    <w:p w14:paraId="706A497A" w14:textId="0AA515CE" w:rsidR="25DDDE6A" w:rsidRDefault="25DDDE6A" w:rsidP="25DDDE6A">
      <w:pPr>
        <w:rPr>
          <w:lang w:val="en-US"/>
        </w:rPr>
      </w:pPr>
    </w:p>
    <w:p w14:paraId="6D48075D" w14:textId="3E5C379D" w:rsidR="1818D750" w:rsidRPr="00EF0B18" w:rsidRDefault="00EF0B18" w:rsidP="1818D750">
      <w:pPr>
        <w:rPr>
          <w:b/>
          <w:bCs/>
          <w:u w:val="single"/>
          <w:lang w:val="en-US"/>
        </w:rPr>
      </w:pPr>
      <w:r w:rsidRPr="00EF0B18">
        <w:rPr>
          <w:b/>
          <w:bCs/>
          <w:u w:val="single"/>
          <w:lang w:val="en-US"/>
        </w:rPr>
        <w:t>Step</w:t>
      </w:r>
      <w:r w:rsidR="00FE63B2" w:rsidRPr="00EF0B18">
        <w:rPr>
          <w:b/>
          <w:bCs/>
          <w:u w:val="single"/>
          <w:lang w:val="en-US"/>
        </w:rPr>
        <w:t xml:space="preserve"> </w:t>
      </w:r>
      <w:r w:rsidR="00634028" w:rsidRPr="00EF0B18">
        <w:rPr>
          <w:b/>
          <w:bCs/>
          <w:u w:val="single"/>
          <w:lang w:val="en-US"/>
        </w:rPr>
        <w:t>2</w:t>
      </w:r>
      <w:r w:rsidR="00DC3DDB" w:rsidRPr="00EF0B18">
        <w:rPr>
          <w:b/>
          <w:bCs/>
          <w:u w:val="single"/>
          <w:lang w:val="en-US"/>
        </w:rPr>
        <w:t>:</w:t>
      </w:r>
    </w:p>
    <w:p w14:paraId="23C4B21B" w14:textId="7531D37B" w:rsidR="00197538" w:rsidRDefault="00197538" w:rsidP="00197538">
      <w:pPr>
        <w:rPr>
          <w:lang w:val="en-US"/>
        </w:rPr>
      </w:pPr>
      <w:r w:rsidRPr="717729BA">
        <w:rPr>
          <w:rFonts w:ascii="Calibri" w:eastAsia="Calibri" w:hAnsi="Calibri" w:cs="Calibri"/>
          <w:sz w:val="21"/>
          <w:szCs w:val="21"/>
          <w:lang w:val="en-US"/>
        </w:rPr>
        <w:t>After years of operations, the business of Agence works wells, then it decided to extend their services</w:t>
      </w:r>
      <w:r w:rsidR="0062102F">
        <w:rPr>
          <w:rFonts w:ascii="Calibri" w:eastAsia="Calibri" w:hAnsi="Calibri" w:cs="Calibri"/>
          <w:sz w:val="21"/>
          <w:szCs w:val="21"/>
          <w:lang w:val="en-US"/>
        </w:rPr>
        <w:t>.</w:t>
      </w:r>
    </w:p>
    <w:p w14:paraId="24DA6E4A" w14:textId="3A66C5C1" w:rsidR="00CE523C" w:rsidRDefault="00F56D9F" w:rsidP="08125D67">
      <w:pPr>
        <w:rPr>
          <w:lang w:val="en-US"/>
        </w:rPr>
      </w:pPr>
      <w:r w:rsidRPr="00FC4570">
        <w:rPr>
          <w:rFonts w:ascii="Calibri" w:eastAsia="Calibri" w:hAnsi="Calibri" w:cs="Calibri"/>
          <w:i/>
          <w:iCs/>
          <w:sz w:val="21"/>
          <w:szCs w:val="21"/>
          <w:lang w:val="en-US"/>
        </w:rPr>
        <w:t>GreatHouse Holdings</w:t>
      </w:r>
      <w:r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="0065063B">
        <w:rPr>
          <w:lang w:val="en-US"/>
        </w:rPr>
        <w:t xml:space="preserve">bought </w:t>
      </w:r>
      <w:r w:rsidR="009842CF">
        <w:rPr>
          <w:lang w:val="en-US"/>
        </w:rPr>
        <w:t xml:space="preserve">another real estate company </w:t>
      </w:r>
      <w:r w:rsidRPr="00F56D9F">
        <w:rPr>
          <w:i/>
          <w:iCs/>
          <w:lang w:val="en-US"/>
        </w:rPr>
        <w:t>Roger&amp;Brothers</w:t>
      </w:r>
      <w:r w:rsidR="00B878B2">
        <w:rPr>
          <w:lang w:val="en-US"/>
        </w:rPr>
        <w:t xml:space="preserve">, </w:t>
      </w:r>
      <w:r w:rsidR="008938E1">
        <w:rPr>
          <w:lang w:val="en-US"/>
        </w:rPr>
        <w:t xml:space="preserve">the company wants to </w:t>
      </w:r>
      <w:r w:rsidR="008E6E40">
        <w:rPr>
          <w:lang w:val="en-US"/>
        </w:rPr>
        <w:t>integrate data into one</w:t>
      </w:r>
      <w:r w:rsidR="008B07B0">
        <w:rPr>
          <w:lang w:val="en-US"/>
        </w:rPr>
        <w:t xml:space="preserve"> place this data should be conformed and cleansed. </w:t>
      </w:r>
      <w:r w:rsidR="009842CF">
        <w:rPr>
          <w:lang w:val="en-US"/>
        </w:rPr>
        <w:t xml:space="preserve"> </w:t>
      </w:r>
      <w:r w:rsidR="00CE523C" w:rsidRPr="748C5214">
        <w:rPr>
          <w:lang w:val="en-US"/>
        </w:rPr>
        <w:t xml:space="preserve"> </w:t>
      </w:r>
    </w:p>
    <w:p w14:paraId="13BD3DA1" w14:textId="6D0AC548" w:rsidR="00F56D9F" w:rsidRDefault="00F56D9F" w:rsidP="08125D67">
      <w:pPr>
        <w:rPr>
          <w:lang w:val="en-US"/>
        </w:rPr>
      </w:pPr>
      <w:r>
        <w:rPr>
          <w:lang w:val="en-US"/>
        </w:rPr>
        <w:lastRenderedPageBreak/>
        <w:t>For this objectif, Avanade should propose a stategie for data integration and data clansing as follow:</w:t>
      </w:r>
    </w:p>
    <w:p w14:paraId="71E5011A" w14:textId="163A0EC0" w:rsidR="050BB37C" w:rsidRDefault="050BB37C" w:rsidP="050BB37C">
      <w:pPr>
        <w:rPr>
          <w:lang w:val="en-US"/>
        </w:rPr>
      </w:pPr>
    </w:p>
    <w:p w14:paraId="05B3D09C" w14:textId="02662D09" w:rsidR="00B41121" w:rsidRPr="00F56D9F" w:rsidRDefault="00B41121" w:rsidP="08125D67">
      <w:pPr>
        <w:rPr>
          <w:i/>
          <w:iCs/>
          <w:u w:val="single"/>
          <w:lang w:val="en-US"/>
        </w:rPr>
      </w:pPr>
      <w:r w:rsidRPr="00F56D9F">
        <w:rPr>
          <w:i/>
          <w:iCs/>
          <w:u w:val="single"/>
          <w:lang w:val="en-US"/>
        </w:rPr>
        <w:t xml:space="preserve">Data integration </w:t>
      </w:r>
      <w:r w:rsidR="00CE523C" w:rsidRPr="00F56D9F">
        <w:rPr>
          <w:i/>
          <w:iCs/>
          <w:u w:val="single"/>
          <w:lang w:val="en-US"/>
        </w:rPr>
        <w:t>Scenario:</w:t>
      </w:r>
      <w:r w:rsidRPr="00F56D9F">
        <w:rPr>
          <w:i/>
          <w:iCs/>
          <w:u w:val="single"/>
          <w:lang w:val="en-US"/>
        </w:rPr>
        <w:t xml:space="preserve"> </w:t>
      </w:r>
    </w:p>
    <w:p w14:paraId="424645B4" w14:textId="513F560A" w:rsidR="00B41121" w:rsidRDefault="00F10BAC" w:rsidP="77818C98">
      <w:pPr>
        <w:rPr>
          <w:lang w:val="en-US"/>
        </w:rPr>
      </w:pPr>
      <w:r>
        <w:rPr>
          <w:lang w:val="en-US"/>
        </w:rPr>
        <w:t xml:space="preserve">The data should be </w:t>
      </w:r>
      <w:r w:rsidRPr="00F56D9F">
        <w:rPr>
          <w:b/>
          <w:bCs/>
          <w:lang w:val="en-US"/>
        </w:rPr>
        <w:t>integrated from both companies</w:t>
      </w:r>
      <w:r>
        <w:rPr>
          <w:lang w:val="en-US"/>
        </w:rPr>
        <w:t xml:space="preserve">. </w:t>
      </w:r>
    </w:p>
    <w:p w14:paraId="05D49348" w14:textId="297FB46F" w:rsidR="00F56D9F" w:rsidRDefault="00F56D9F" w:rsidP="77818C98">
      <w:pPr>
        <w:rPr>
          <w:lang w:val="en-US"/>
        </w:rPr>
      </w:pPr>
      <w:r>
        <w:rPr>
          <w:lang w:val="en-US"/>
        </w:rPr>
        <w:t xml:space="preserve">The data should </w:t>
      </w:r>
      <w:r w:rsidR="00C90525">
        <w:rPr>
          <w:lang w:val="en-US"/>
        </w:rPr>
        <w:t xml:space="preserve">be traited to drop </w:t>
      </w:r>
      <w:r w:rsidR="00C90525" w:rsidRPr="00C90525">
        <w:rPr>
          <w:b/>
          <w:bCs/>
          <w:lang w:val="en-US"/>
        </w:rPr>
        <w:t>duplication</w:t>
      </w:r>
      <w:r w:rsidR="00C90525">
        <w:rPr>
          <w:lang w:val="en-US"/>
        </w:rPr>
        <w:t xml:space="preserve"> and </w:t>
      </w:r>
      <w:r w:rsidR="00C90525" w:rsidRPr="00C90525">
        <w:rPr>
          <w:b/>
          <w:bCs/>
          <w:lang w:val="en-US"/>
        </w:rPr>
        <w:t>wrong</w:t>
      </w:r>
      <w:r w:rsidR="00C90525">
        <w:rPr>
          <w:lang w:val="en-US"/>
        </w:rPr>
        <w:t xml:space="preserve"> information.</w:t>
      </w:r>
    </w:p>
    <w:p w14:paraId="7234BC0D" w14:textId="590EE613" w:rsidR="00B41121" w:rsidRDefault="00F10BAC" w:rsidP="62D50114">
      <w:pPr>
        <w:rPr>
          <w:lang w:val="en-US"/>
        </w:rPr>
      </w:pPr>
      <w:r>
        <w:rPr>
          <w:lang w:val="en-US"/>
        </w:rPr>
        <w:t xml:space="preserve">The </w:t>
      </w:r>
      <w:r w:rsidR="004164C5">
        <w:rPr>
          <w:lang w:val="en-US"/>
        </w:rPr>
        <w:t xml:space="preserve">datasets are: </w:t>
      </w:r>
    </w:p>
    <w:p w14:paraId="1F2189DC" w14:textId="2293AC3A" w:rsidR="00B41121" w:rsidRDefault="004164C5" w:rsidP="49D63B77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lang w:val="en-US"/>
        </w:rPr>
        <w:t xml:space="preserve">Stocks </w:t>
      </w:r>
      <w:r w:rsidR="00CE523C">
        <w:rPr>
          <w:lang w:val="en-US"/>
        </w:rPr>
        <w:t>of houses to sell</w:t>
      </w:r>
    </w:p>
    <w:p w14:paraId="3AA53158" w14:textId="56A25CA5" w:rsidR="00B41121" w:rsidRDefault="00CE523C" w:rsidP="49D63B77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lang w:val="en-US"/>
        </w:rPr>
        <w:t>District referential containing information about the district</w:t>
      </w:r>
      <w:r w:rsidR="00F10BAC">
        <w:rPr>
          <w:lang w:val="en-US"/>
        </w:rPr>
        <w:t xml:space="preserve"> </w:t>
      </w:r>
    </w:p>
    <w:p w14:paraId="2FE739B4" w14:textId="46F1CFA3" w:rsidR="4B32CE87" w:rsidRDefault="4B32CE87" w:rsidP="4B32CE87">
      <w:pPr>
        <w:rPr>
          <w:lang w:val="en-US"/>
        </w:rPr>
      </w:pPr>
    </w:p>
    <w:p w14:paraId="575DE533" w14:textId="64DE0BF5" w:rsidR="5013BBDB" w:rsidRDefault="5013BBDB" w:rsidP="5013BBDB">
      <w:pPr>
        <w:rPr>
          <w:lang w:val="en-US"/>
        </w:rPr>
      </w:pPr>
    </w:p>
    <w:p w14:paraId="4350546C" w14:textId="4535D491" w:rsidR="003A3870" w:rsidRPr="00C90525" w:rsidRDefault="00C90525" w:rsidP="1818D750">
      <w:pPr>
        <w:rPr>
          <w:b/>
          <w:bCs/>
          <w:u w:val="single"/>
          <w:lang w:val="en-US"/>
        </w:rPr>
      </w:pPr>
      <w:r w:rsidRPr="00C90525">
        <w:rPr>
          <w:b/>
          <w:bCs/>
          <w:u w:val="single"/>
          <w:lang w:val="en-US"/>
        </w:rPr>
        <w:t>Step</w:t>
      </w:r>
      <w:r w:rsidR="003A3870" w:rsidRPr="00C90525">
        <w:rPr>
          <w:b/>
          <w:bCs/>
          <w:u w:val="single"/>
          <w:lang w:val="en-US"/>
        </w:rPr>
        <w:t xml:space="preserve"> 3:</w:t>
      </w:r>
    </w:p>
    <w:p w14:paraId="7E0D1486" w14:textId="3147CFA7" w:rsidR="0B997A32" w:rsidRDefault="00C90525" w:rsidP="0B997A32">
      <w:pPr>
        <w:rPr>
          <w:lang w:val="en-US"/>
        </w:rPr>
      </w:pPr>
      <w:r w:rsidRPr="00FC4570">
        <w:rPr>
          <w:rFonts w:ascii="Calibri" w:eastAsia="Calibri" w:hAnsi="Calibri" w:cs="Calibri"/>
          <w:i/>
          <w:iCs/>
          <w:sz w:val="21"/>
          <w:szCs w:val="21"/>
          <w:lang w:val="en-US"/>
        </w:rPr>
        <w:t>GreatHouse Holdings</w:t>
      </w:r>
      <w:r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="136A1BB2" w:rsidRPr="1342A488">
        <w:rPr>
          <w:lang w:val="en-US"/>
        </w:rPr>
        <w:t xml:space="preserve">would </w:t>
      </w:r>
      <w:r w:rsidR="136A1BB2" w:rsidRPr="42033BC8">
        <w:rPr>
          <w:lang w:val="en-US"/>
        </w:rPr>
        <w:t xml:space="preserve">like </w:t>
      </w:r>
      <w:r w:rsidR="6C88A762" w:rsidRPr="70325D46">
        <w:rPr>
          <w:lang w:val="en-US"/>
        </w:rPr>
        <w:t xml:space="preserve">to </w:t>
      </w:r>
      <w:r w:rsidR="6C88A762" w:rsidRPr="779690AD">
        <w:rPr>
          <w:lang w:val="en-US"/>
        </w:rPr>
        <w:t xml:space="preserve">have a </w:t>
      </w:r>
      <w:r w:rsidR="136A1BB2" w:rsidRPr="70C3D308">
        <w:rPr>
          <w:lang w:val="en-US"/>
        </w:rPr>
        <w:t xml:space="preserve">better </w:t>
      </w:r>
      <w:r w:rsidR="3EB9F59C" w:rsidRPr="35ADDC55">
        <w:rPr>
          <w:lang w:val="en-US"/>
        </w:rPr>
        <w:t xml:space="preserve">understanding </w:t>
      </w:r>
      <w:r w:rsidR="3EB9F59C" w:rsidRPr="74E97541">
        <w:rPr>
          <w:lang w:val="en-US"/>
        </w:rPr>
        <w:t xml:space="preserve">about </w:t>
      </w:r>
      <w:r w:rsidR="136A1BB2" w:rsidRPr="74E97541">
        <w:rPr>
          <w:lang w:val="en-US"/>
        </w:rPr>
        <w:t xml:space="preserve">the </w:t>
      </w:r>
      <w:r w:rsidR="136A1BB2" w:rsidRPr="23AA0C82">
        <w:rPr>
          <w:lang w:val="en-US"/>
        </w:rPr>
        <w:t>market</w:t>
      </w:r>
      <w:r w:rsidR="4DF86D54" w:rsidRPr="23AA0C82">
        <w:rPr>
          <w:lang w:val="en-US"/>
        </w:rPr>
        <w:t xml:space="preserve">, it </w:t>
      </w:r>
      <w:r w:rsidR="4DF86D54" w:rsidRPr="675C2635">
        <w:rPr>
          <w:lang w:val="en-US"/>
        </w:rPr>
        <w:t xml:space="preserve">helps </w:t>
      </w:r>
      <w:r w:rsidR="4DF86D54" w:rsidRPr="05E252FE">
        <w:rPr>
          <w:lang w:val="en-US"/>
        </w:rPr>
        <w:t xml:space="preserve">them </w:t>
      </w:r>
      <w:r w:rsidR="136A1BB2" w:rsidRPr="05E252FE">
        <w:rPr>
          <w:lang w:val="en-US"/>
        </w:rPr>
        <w:t>to</w:t>
      </w:r>
      <w:r w:rsidR="136A1BB2" w:rsidRPr="7693267A">
        <w:rPr>
          <w:lang w:val="en-US"/>
        </w:rPr>
        <w:t xml:space="preserve"> </w:t>
      </w:r>
      <w:r w:rsidR="136A1BB2" w:rsidRPr="5DC453B7">
        <w:rPr>
          <w:lang w:val="en-US"/>
        </w:rPr>
        <w:t>d</w:t>
      </w:r>
      <w:r w:rsidR="0909E1AC" w:rsidRPr="5DC453B7">
        <w:rPr>
          <w:lang w:val="en-US"/>
        </w:rPr>
        <w:t xml:space="preserve">esign </w:t>
      </w:r>
      <w:r w:rsidR="0909E1AC" w:rsidRPr="70521168">
        <w:rPr>
          <w:lang w:val="en-US"/>
        </w:rPr>
        <w:t xml:space="preserve">next </w:t>
      </w:r>
      <w:r w:rsidR="0909E1AC" w:rsidRPr="28190565">
        <w:rPr>
          <w:lang w:val="en-US"/>
        </w:rPr>
        <w:t>year’s</w:t>
      </w:r>
      <w:r w:rsidR="136A1BB2" w:rsidRPr="702513E6">
        <w:rPr>
          <w:lang w:val="en-US"/>
        </w:rPr>
        <w:t xml:space="preserve"> strategy </w:t>
      </w:r>
      <w:r w:rsidR="500E3A38" w:rsidRPr="28190565">
        <w:rPr>
          <w:lang w:val="en-US"/>
        </w:rPr>
        <w:t xml:space="preserve">about </w:t>
      </w:r>
      <w:r w:rsidR="500E3A38" w:rsidRPr="49D63B77">
        <w:rPr>
          <w:lang w:val="en-US"/>
        </w:rPr>
        <w:t>houses on</w:t>
      </w:r>
      <w:r w:rsidR="500E3A38" w:rsidRPr="28190565">
        <w:rPr>
          <w:lang w:val="en-US"/>
        </w:rPr>
        <w:t xml:space="preserve"> sale</w:t>
      </w:r>
      <w:r w:rsidR="500E3A38" w:rsidRPr="49D63B77">
        <w:rPr>
          <w:lang w:val="en-US"/>
        </w:rPr>
        <w:t>.</w:t>
      </w:r>
      <w:r w:rsidR="23F871C6" w:rsidRPr="24F9F588">
        <w:rPr>
          <w:lang w:val="en-US"/>
        </w:rPr>
        <w:t xml:space="preserve"> </w:t>
      </w:r>
    </w:p>
    <w:p w14:paraId="472B405E" w14:textId="602A8A1E" w:rsidR="136A1BB2" w:rsidRDefault="00C90525" w:rsidP="7213BC0E">
      <w:pPr>
        <w:rPr>
          <w:lang w:val="en-US"/>
        </w:rPr>
      </w:pPr>
      <w:r>
        <w:rPr>
          <w:lang w:val="en-US"/>
        </w:rPr>
        <w:t>For this use case, Avanade has some e</w:t>
      </w:r>
      <w:r w:rsidR="136A1BB2" w:rsidRPr="7213BC0E">
        <w:rPr>
          <w:lang w:val="en-US"/>
        </w:rPr>
        <w:t>xploration scenario</w:t>
      </w:r>
      <w:r>
        <w:rPr>
          <w:lang w:val="en-US"/>
        </w:rPr>
        <w:t>s to treat</w:t>
      </w:r>
      <w:r w:rsidR="00E74717">
        <w:rPr>
          <w:lang w:val="en-US"/>
        </w:rPr>
        <w:t xml:space="preserve"> and KPI’s to put in place</w:t>
      </w:r>
      <w:r w:rsidR="136A1BB2" w:rsidRPr="7213BC0E">
        <w:rPr>
          <w:lang w:val="en-US"/>
        </w:rPr>
        <w:t xml:space="preserve">: </w:t>
      </w:r>
    </w:p>
    <w:p w14:paraId="38AE68E5" w14:textId="6152C665" w:rsidR="136A1BB2" w:rsidRDefault="136A1BB2" w:rsidP="3AC7D86F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 w:rsidRPr="7213BC0E">
        <w:rPr>
          <w:lang w:val="en-US"/>
        </w:rPr>
        <w:t>Analyse the average price per n</w:t>
      </w:r>
      <w:r w:rsidR="00E74717">
        <w:rPr>
          <w:lang w:val="en-US"/>
        </w:rPr>
        <w:t>omber</w:t>
      </w:r>
      <w:r w:rsidRPr="7213BC0E">
        <w:rPr>
          <w:lang w:val="en-US"/>
        </w:rPr>
        <w:t xml:space="preserve"> of rooms</w:t>
      </w:r>
    </w:p>
    <w:p w14:paraId="09C190E3" w14:textId="5CF45017" w:rsidR="136A1BB2" w:rsidRDefault="136A1BB2" w:rsidP="3AC7D86F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 w:rsidRPr="7213BC0E">
        <w:rPr>
          <w:lang w:val="en-US"/>
        </w:rPr>
        <w:t xml:space="preserve">Analyse the different indicators the lowest, highest, average of price from each district </w:t>
      </w:r>
    </w:p>
    <w:p w14:paraId="3CC174F1" w14:textId="67900FE9" w:rsidR="136A1BB2" w:rsidRDefault="136A1BB2" w:rsidP="3AC7D86F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 w:rsidRPr="7213BC0E">
        <w:rPr>
          <w:lang w:val="en-US"/>
        </w:rPr>
        <w:t>Which kind of house is most in the market (such as how many rooms, how many bedrooms)?</w:t>
      </w:r>
    </w:p>
    <w:p w14:paraId="77593098" w14:textId="1C703E3E" w:rsidR="136A1BB2" w:rsidRDefault="136A1BB2" w:rsidP="3AC7D86F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 w:rsidRPr="7213BC0E">
        <w:rPr>
          <w:lang w:val="en-US"/>
        </w:rPr>
        <w:t>For different price range, analyse the difference of houses (nb of rooms, bedrooms)?</w:t>
      </w:r>
    </w:p>
    <w:p w14:paraId="57146CBC" w14:textId="2AD07FC3" w:rsidR="136A1BB2" w:rsidRDefault="137D4B6E" w:rsidP="2F66CE53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 w:rsidRPr="2F66CE53">
        <w:rPr>
          <w:lang w:val="en-US"/>
        </w:rPr>
        <w:t xml:space="preserve">(optionnal) </w:t>
      </w:r>
      <w:r w:rsidR="136A1BB2" w:rsidRPr="2F66CE53">
        <w:rPr>
          <w:lang w:val="en-US"/>
        </w:rPr>
        <w:t>Could you build a price map by the address of house (geolocation information)?</w:t>
      </w:r>
    </w:p>
    <w:p w14:paraId="2076B750" w14:textId="1FBA5E36" w:rsidR="26510A7D" w:rsidRDefault="26510A7D" w:rsidP="517F65CD">
      <w:pPr>
        <w:pStyle w:val="ListParagraph"/>
        <w:numPr>
          <w:ilvl w:val="0"/>
          <w:numId w:val="12"/>
        </w:numPr>
        <w:rPr>
          <w:lang w:val="en-US"/>
        </w:rPr>
      </w:pPr>
      <w:r w:rsidRPr="644A9289">
        <w:rPr>
          <w:lang w:val="en-US"/>
        </w:rPr>
        <w:t xml:space="preserve">What other interesting </w:t>
      </w:r>
      <w:r w:rsidR="3E427771" w:rsidRPr="644A9289">
        <w:rPr>
          <w:lang w:val="en-US"/>
        </w:rPr>
        <w:t>analysis could you think of?</w:t>
      </w:r>
    </w:p>
    <w:p w14:paraId="4B4A0CE1" w14:textId="0FD0BF52" w:rsidR="26510A7D" w:rsidRDefault="26510A7D" w:rsidP="644A9289">
      <w:pPr>
        <w:rPr>
          <w:lang w:val="en-US"/>
        </w:rPr>
      </w:pPr>
      <w:r w:rsidRPr="644A9289">
        <w:rPr>
          <w:lang w:val="en-US"/>
        </w:rPr>
        <w:t xml:space="preserve"> </w:t>
      </w:r>
    </w:p>
    <w:p w14:paraId="413377C4" w14:textId="6FF111D7" w:rsidR="1818D750" w:rsidRPr="00E74717" w:rsidRDefault="00E74717" w:rsidP="1818D750">
      <w:pPr>
        <w:rPr>
          <w:b/>
          <w:bCs/>
          <w:u w:val="single"/>
          <w:lang w:val="en-US"/>
        </w:rPr>
      </w:pPr>
      <w:r w:rsidRPr="00E74717">
        <w:rPr>
          <w:b/>
          <w:bCs/>
          <w:u w:val="single"/>
          <w:lang w:val="en-US"/>
        </w:rPr>
        <w:t>Step</w:t>
      </w:r>
      <w:r w:rsidR="144FC52F" w:rsidRPr="00E74717">
        <w:rPr>
          <w:b/>
          <w:bCs/>
          <w:u w:val="single"/>
          <w:lang w:val="en-US"/>
        </w:rPr>
        <w:t xml:space="preserve"> 4:</w:t>
      </w:r>
    </w:p>
    <w:p w14:paraId="0F57D0F4" w14:textId="76877392" w:rsidR="11BF7254" w:rsidRDefault="00E74717" w:rsidP="5A878A6D">
      <w:pPr>
        <w:rPr>
          <w:lang w:val="en-US"/>
        </w:rPr>
      </w:pPr>
      <w:r w:rsidRPr="00FC4570">
        <w:rPr>
          <w:rFonts w:ascii="Calibri" w:eastAsia="Calibri" w:hAnsi="Calibri" w:cs="Calibri"/>
          <w:i/>
          <w:iCs/>
          <w:sz w:val="21"/>
          <w:szCs w:val="21"/>
          <w:lang w:val="en-US"/>
        </w:rPr>
        <w:t>GreatHouse Holdings</w:t>
      </w:r>
      <w:r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="11BF7254" w:rsidRPr="1ADB5ED1">
        <w:rPr>
          <w:lang w:val="en-US"/>
        </w:rPr>
        <w:t xml:space="preserve">company </w:t>
      </w:r>
      <w:r w:rsidR="11BF7254" w:rsidRPr="3E726BC7">
        <w:rPr>
          <w:lang w:val="en-US"/>
        </w:rPr>
        <w:t xml:space="preserve">would </w:t>
      </w:r>
      <w:r w:rsidR="11BF7254" w:rsidRPr="6D330307">
        <w:rPr>
          <w:lang w:val="en-US"/>
        </w:rPr>
        <w:t xml:space="preserve">like to </w:t>
      </w:r>
      <w:r w:rsidR="11BF7254" w:rsidRPr="5C29B3C2">
        <w:rPr>
          <w:lang w:val="en-US"/>
        </w:rPr>
        <w:t xml:space="preserve">share </w:t>
      </w:r>
      <w:r w:rsidR="11BF7254" w:rsidRPr="268ED6F9">
        <w:rPr>
          <w:lang w:val="en-US"/>
        </w:rPr>
        <w:t xml:space="preserve">these analysis </w:t>
      </w:r>
      <w:r w:rsidR="11BF7254" w:rsidRPr="6A40F0AC">
        <w:rPr>
          <w:lang w:val="en-US"/>
        </w:rPr>
        <w:t xml:space="preserve">results with all the </w:t>
      </w:r>
      <w:r w:rsidR="11BF7254" w:rsidRPr="67DD2BEA">
        <w:rPr>
          <w:lang w:val="en-US"/>
        </w:rPr>
        <w:t>members of</w:t>
      </w:r>
      <w:r w:rsidR="11BF7254" w:rsidRPr="24DC3C1B">
        <w:rPr>
          <w:lang w:val="en-US"/>
        </w:rPr>
        <w:t xml:space="preserve"> </w:t>
      </w:r>
      <w:r w:rsidR="11BF7254" w:rsidRPr="2F0B45D7">
        <w:rPr>
          <w:lang w:val="en-US"/>
        </w:rPr>
        <w:t xml:space="preserve">the </w:t>
      </w:r>
      <w:r w:rsidR="11BF7254" w:rsidRPr="5E38100C">
        <w:rPr>
          <w:lang w:val="en-US"/>
        </w:rPr>
        <w:t>company</w:t>
      </w:r>
      <w:r>
        <w:rPr>
          <w:lang w:val="en-US"/>
        </w:rPr>
        <w:t>.</w:t>
      </w:r>
    </w:p>
    <w:p w14:paraId="71AC09A6" w14:textId="4DFE19A5" w:rsidR="644A9289" w:rsidRDefault="11BF7254" w:rsidP="644A9289">
      <w:pPr>
        <w:rPr>
          <w:lang w:val="en-US"/>
        </w:rPr>
      </w:pPr>
      <w:r w:rsidRPr="30854F90">
        <w:rPr>
          <w:lang w:val="en-US"/>
        </w:rPr>
        <w:t>Could you choose a</w:t>
      </w:r>
      <w:r w:rsidR="04B6CAAB" w:rsidRPr="30854F90">
        <w:rPr>
          <w:lang w:val="en-US"/>
        </w:rPr>
        <w:t>n</w:t>
      </w:r>
      <w:r w:rsidRPr="30854F90">
        <w:rPr>
          <w:lang w:val="en-US"/>
        </w:rPr>
        <w:t xml:space="preserve"> user-friendly way to visualize</w:t>
      </w:r>
      <w:r w:rsidR="3E129E9C" w:rsidRPr="30854F90">
        <w:rPr>
          <w:lang w:val="en-US"/>
        </w:rPr>
        <w:t xml:space="preserve"> all your</w:t>
      </w:r>
      <w:r w:rsidRPr="30854F90">
        <w:rPr>
          <w:lang w:val="en-US"/>
        </w:rPr>
        <w:t xml:space="preserve"> results?</w:t>
      </w:r>
    </w:p>
    <w:p w14:paraId="1628C6D2" w14:textId="7916A213" w:rsidR="644A9289" w:rsidRDefault="644A9289" w:rsidP="781C8DB3">
      <w:pPr>
        <w:rPr>
          <w:lang w:val="en-US"/>
        </w:rPr>
      </w:pPr>
    </w:p>
    <w:p w14:paraId="69BE8F89" w14:textId="4EB3F0CC" w:rsidR="1818D750" w:rsidRPr="00E74717" w:rsidRDefault="203A8CFA" w:rsidP="1818D750">
      <w:pPr>
        <w:rPr>
          <w:b/>
          <w:bCs/>
          <w:u w:val="single"/>
          <w:lang w:val="en-US"/>
        </w:rPr>
      </w:pPr>
      <w:r w:rsidRPr="00E74717">
        <w:rPr>
          <w:b/>
          <w:bCs/>
          <w:u w:val="single"/>
          <w:lang w:val="en-US"/>
        </w:rPr>
        <w:t xml:space="preserve">(optional) </w:t>
      </w:r>
      <w:r w:rsidR="00E74717" w:rsidRPr="00E74717">
        <w:rPr>
          <w:b/>
          <w:bCs/>
          <w:u w:val="single"/>
          <w:lang w:val="en-US"/>
        </w:rPr>
        <w:t>Step</w:t>
      </w:r>
      <w:r w:rsidR="00EB72F0" w:rsidRPr="00E74717">
        <w:rPr>
          <w:b/>
          <w:bCs/>
          <w:u w:val="single"/>
          <w:lang w:val="en-US"/>
        </w:rPr>
        <w:t xml:space="preserve"> 5: </w:t>
      </w:r>
    </w:p>
    <w:p w14:paraId="1CE2F54E" w14:textId="71C2BB06" w:rsidR="00EB72F0" w:rsidRDefault="00EB72F0" w:rsidP="1818D750">
      <w:pPr>
        <w:rPr>
          <w:lang w:val="en-US"/>
        </w:rPr>
      </w:pPr>
      <w:r>
        <w:rPr>
          <w:lang w:val="en-US"/>
        </w:rPr>
        <w:t>The data engineering team created a</w:t>
      </w:r>
      <w:r w:rsidR="0092545C">
        <w:rPr>
          <w:lang w:val="en-US"/>
        </w:rPr>
        <w:t xml:space="preserve"> data flow to collect in real time new houses proposed by the competition. </w:t>
      </w:r>
      <w:r w:rsidR="00AF17BB" w:rsidRPr="00FC4570">
        <w:rPr>
          <w:rFonts w:ascii="Calibri" w:eastAsia="Calibri" w:hAnsi="Calibri" w:cs="Calibri"/>
          <w:i/>
          <w:iCs/>
          <w:sz w:val="21"/>
          <w:szCs w:val="21"/>
          <w:lang w:val="en-US"/>
        </w:rPr>
        <w:t>GreatHouse Holdings</w:t>
      </w:r>
      <w:r w:rsidR="00AF17BB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="0092545C">
        <w:rPr>
          <w:lang w:val="en-US"/>
        </w:rPr>
        <w:t xml:space="preserve">wants to analyse </w:t>
      </w:r>
      <w:r w:rsidR="00AF17BB">
        <w:rPr>
          <w:lang w:val="en-US"/>
        </w:rPr>
        <w:t>:</w:t>
      </w:r>
    </w:p>
    <w:p w14:paraId="071C1120" w14:textId="04B34E4E" w:rsidR="23DE987C" w:rsidRDefault="23DE987C" w:rsidP="781C8DB3">
      <w:pPr>
        <w:rPr>
          <w:lang w:val="en-US"/>
        </w:rPr>
      </w:pPr>
    </w:p>
    <w:p w14:paraId="246EA1FC" w14:textId="4B629EB6" w:rsidR="23DE987C" w:rsidRPr="00195602" w:rsidRDefault="7D69EE4A" w:rsidP="4DD3467D">
      <w:pPr>
        <w:spacing w:line="360" w:lineRule="exact"/>
        <w:rPr>
          <w:sz w:val="24"/>
          <w:szCs w:val="24"/>
          <w:lang w:val="en-US"/>
        </w:rPr>
      </w:pPr>
      <w:r w:rsidRPr="00195602">
        <w:rPr>
          <w:rFonts w:ascii="Calibri" w:eastAsia="Calibri" w:hAnsi="Calibri" w:cs="Calibri"/>
          <w:b/>
          <w:bCs/>
          <w:color w:val="202124"/>
          <w:sz w:val="24"/>
          <w:szCs w:val="24"/>
          <w:lang w:val="en-US"/>
        </w:rPr>
        <w:t xml:space="preserve">About the </w:t>
      </w:r>
      <w:r w:rsidRPr="00195602">
        <w:rPr>
          <w:rFonts w:ascii="Calibri" w:eastAsia="Calibri" w:hAnsi="Calibri" w:cs="Calibri"/>
          <w:b/>
          <w:bCs/>
          <w:sz w:val="24"/>
          <w:szCs w:val="24"/>
          <w:lang w:val="en-US"/>
        </w:rPr>
        <w:t>study referentiel of district</w:t>
      </w:r>
      <w:r w:rsidRPr="00195602">
        <w:rPr>
          <w:rFonts w:ascii="Calibri" w:eastAsia="Calibri" w:hAnsi="Calibri" w:cs="Calibri"/>
          <w:b/>
          <w:bCs/>
          <w:color w:val="202124"/>
          <w:sz w:val="24"/>
          <w:szCs w:val="24"/>
          <w:lang w:val="en-US"/>
        </w:rPr>
        <w:t xml:space="preserve"> file</w:t>
      </w:r>
    </w:p>
    <w:p w14:paraId="7C0A0F92" w14:textId="27E762C3" w:rsidR="23DE987C" w:rsidRPr="00FE63B2" w:rsidRDefault="7D69EE4A" w:rsidP="4DD3467D">
      <w:pPr>
        <w:spacing w:line="330" w:lineRule="exact"/>
        <w:rPr>
          <w:lang w:val="en-US"/>
        </w:rPr>
      </w:pPr>
      <w:r w:rsidRPr="4DD3467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1. longitude: A measure of how far west a house is; a higher value is farther west</w:t>
      </w:r>
      <w:r w:rsidR="23DE987C" w:rsidRPr="00FE63B2">
        <w:rPr>
          <w:lang w:val="en-US"/>
        </w:rPr>
        <w:br/>
      </w:r>
      <w:r w:rsidR="23DE987C" w:rsidRPr="00FE63B2">
        <w:rPr>
          <w:lang w:val="en-US"/>
        </w:rPr>
        <w:br/>
      </w:r>
      <w:r w:rsidRPr="4DD3467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2. latitude: A measure of how far north a house is; a higher value is farther north</w:t>
      </w:r>
      <w:r w:rsidR="23DE987C" w:rsidRPr="00FE63B2">
        <w:rPr>
          <w:lang w:val="en-US"/>
        </w:rPr>
        <w:br/>
      </w:r>
      <w:r w:rsidR="23DE987C" w:rsidRPr="00FE63B2">
        <w:rPr>
          <w:lang w:val="en-US"/>
        </w:rPr>
        <w:br/>
      </w:r>
      <w:r w:rsidRPr="4DD3467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lastRenderedPageBreak/>
        <w:t>3. housingMedianAge: Median age of a house within a block; a lower number is a newer building</w:t>
      </w:r>
      <w:r w:rsidR="23DE987C" w:rsidRPr="00FE63B2">
        <w:rPr>
          <w:lang w:val="en-US"/>
        </w:rPr>
        <w:br/>
      </w:r>
      <w:r w:rsidR="23DE987C" w:rsidRPr="00FE63B2">
        <w:rPr>
          <w:lang w:val="en-US"/>
        </w:rPr>
        <w:br/>
      </w:r>
      <w:r w:rsidRPr="4DD3467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4. totalRooms: Total number of rooms within a block</w:t>
      </w:r>
      <w:r w:rsidR="23DE987C" w:rsidRPr="00FE63B2">
        <w:rPr>
          <w:lang w:val="en-US"/>
        </w:rPr>
        <w:br/>
      </w:r>
      <w:r w:rsidR="23DE987C" w:rsidRPr="00FE63B2">
        <w:rPr>
          <w:lang w:val="en-US"/>
        </w:rPr>
        <w:br/>
      </w:r>
      <w:r w:rsidRPr="4DD3467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5. totalBedrooms: Total number of bedrooms within a block</w:t>
      </w:r>
      <w:r w:rsidR="23DE987C" w:rsidRPr="00FE63B2">
        <w:rPr>
          <w:lang w:val="en-US"/>
        </w:rPr>
        <w:br/>
      </w:r>
      <w:r w:rsidR="23DE987C" w:rsidRPr="00FE63B2">
        <w:rPr>
          <w:lang w:val="en-US"/>
        </w:rPr>
        <w:br/>
      </w:r>
      <w:r w:rsidRPr="4DD3467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6. population: Total number of people residing within a block</w:t>
      </w:r>
      <w:r w:rsidR="23DE987C" w:rsidRPr="00FE63B2">
        <w:rPr>
          <w:lang w:val="en-US"/>
        </w:rPr>
        <w:br/>
      </w:r>
      <w:r w:rsidR="23DE987C" w:rsidRPr="00FE63B2">
        <w:rPr>
          <w:lang w:val="en-US"/>
        </w:rPr>
        <w:br/>
      </w:r>
      <w:r w:rsidRPr="4DD3467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7. households: Total number of households, a group of people residing within a home unit, for a block</w:t>
      </w:r>
      <w:r w:rsidR="23DE987C" w:rsidRPr="00FE63B2">
        <w:rPr>
          <w:lang w:val="en-US"/>
        </w:rPr>
        <w:br/>
      </w:r>
      <w:r w:rsidR="23DE987C" w:rsidRPr="00FE63B2">
        <w:rPr>
          <w:lang w:val="en-US"/>
        </w:rPr>
        <w:br/>
      </w:r>
      <w:r w:rsidRPr="4DD3467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8. medianIncome: Median income for households within a block of houses (measured in tens of thousands of US Dollars)</w:t>
      </w:r>
      <w:r w:rsidR="23DE987C" w:rsidRPr="00FE63B2">
        <w:rPr>
          <w:lang w:val="en-US"/>
        </w:rPr>
        <w:br/>
      </w:r>
      <w:r w:rsidR="23DE987C" w:rsidRPr="00FE63B2">
        <w:rPr>
          <w:lang w:val="en-US"/>
        </w:rPr>
        <w:br/>
      </w:r>
      <w:r w:rsidRPr="4DD3467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9. medianHouseValue: Median house value for households within a block (measured in US Dollars)</w:t>
      </w:r>
      <w:r w:rsidR="23DE987C" w:rsidRPr="00FE63B2">
        <w:rPr>
          <w:lang w:val="en-US"/>
        </w:rPr>
        <w:br/>
      </w:r>
      <w:r w:rsidR="23DE987C" w:rsidRPr="00FE63B2">
        <w:rPr>
          <w:lang w:val="en-US"/>
        </w:rPr>
        <w:br/>
      </w:r>
      <w:r w:rsidRPr="4DD3467D">
        <w:rPr>
          <w:rFonts w:ascii="Calibri" w:eastAsia="Calibri" w:hAnsi="Calibri" w:cs="Calibri"/>
          <w:color w:val="000000" w:themeColor="text1"/>
          <w:sz w:val="21"/>
          <w:szCs w:val="21"/>
          <w:lang w:val="en-US"/>
        </w:rPr>
        <w:t>10. oceanProximity: Location of the house w.r.t ocean/sea</w:t>
      </w:r>
    </w:p>
    <w:p w14:paraId="505140BD" w14:textId="27E762C3" w:rsidR="23DE987C" w:rsidRDefault="23DE987C" w:rsidP="4DD3467D">
      <w:pPr>
        <w:rPr>
          <w:lang w:val="en-US"/>
        </w:rPr>
      </w:pPr>
    </w:p>
    <w:p w14:paraId="54E8CB85" w14:textId="65BDA558" w:rsidR="00195602" w:rsidRPr="00195602" w:rsidRDefault="00195602" w:rsidP="00195602">
      <w:pPr>
        <w:rPr>
          <w:b/>
          <w:bCs/>
          <w:u w:val="single"/>
        </w:rPr>
      </w:pPr>
      <w:r w:rsidRPr="00195602">
        <w:rPr>
          <w:b/>
          <w:bCs/>
          <w:u w:val="single"/>
        </w:rPr>
        <w:t xml:space="preserve">Use Case </w:t>
      </w:r>
      <w:r w:rsidRPr="00195602">
        <w:rPr>
          <w:b/>
          <w:bCs/>
          <w:u w:val="single"/>
        </w:rPr>
        <w:t xml:space="preserve">Goals : </w:t>
      </w:r>
    </w:p>
    <w:p w14:paraId="01D48BA8" w14:textId="77777777" w:rsidR="00195602" w:rsidRDefault="00195602" w:rsidP="00195602">
      <w:pPr>
        <w:pStyle w:val="ListParagraph"/>
        <w:numPr>
          <w:ilvl w:val="0"/>
          <w:numId w:val="2"/>
        </w:numPr>
        <w:rPr>
          <w:lang w:val="en-US"/>
        </w:rPr>
      </w:pPr>
      <w:r w:rsidRPr="080B51D1">
        <w:rPr>
          <w:lang w:val="en-US"/>
        </w:rPr>
        <w:t>Exercise 1:  Setup infra</w:t>
      </w:r>
    </w:p>
    <w:p w14:paraId="51FE5371" w14:textId="77777777" w:rsidR="00195602" w:rsidRDefault="00195602" w:rsidP="001956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</w:t>
      </w:r>
      <w:r w:rsidRPr="00516F15">
        <w:rPr>
          <w:lang w:val="en-US"/>
        </w:rPr>
        <w:t>reate an accou</w:t>
      </w:r>
      <w:r>
        <w:rPr>
          <w:lang w:val="en-US"/>
        </w:rPr>
        <w:t>n</w:t>
      </w:r>
      <w:r w:rsidRPr="00516F15">
        <w:rPr>
          <w:lang w:val="en-US"/>
        </w:rPr>
        <w:t>t s</w:t>
      </w:r>
      <w:r>
        <w:rPr>
          <w:lang w:val="en-US"/>
        </w:rPr>
        <w:t xml:space="preserve">torage, </w:t>
      </w:r>
    </w:p>
    <w:p w14:paraId="24D404B9" w14:textId="77777777" w:rsidR="00195602" w:rsidRDefault="00195602" w:rsidP="001956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Databricks workspace, </w:t>
      </w:r>
    </w:p>
    <w:p w14:paraId="74C6028C" w14:textId="77777777" w:rsidR="00195602" w:rsidRDefault="00195602" w:rsidP="001956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AKV, </w:t>
      </w:r>
    </w:p>
    <w:p w14:paraId="6B5CB0CA" w14:textId="77777777" w:rsidR="00195602" w:rsidRDefault="00195602" w:rsidP="001956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Git, </w:t>
      </w:r>
    </w:p>
    <w:p w14:paraId="5DF72001" w14:textId="77777777" w:rsidR="00195602" w:rsidRDefault="00195602" w:rsidP="001956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Back AKV and mount Account storage </w:t>
      </w:r>
    </w:p>
    <w:p w14:paraId="6C93B27B" w14:textId="77777777" w:rsidR="00195602" w:rsidRDefault="00195602" w:rsidP="00195602">
      <w:pPr>
        <w:pStyle w:val="ListParagraph"/>
        <w:numPr>
          <w:ilvl w:val="0"/>
          <w:numId w:val="2"/>
        </w:numPr>
        <w:rPr>
          <w:lang w:val="en-US"/>
        </w:rPr>
      </w:pPr>
      <w:r w:rsidRPr="080B51D1">
        <w:rPr>
          <w:lang w:val="en-US"/>
        </w:rPr>
        <w:t>Exercise 2: Load Source data</w:t>
      </w:r>
    </w:p>
    <w:p w14:paraId="79331D01" w14:textId="77777777" w:rsidR="00195602" w:rsidRDefault="00195602" w:rsidP="00195602">
      <w:pPr>
        <w:pStyle w:val="ListParagraph"/>
        <w:numPr>
          <w:ilvl w:val="1"/>
          <w:numId w:val="2"/>
        </w:numPr>
        <w:rPr>
          <w:lang w:val="en-US"/>
        </w:rPr>
      </w:pPr>
      <w:r w:rsidRPr="3FEE894F">
        <w:rPr>
          <w:lang w:val="en-US"/>
        </w:rPr>
        <w:t>Create bronze area and drop source data</w:t>
      </w:r>
    </w:p>
    <w:p w14:paraId="38ECA72D" w14:textId="77777777" w:rsidR="00195602" w:rsidRDefault="00195602" w:rsidP="001956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silver area to store integrated clean data </w:t>
      </w:r>
    </w:p>
    <w:p w14:paraId="69D62DE8" w14:textId="77777777" w:rsidR="00195602" w:rsidRDefault="00195602" w:rsidP="001956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Load data from bronze to silver </w:t>
      </w:r>
    </w:p>
    <w:p w14:paraId="58ABFED6" w14:textId="77777777" w:rsidR="00195602" w:rsidRDefault="00195602" w:rsidP="00195602">
      <w:pPr>
        <w:pStyle w:val="ListParagraph"/>
        <w:numPr>
          <w:ilvl w:val="0"/>
          <w:numId w:val="2"/>
        </w:numPr>
        <w:rPr>
          <w:lang w:val="en-US"/>
        </w:rPr>
      </w:pPr>
      <w:r w:rsidRPr="080B51D1">
        <w:rPr>
          <w:lang w:val="en-US"/>
        </w:rPr>
        <w:t>Exercise 3:  Operations</w:t>
      </w:r>
    </w:p>
    <w:p w14:paraId="595C449D" w14:textId="77777777" w:rsidR="00195602" w:rsidRDefault="00195602" w:rsidP="00195602">
      <w:pPr>
        <w:pStyle w:val="ListParagraph"/>
        <w:numPr>
          <w:ilvl w:val="1"/>
          <w:numId w:val="2"/>
        </w:numPr>
        <w:rPr>
          <w:lang w:val="en-US"/>
        </w:rPr>
      </w:pPr>
      <w:r w:rsidRPr="080B51D1">
        <w:rPr>
          <w:lang w:val="en-US"/>
        </w:rPr>
        <w:t xml:space="preserve">Create calculation process and store result in gold area </w:t>
      </w:r>
    </w:p>
    <w:p w14:paraId="43C111F4" w14:textId="77777777" w:rsidR="00195602" w:rsidRDefault="00195602" w:rsidP="0019560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80B51D1">
        <w:rPr>
          <w:lang w:val="en-US"/>
        </w:rPr>
        <w:t xml:space="preserve">Exercise 4: Visualization </w:t>
      </w:r>
    </w:p>
    <w:p w14:paraId="60DA8C17" w14:textId="77777777" w:rsidR="00195602" w:rsidRDefault="00195602" w:rsidP="00195602">
      <w:pPr>
        <w:pStyle w:val="ListParagraph"/>
        <w:numPr>
          <w:ilvl w:val="1"/>
          <w:numId w:val="2"/>
        </w:numPr>
        <w:rPr>
          <w:lang w:val="en-US"/>
        </w:rPr>
      </w:pPr>
      <w:r w:rsidRPr="080B51D1">
        <w:rPr>
          <w:lang w:val="en-US"/>
        </w:rPr>
        <w:t xml:space="preserve">Query the gold area to create visualizations </w:t>
      </w:r>
    </w:p>
    <w:p w14:paraId="3B3D2F03" w14:textId="77777777" w:rsidR="00195602" w:rsidRDefault="00195602" w:rsidP="001956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Exercise 5: </w:t>
      </w:r>
    </w:p>
    <w:p w14:paraId="35416C11" w14:textId="77777777" w:rsidR="00195602" w:rsidRDefault="00195602" w:rsidP="001956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Stream analytics</w:t>
      </w:r>
    </w:p>
    <w:p w14:paraId="05271E95" w14:textId="0AB207D8" w:rsidR="1818D750" w:rsidRPr="00FE63B2" w:rsidRDefault="1818D750" w:rsidP="1818D750">
      <w:pPr>
        <w:rPr>
          <w:lang w:val="en-US"/>
        </w:rPr>
      </w:pPr>
    </w:p>
    <w:sectPr w:rsidR="1818D750" w:rsidRPr="00FE63B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C5D70" w14:textId="77777777" w:rsidR="00BB322B" w:rsidRDefault="00BB322B" w:rsidP="00CB5F7D">
      <w:pPr>
        <w:spacing w:after="0" w:line="240" w:lineRule="auto"/>
      </w:pPr>
      <w:r>
        <w:separator/>
      </w:r>
    </w:p>
  </w:endnote>
  <w:endnote w:type="continuationSeparator" w:id="0">
    <w:p w14:paraId="115C05B2" w14:textId="77777777" w:rsidR="00BB322B" w:rsidRDefault="00BB322B" w:rsidP="00CB5F7D">
      <w:pPr>
        <w:spacing w:after="0" w:line="240" w:lineRule="auto"/>
      </w:pPr>
      <w:r>
        <w:continuationSeparator/>
      </w:r>
    </w:p>
  </w:endnote>
  <w:endnote w:type="continuationNotice" w:id="1">
    <w:p w14:paraId="1EE6E8DA" w14:textId="77777777" w:rsidR="00BB322B" w:rsidRDefault="00BB32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CB9B" w14:textId="77777777" w:rsidR="00BB322B" w:rsidRDefault="00BB322B" w:rsidP="00CB5F7D">
      <w:pPr>
        <w:spacing w:after="0" w:line="240" w:lineRule="auto"/>
      </w:pPr>
      <w:r>
        <w:separator/>
      </w:r>
    </w:p>
  </w:footnote>
  <w:footnote w:type="continuationSeparator" w:id="0">
    <w:p w14:paraId="78A3C70A" w14:textId="77777777" w:rsidR="00BB322B" w:rsidRDefault="00BB322B" w:rsidP="00CB5F7D">
      <w:pPr>
        <w:spacing w:after="0" w:line="240" w:lineRule="auto"/>
      </w:pPr>
      <w:r>
        <w:continuationSeparator/>
      </w:r>
    </w:p>
  </w:footnote>
  <w:footnote w:type="continuationNotice" w:id="1">
    <w:p w14:paraId="2F3DE2FA" w14:textId="77777777" w:rsidR="00BB322B" w:rsidRDefault="00BB32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854F" w14:textId="57BD23F9" w:rsidR="00FC4570" w:rsidRDefault="00FC4570">
    <w:pPr>
      <w:pStyle w:val="Header"/>
    </w:pPr>
    <w:r w:rsidRPr="00FC4570">
      <w:drawing>
        <wp:anchor distT="0" distB="0" distL="114300" distR="114300" simplePos="0" relativeHeight="251658240" behindDoc="0" locked="0" layoutInCell="1" allowOverlap="1" wp14:anchorId="3AE2E144" wp14:editId="6ACD7D94">
          <wp:simplePos x="0" y="0"/>
          <wp:positionH relativeFrom="column">
            <wp:posOffset>5291455</wp:posOffset>
          </wp:positionH>
          <wp:positionV relativeFrom="paragraph">
            <wp:posOffset>-398780</wp:posOffset>
          </wp:positionV>
          <wp:extent cx="1267155" cy="895437"/>
          <wp:effectExtent l="0" t="0" r="9525" b="0"/>
          <wp:wrapThrough wrapText="bothSides">
            <wp:wrapPolygon edited="0">
              <wp:start x="2598" y="1838"/>
              <wp:lineTo x="0" y="10111"/>
              <wp:lineTo x="0" y="11030"/>
              <wp:lineTo x="2923" y="14247"/>
              <wp:lineTo x="3573" y="15166"/>
              <wp:lineTo x="6171" y="15166"/>
              <wp:lineTo x="13967" y="14247"/>
              <wp:lineTo x="21113" y="12409"/>
              <wp:lineTo x="21438" y="5515"/>
              <wp:lineTo x="18189" y="4136"/>
              <wp:lineTo x="4547" y="1838"/>
              <wp:lineTo x="2598" y="1838"/>
            </wp:wrapPolygon>
          </wp:wrapThrough>
          <wp:docPr id="1" name="Image 2" descr="Text, shap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31010F0-0F41-4070-AECB-EBC8376427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 descr="Text, shape&#10;&#10;Description automatically generated">
                    <a:extLst>
                      <a:ext uri="{FF2B5EF4-FFF2-40B4-BE49-F238E27FC236}">
                        <a16:creationId xmlns:a16="http://schemas.microsoft.com/office/drawing/2014/main" id="{931010F0-0F41-4070-AECB-EBC83764275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155" cy="8954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Project</w:t>
    </w:r>
    <w:r w:rsidR="00E74717">
      <w:t> :</w:t>
    </w:r>
    <w:r>
      <w:t xml:space="preserve"> </w:t>
    </w:r>
    <w:r w:rsidR="00E74717">
      <w:t xml:space="preserve"> </w:t>
    </w:r>
    <w:r w:rsidR="00E74717" w:rsidRPr="00FC4570">
      <w:rPr>
        <w:rFonts w:ascii="Calibri" w:eastAsia="Calibri" w:hAnsi="Calibri" w:cs="Calibri"/>
        <w:i/>
        <w:iCs/>
        <w:sz w:val="21"/>
        <w:szCs w:val="21"/>
        <w:lang w:val="en-US"/>
      </w:rPr>
      <w:t>GreatHouse Holdings</w:t>
    </w:r>
    <w:r w:rsidR="00E74717">
      <w:rPr>
        <w:rFonts w:ascii="Calibri" w:eastAsia="Calibri" w:hAnsi="Calibri" w:cs="Calibri"/>
        <w:i/>
        <w:iCs/>
        <w:sz w:val="21"/>
        <w:szCs w:val="21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08D"/>
    <w:multiLevelType w:val="hybridMultilevel"/>
    <w:tmpl w:val="FFFFFFFF"/>
    <w:lvl w:ilvl="0" w:tplc="CD4ED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2C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02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23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C2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EF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80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CD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AE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28D4"/>
    <w:multiLevelType w:val="hybridMultilevel"/>
    <w:tmpl w:val="FFFFFFFF"/>
    <w:lvl w:ilvl="0" w:tplc="1B722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C1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CE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6D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8F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E3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8D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A60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88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B7AA9"/>
    <w:multiLevelType w:val="hybridMultilevel"/>
    <w:tmpl w:val="FFFFFFFF"/>
    <w:lvl w:ilvl="0" w:tplc="EA9CF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04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6C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E8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C2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60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C8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8F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C7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F68AB"/>
    <w:multiLevelType w:val="hybridMultilevel"/>
    <w:tmpl w:val="FFFFFFFF"/>
    <w:lvl w:ilvl="0" w:tplc="6B425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C6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A3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8F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A1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40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A2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5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4D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91AE1"/>
    <w:multiLevelType w:val="hybridMultilevel"/>
    <w:tmpl w:val="FFFFFFFF"/>
    <w:lvl w:ilvl="0" w:tplc="C6E4C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66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80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EA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E7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0D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80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A6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521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85379"/>
    <w:multiLevelType w:val="hybridMultilevel"/>
    <w:tmpl w:val="FFFFFFFF"/>
    <w:lvl w:ilvl="0" w:tplc="383CA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225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CC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6C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604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47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6D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08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B58E6"/>
    <w:multiLevelType w:val="hybridMultilevel"/>
    <w:tmpl w:val="FFFFFFFF"/>
    <w:lvl w:ilvl="0" w:tplc="5D2249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BE9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C4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86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8B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67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E5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02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28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E3B93"/>
    <w:multiLevelType w:val="hybridMultilevel"/>
    <w:tmpl w:val="FFFFFFFF"/>
    <w:lvl w:ilvl="0" w:tplc="8BEE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AA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4E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4B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0D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E8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81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6C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20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716CE"/>
    <w:multiLevelType w:val="hybridMultilevel"/>
    <w:tmpl w:val="2B304820"/>
    <w:lvl w:ilvl="0" w:tplc="6868CCE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111B1"/>
    <w:multiLevelType w:val="hybridMultilevel"/>
    <w:tmpl w:val="FFFFFFFF"/>
    <w:lvl w:ilvl="0" w:tplc="DAEAD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05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89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E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62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20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A6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21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48C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A1FA0"/>
    <w:multiLevelType w:val="hybridMultilevel"/>
    <w:tmpl w:val="FFFFFFFF"/>
    <w:lvl w:ilvl="0" w:tplc="F4D07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87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CC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E4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CB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6A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C4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EC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4F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12A8C"/>
    <w:multiLevelType w:val="hybridMultilevel"/>
    <w:tmpl w:val="FFFFFFFF"/>
    <w:lvl w:ilvl="0" w:tplc="F8DA8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6C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9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C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CB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4C3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EB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AF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0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76EE2"/>
    <w:multiLevelType w:val="hybridMultilevel"/>
    <w:tmpl w:val="FFFFFFFF"/>
    <w:lvl w:ilvl="0" w:tplc="5E8A5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C8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04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68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09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80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2B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88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A8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0"/>
  </w:num>
  <w:num w:numId="5">
    <w:abstractNumId w:val="5"/>
  </w:num>
  <w:num w:numId="6">
    <w:abstractNumId w:val="11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7D"/>
    <w:rsid w:val="00006B6C"/>
    <w:rsid w:val="00024019"/>
    <w:rsid w:val="00025EB9"/>
    <w:rsid w:val="000331D7"/>
    <w:rsid w:val="00033A58"/>
    <w:rsid w:val="0003441C"/>
    <w:rsid w:val="00037C74"/>
    <w:rsid w:val="000432D2"/>
    <w:rsid w:val="00044176"/>
    <w:rsid w:val="000455D7"/>
    <w:rsid w:val="00046C21"/>
    <w:rsid w:val="00047EF1"/>
    <w:rsid w:val="0005CF9A"/>
    <w:rsid w:val="00076973"/>
    <w:rsid w:val="0008078E"/>
    <w:rsid w:val="00083B35"/>
    <w:rsid w:val="000845A4"/>
    <w:rsid w:val="00091DE2"/>
    <w:rsid w:val="0009465E"/>
    <w:rsid w:val="000A44B2"/>
    <w:rsid w:val="000A756F"/>
    <w:rsid w:val="000B7034"/>
    <w:rsid w:val="000C11A9"/>
    <w:rsid w:val="000C32FE"/>
    <w:rsid w:val="000C6394"/>
    <w:rsid w:val="000C6CAF"/>
    <w:rsid w:val="000C7617"/>
    <w:rsid w:val="000D2905"/>
    <w:rsid w:val="000D7CF3"/>
    <w:rsid w:val="000E6928"/>
    <w:rsid w:val="000F1D57"/>
    <w:rsid w:val="000F254F"/>
    <w:rsid w:val="000F6EEB"/>
    <w:rsid w:val="00101D3E"/>
    <w:rsid w:val="0011129A"/>
    <w:rsid w:val="0011278E"/>
    <w:rsid w:val="00117B78"/>
    <w:rsid w:val="00121B00"/>
    <w:rsid w:val="00132BFB"/>
    <w:rsid w:val="00132DC1"/>
    <w:rsid w:val="001357C8"/>
    <w:rsid w:val="00137A00"/>
    <w:rsid w:val="001405AF"/>
    <w:rsid w:val="00140802"/>
    <w:rsid w:val="00145822"/>
    <w:rsid w:val="00147B21"/>
    <w:rsid w:val="001501D6"/>
    <w:rsid w:val="00152D7C"/>
    <w:rsid w:val="00154652"/>
    <w:rsid w:val="0018384F"/>
    <w:rsid w:val="00185A6F"/>
    <w:rsid w:val="00194380"/>
    <w:rsid w:val="00195602"/>
    <w:rsid w:val="00197538"/>
    <w:rsid w:val="001A0CE2"/>
    <w:rsid w:val="001A4E6A"/>
    <w:rsid w:val="001B2CD7"/>
    <w:rsid w:val="001B4658"/>
    <w:rsid w:val="001B65CA"/>
    <w:rsid w:val="001D7E33"/>
    <w:rsid w:val="001E02BC"/>
    <w:rsid w:val="001E1BF2"/>
    <w:rsid w:val="001E3F2C"/>
    <w:rsid w:val="001F0327"/>
    <w:rsid w:val="001F1B06"/>
    <w:rsid w:val="001F5075"/>
    <w:rsid w:val="00201355"/>
    <w:rsid w:val="00207AF1"/>
    <w:rsid w:val="00224B32"/>
    <w:rsid w:val="0022684F"/>
    <w:rsid w:val="002271BB"/>
    <w:rsid w:val="00235D0A"/>
    <w:rsid w:val="00236A98"/>
    <w:rsid w:val="002456FD"/>
    <w:rsid w:val="00250985"/>
    <w:rsid w:val="00252918"/>
    <w:rsid w:val="002606AD"/>
    <w:rsid w:val="002722BF"/>
    <w:rsid w:val="00272563"/>
    <w:rsid w:val="00286BFD"/>
    <w:rsid w:val="0029274B"/>
    <w:rsid w:val="00292BD8"/>
    <w:rsid w:val="0029482E"/>
    <w:rsid w:val="00297294"/>
    <w:rsid w:val="002A1D3B"/>
    <w:rsid w:val="002A3FEE"/>
    <w:rsid w:val="002A6627"/>
    <w:rsid w:val="002A7103"/>
    <w:rsid w:val="002B1519"/>
    <w:rsid w:val="002B36F1"/>
    <w:rsid w:val="002B47D4"/>
    <w:rsid w:val="002C0C17"/>
    <w:rsid w:val="002C581A"/>
    <w:rsid w:val="002D31CC"/>
    <w:rsid w:val="002D418B"/>
    <w:rsid w:val="002D6194"/>
    <w:rsid w:val="002E2670"/>
    <w:rsid w:val="002E2CFE"/>
    <w:rsid w:val="002E415A"/>
    <w:rsid w:val="002E6470"/>
    <w:rsid w:val="002E6C03"/>
    <w:rsid w:val="002E7362"/>
    <w:rsid w:val="00307955"/>
    <w:rsid w:val="00316EF6"/>
    <w:rsid w:val="003176CB"/>
    <w:rsid w:val="00321412"/>
    <w:rsid w:val="0032523F"/>
    <w:rsid w:val="003305DB"/>
    <w:rsid w:val="00332880"/>
    <w:rsid w:val="00332EEF"/>
    <w:rsid w:val="0033554B"/>
    <w:rsid w:val="00337630"/>
    <w:rsid w:val="003438B7"/>
    <w:rsid w:val="00343D6D"/>
    <w:rsid w:val="00344704"/>
    <w:rsid w:val="003467FF"/>
    <w:rsid w:val="00353938"/>
    <w:rsid w:val="003547AF"/>
    <w:rsid w:val="00357D4D"/>
    <w:rsid w:val="00360170"/>
    <w:rsid w:val="00365319"/>
    <w:rsid w:val="0036570A"/>
    <w:rsid w:val="00365C31"/>
    <w:rsid w:val="00366782"/>
    <w:rsid w:val="003706A3"/>
    <w:rsid w:val="00374F39"/>
    <w:rsid w:val="00375E01"/>
    <w:rsid w:val="0038027F"/>
    <w:rsid w:val="00382541"/>
    <w:rsid w:val="00385612"/>
    <w:rsid w:val="003861C2"/>
    <w:rsid w:val="00397044"/>
    <w:rsid w:val="003A347D"/>
    <w:rsid w:val="003A3870"/>
    <w:rsid w:val="003A3A26"/>
    <w:rsid w:val="003A605C"/>
    <w:rsid w:val="003A6103"/>
    <w:rsid w:val="003C56ED"/>
    <w:rsid w:val="003C576B"/>
    <w:rsid w:val="003D0ECF"/>
    <w:rsid w:val="003E5686"/>
    <w:rsid w:val="003E6F25"/>
    <w:rsid w:val="003F0220"/>
    <w:rsid w:val="003F34DC"/>
    <w:rsid w:val="003F5062"/>
    <w:rsid w:val="00400769"/>
    <w:rsid w:val="00403E45"/>
    <w:rsid w:val="00404B31"/>
    <w:rsid w:val="00405232"/>
    <w:rsid w:val="004059B0"/>
    <w:rsid w:val="00406BDA"/>
    <w:rsid w:val="004164C5"/>
    <w:rsid w:val="00416D21"/>
    <w:rsid w:val="00417097"/>
    <w:rsid w:val="00417213"/>
    <w:rsid w:val="00417BED"/>
    <w:rsid w:val="00417CB8"/>
    <w:rsid w:val="0042383E"/>
    <w:rsid w:val="004414BE"/>
    <w:rsid w:val="00441694"/>
    <w:rsid w:val="00447776"/>
    <w:rsid w:val="00447DB0"/>
    <w:rsid w:val="00454D70"/>
    <w:rsid w:val="00456684"/>
    <w:rsid w:val="004620FC"/>
    <w:rsid w:val="00462EC2"/>
    <w:rsid w:val="00471F08"/>
    <w:rsid w:val="0047556E"/>
    <w:rsid w:val="004830A6"/>
    <w:rsid w:val="00485F59"/>
    <w:rsid w:val="00490C2F"/>
    <w:rsid w:val="00491F0A"/>
    <w:rsid w:val="004933FA"/>
    <w:rsid w:val="004A228C"/>
    <w:rsid w:val="004A451A"/>
    <w:rsid w:val="004A465E"/>
    <w:rsid w:val="004B54C1"/>
    <w:rsid w:val="004B7212"/>
    <w:rsid w:val="004C2641"/>
    <w:rsid w:val="004C6A56"/>
    <w:rsid w:val="004D15A4"/>
    <w:rsid w:val="004D603B"/>
    <w:rsid w:val="004D722E"/>
    <w:rsid w:val="004D78A9"/>
    <w:rsid w:val="004F1C82"/>
    <w:rsid w:val="004F484B"/>
    <w:rsid w:val="004F4E33"/>
    <w:rsid w:val="004F72C6"/>
    <w:rsid w:val="004F7FE0"/>
    <w:rsid w:val="00507E54"/>
    <w:rsid w:val="005137A4"/>
    <w:rsid w:val="00516F15"/>
    <w:rsid w:val="00521AE5"/>
    <w:rsid w:val="00524AF4"/>
    <w:rsid w:val="00525CDD"/>
    <w:rsid w:val="00530E4C"/>
    <w:rsid w:val="00534E40"/>
    <w:rsid w:val="0053686F"/>
    <w:rsid w:val="00536E9F"/>
    <w:rsid w:val="00537EC2"/>
    <w:rsid w:val="005465B4"/>
    <w:rsid w:val="0055083D"/>
    <w:rsid w:val="005523BA"/>
    <w:rsid w:val="0055351C"/>
    <w:rsid w:val="005571F8"/>
    <w:rsid w:val="0056575E"/>
    <w:rsid w:val="00567E42"/>
    <w:rsid w:val="0057223F"/>
    <w:rsid w:val="00573223"/>
    <w:rsid w:val="00574355"/>
    <w:rsid w:val="00580BC3"/>
    <w:rsid w:val="00580FF8"/>
    <w:rsid w:val="005813D9"/>
    <w:rsid w:val="00583719"/>
    <w:rsid w:val="00587CEC"/>
    <w:rsid w:val="00591C6B"/>
    <w:rsid w:val="00591F66"/>
    <w:rsid w:val="005A0EE9"/>
    <w:rsid w:val="005A295E"/>
    <w:rsid w:val="005A6AB0"/>
    <w:rsid w:val="005B0B9C"/>
    <w:rsid w:val="005B15F1"/>
    <w:rsid w:val="005B224E"/>
    <w:rsid w:val="005B23FB"/>
    <w:rsid w:val="005E0E9A"/>
    <w:rsid w:val="005E2E8C"/>
    <w:rsid w:val="0061368D"/>
    <w:rsid w:val="00617CEE"/>
    <w:rsid w:val="00617D0D"/>
    <w:rsid w:val="00617EAD"/>
    <w:rsid w:val="0062102F"/>
    <w:rsid w:val="00622E8B"/>
    <w:rsid w:val="006241C8"/>
    <w:rsid w:val="0063150A"/>
    <w:rsid w:val="00634028"/>
    <w:rsid w:val="006355AA"/>
    <w:rsid w:val="0065063B"/>
    <w:rsid w:val="006514BC"/>
    <w:rsid w:val="00656825"/>
    <w:rsid w:val="006601C5"/>
    <w:rsid w:val="00666E0C"/>
    <w:rsid w:val="00675B2F"/>
    <w:rsid w:val="00680D69"/>
    <w:rsid w:val="00694D1C"/>
    <w:rsid w:val="00695776"/>
    <w:rsid w:val="00697B9F"/>
    <w:rsid w:val="006A13ED"/>
    <w:rsid w:val="006A1D18"/>
    <w:rsid w:val="006A7B80"/>
    <w:rsid w:val="006B1C53"/>
    <w:rsid w:val="006B5ED3"/>
    <w:rsid w:val="006C17F0"/>
    <w:rsid w:val="006C3954"/>
    <w:rsid w:val="006D20BA"/>
    <w:rsid w:val="006D671C"/>
    <w:rsid w:val="006D72F4"/>
    <w:rsid w:val="006E07AD"/>
    <w:rsid w:val="006F182B"/>
    <w:rsid w:val="006F2B75"/>
    <w:rsid w:val="0070098C"/>
    <w:rsid w:val="00702286"/>
    <w:rsid w:val="00703244"/>
    <w:rsid w:val="00703B62"/>
    <w:rsid w:val="007053C0"/>
    <w:rsid w:val="0071027C"/>
    <w:rsid w:val="007142A8"/>
    <w:rsid w:val="00714308"/>
    <w:rsid w:val="00726AB9"/>
    <w:rsid w:val="00741487"/>
    <w:rsid w:val="0075584B"/>
    <w:rsid w:val="00757C6A"/>
    <w:rsid w:val="00757C6E"/>
    <w:rsid w:val="00766078"/>
    <w:rsid w:val="00766509"/>
    <w:rsid w:val="00774B39"/>
    <w:rsid w:val="007771D7"/>
    <w:rsid w:val="007905C4"/>
    <w:rsid w:val="007920C4"/>
    <w:rsid w:val="00793182"/>
    <w:rsid w:val="00796389"/>
    <w:rsid w:val="007971C9"/>
    <w:rsid w:val="007A0811"/>
    <w:rsid w:val="007A4EC8"/>
    <w:rsid w:val="007A6790"/>
    <w:rsid w:val="007B0D2E"/>
    <w:rsid w:val="007B2F70"/>
    <w:rsid w:val="007BCFA9"/>
    <w:rsid w:val="007C5934"/>
    <w:rsid w:val="007C5DD4"/>
    <w:rsid w:val="007C7CFF"/>
    <w:rsid w:val="007D0E38"/>
    <w:rsid w:val="007D41C2"/>
    <w:rsid w:val="007D67A4"/>
    <w:rsid w:val="007E432B"/>
    <w:rsid w:val="007F25E4"/>
    <w:rsid w:val="007F6727"/>
    <w:rsid w:val="00800087"/>
    <w:rsid w:val="00800BA1"/>
    <w:rsid w:val="00800C29"/>
    <w:rsid w:val="00804E7B"/>
    <w:rsid w:val="00812EA3"/>
    <w:rsid w:val="00814D11"/>
    <w:rsid w:val="00816B7E"/>
    <w:rsid w:val="00817ED8"/>
    <w:rsid w:val="00825910"/>
    <w:rsid w:val="00826EB5"/>
    <w:rsid w:val="0082709C"/>
    <w:rsid w:val="008279DF"/>
    <w:rsid w:val="00830CD3"/>
    <w:rsid w:val="00833DD4"/>
    <w:rsid w:val="00833F11"/>
    <w:rsid w:val="0083410F"/>
    <w:rsid w:val="008346D1"/>
    <w:rsid w:val="008346FC"/>
    <w:rsid w:val="0083519E"/>
    <w:rsid w:val="008370DE"/>
    <w:rsid w:val="00841408"/>
    <w:rsid w:val="00850E5F"/>
    <w:rsid w:val="00853B7A"/>
    <w:rsid w:val="008548A5"/>
    <w:rsid w:val="00855414"/>
    <w:rsid w:val="00857814"/>
    <w:rsid w:val="008636B1"/>
    <w:rsid w:val="00865E8F"/>
    <w:rsid w:val="00867DE6"/>
    <w:rsid w:val="00867EE9"/>
    <w:rsid w:val="008702F0"/>
    <w:rsid w:val="00874A7C"/>
    <w:rsid w:val="00876E1E"/>
    <w:rsid w:val="00887128"/>
    <w:rsid w:val="00887826"/>
    <w:rsid w:val="008938E1"/>
    <w:rsid w:val="008A0DD6"/>
    <w:rsid w:val="008A2B99"/>
    <w:rsid w:val="008A4D5C"/>
    <w:rsid w:val="008A5A6E"/>
    <w:rsid w:val="008B07B0"/>
    <w:rsid w:val="008B1CD9"/>
    <w:rsid w:val="008B568C"/>
    <w:rsid w:val="008B797F"/>
    <w:rsid w:val="008C07A9"/>
    <w:rsid w:val="008C086F"/>
    <w:rsid w:val="008C29CB"/>
    <w:rsid w:val="008D0954"/>
    <w:rsid w:val="008D0B6D"/>
    <w:rsid w:val="008E6E40"/>
    <w:rsid w:val="008F24FC"/>
    <w:rsid w:val="008F4FD1"/>
    <w:rsid w:val="0090337B"/>
    <w:rsid w:val="00903C2F"/>
    <w:rsid w:val="00907544"/>
    <w:rsid w:val="009117AE"/>
    <w:rsid w:val="009238ED"/>
    <w:rsid w:val="00924124"/>
    <w:rsid w:val="0092545C"/>
    <w:rsid w:val="009266A9"/>
    <w:rsid w:val="00927274"/>
    <w:rsid w:val="009277C1"/>
    <w:rsid w:val="00930017"/>
    <w:rsid w:val="009313BF"/>
    <w:rsid w:val="0093188C"/>
    <w:rsid w:val="00935B39"/>
    <w:rsid w:val="0094287F"/>
    <w:rsid w:val="009445E6"/>
    <w:rsid w:val="00951D53"/>
    <w:rsid w:val="009536E7"/>
    <w:rsid w:val="00963075"/>
    <w:rsid w:val="00966044"/>
    <w:rsid w:val="0097070E"/>
    <w:rsid w:val="00972156"/>
    <w:rsid w:val="00976DA3"/>
    <w:rsid w:val="00981367"/>
    <w:rsid w:val="009842CF"/>
    <w:rsid w:val="009866AF"/>
    <w:rsid w:val="009921D6"/>
    <w:rsid w:val="009A14FD"/>
    <w:rsid w:val="009A1A27"/>
    <w:rsid w:val="009A78B1"/>
    <w:rsid w:val="009B136E"/>
    <w:rsid w:val="009B5937"/>
    <w:rsid w:val="009B640D"/>
    <w:rsid w:val="009C3F7C"/>
    <w:rsid w:val="009C4F8A"/>
    <w:rsid w:val="009D0421"/>
    <w:rsid w:val="009D3826"/>
    <w:rsid w:val="009E0EBA"/>
    <w:rsid w:val="009E5570"/>
    <w:rsid w:val="009E74C6"/>
    <w:rsid w:val="009F0F21"/>
    <w:rsid w:val="009F61AE"/>
    <w:rsid w:val="00A05788"/>
    <w:rsid w:val="00A128C3"/>
    <w:rsid w:val="00A23B83"/>
    <w:rsid w:val="00A279EC"/>
    <w:rsid w:val="00A32A94"/>
    <w:rsid w:val="00A40FC3"/>
    <w:rsid w:val="00A432C9"/>
    <w:rsid w:val="00A4543C"/>
    <w:rsid w:val="00A558F5"/>
    <w:rsid w:val="00A57EC8"/>
    <w:rsid w:val="00A63D33"/>
    <w:rsid w:val="00A64795"/>
    <w:rsid w:val="00A665F9"/>
    <w:rsid w:val="00A66FD2"/>
    <w:rsid w:val="00A76A1D"/>
    <w:rsid w:val="00A8402E"/>
    <w:rsid w:val="00A844CE"/>
    <w:rsid w:val="00A9CBC1"/>
    <w:rsid w:val="00AA2785"/>
    <w:rsid w:val="00AA4B3B"/>
    <w:rsid w:val="00AB0D94"/>
    <w:rsid w:val="00AB0FF5"/>
    <w:rsid w:val="00AB69D4"/>
    <w:rsid w:val="00AC6029"/>
    <w:rsid w:val="00AD260B"/>
    <w:rsid w:val="00AD4F90"/>
    <w:rsid w:val="00AD6B33"/>
    <w:rsid w:val="00AE1FDC"/>
    <w:rsid w:val="00AF17BB"/>
    <w:rsid w:val="00AF7DE0"/>
    <w:rsid w:val="00B014B5"/>
    <w:rsid w:val="00B06199"/>
    <w:rsid w:val="00B11F58"/>
    <w:rsid w:val="00B13B8B"/>
    <w:rsid w:val="00B13DD2"/>
    <w:rsid w:val="00B17467"/>
    <w:rsid w:val="00B21B58"/>
    <w:rsid w:val="00B23689"/>
    <w:rsid w:val="00B3180F"/>
    <w:rsid w:val="00B3311A"/>
    <w:rsid w:val="00B41121"/>
    <w:rsid w:val="00B4700D"/>
    <w:rsid w:val="00B57144"/>
    <w:rsid w:val="00B60E67"/>
    <w:rsid w:val="00B64109"/>
    <w:rsid w:val="00B67AEE"/>
    <w:rsid w:val="00B67B5C"/>
    <w:rsid w:val="00B74A8D"/>
    <w:rsid w:val="00B75395"/>
    <w:rsid w:val="00B878B2"/>
    <w:rsid w:val="00B87ACF"/>
    <w:rsid w:val="00B91D5F"/>
    <w:rsid w:val="00B967D9"/>
    <w:rsid w:val="00BB322B"/>
    <w:rsid w:val="00BB5B52"/>
    <w:rsid w:val="00BC0E8E"/>
    <w:rsid w:val="00BD01B8"/>
    <w:rsid w:val="00BD1CB0"/>
    <w:rsid w:val="00BE316B"/>
    <w:rsid w:val="00BE3530"/>
    <w:rsid w:val="00BE3A95"/>
    <w:rsid w:val="00BE5F92"/>
    <w:rsid w:val="00BF15C6"/>
    <w:rsid w:val="00BF48F7"/>
    <w:rsid w:val="00BF4B5A"/>
    <w:rsid w:val="00C01503"/>
    <w:rsid w:val="00C021E5"/>
    <w:rsid w:val="00C07AD4"/>
    <w:rsid w:val="00C10B65"/>
    <w:rsid w:val="00C15BD8"/>
    <w:rsid w:val="00C222DD"/>
    <w:rsid w:val="00C22CC8"/>
    <w:rsid w:val="00C30148"/>
    <w:rsid w:val="00C30F7A"/>
    <w:rsid w:val="00C33FA3"/>
    <w:rsid w:val="00C35326"/>
    <w:rsid w:val="00C35797"/>
    <w:rsid w:val="00C36051"/>
    <w:rsid w:val="00C368B6"/>
    <w:rsid w:val="00C438A3"/>
    <w:rsid w:val="00C47F57"/>
    <w:rsid w:val="00C55276"/>
    <w:rsid w:val="00C5531F"/>
    <w:rsid w:val="00C570E4"/>
    <w:rsid w:val="00C62F31"/>
    <w:rsid w:val="00C80516"/>
    <w:rsid w:val="00C90525"/>
    <w:rsid w:val="00C9579E"/>
    <w:rsid w:val="00CA220C"/>
    <w:rsid w:val="00CA33AF"/>
    <w:rsid w:val="00CA6AAE"/>
    <w:rsid w:val="00CB2733"/>
    <w:rsid w:val="00CB3FBA"/>
    <w:rsid w:val="00CB5F7D"/>
    <w:rsid w:val="00CB68E9"/>
    <w:rsid w:val="00CB728C"/>
    <w:rsid w:val="00CC1CB8"/>
    <w:rsid w:val="00CC4D6B"/>
    <w:rsid w:val="00CC7071"/>
    <w:rsid w:val="00CE1AD0"/>
    <w:rsid w:val="00CE41DA"/>
    <w:rsid w:val="00CE523C"/>
    <w:rsid w:val="00CF7562"/>
    <w:rsid w:val="00D012A9"/>
    <w:rsid w:val="00D0574E"/>
    <w:rsid w:val="00D07A4B"/>
    <w:rsid w:val="00D122E0"/>
    <w:rsid w:val="00D13BAF"/>
    <w:rsid w:val="00D331DE"/>
    <w:rsid w:val="00D33BF2"/>
    <w:rsid w:val="00D36F2B"/>
    <w:rsid w:val="00D40719"/>
    <w:rsid w:val="00D53D9E"/>
    <w:rsid w:val="00D54003"/>
    <w:rsid w:val="00D66522"/>
    <w:rsid w:val="00D71C9F"/>
    <w:rsid w:val="00D81BC3"/>
    <w:rsid w:val="00D827EE"/>
    <w:rsid w:val="00D9089A"/>
    <w:rsid w:val="00D91A43"/>
    <w:rsid w:val="00D94590"/>
    <w:rsid w:val="00DA1A84"/>
    <w:rsid w:val="00DA350C"/>
    <w:rsid w:val="00DA4EC4"/>
    <w:rsid w:val="00DA6DB6"/>
    <w:rsid w:val="00DA7B80"/>
    <w:rsid w:val="00DB1773"/>
    <w:rsid w:val="00DB42F2"/>
    <w:rsid w:val="00DC3DDB"/>
    <w:rsid w:val="00DC62F7"/>
    <w:rsid w:val="00DC7368"/>
    <w:rsid w:val="00DC7AB7"/>
    <w:rsid w:val="00DD0C18"/>
    <w:rsid w:val="00DD1A50"/>
    <w:rsid w:val="00DD3E0D"/>
    <w:rsid w:val="00DF4A03"/>
    <w:rsid w:val="00DF5039"/>
    <w:rsid w:val="00E024E6"/>
    <w:rsid w:val="00E05CD4"/>
    <w:rsid w:val="00E07F17"/>
    <w:rsid w:val="00E11BE4"/>
    <w:rsid w:val="00E15364"/>
    <w:rsid w:val="00E178F3"/>
    <w:rsid w:val="00E24900"/>
    <w:rsid w:val="00E26AB3"/>
    <w:rsid w:val="00E3162E"/>
    <w:rsid w:val="00E31AB4"/>
    <w:rsid w:val="00E41292"/>
    <w:rsid w:val="00E47968"/>
    <w:rsid w:val="00E50433"/>
    <w:rsid w:val="00E5380D"/>
    <w:rsid w:val="00E53E6C"/>
    <w:rsid w:val="00E55854"/>
    <w:rsid w:val="00E55B6E"/>
    <w:rsid w:val="00E57AF8"/>
    <w:rsid w:val="00E57DED"/>
    <w:rsid w:val="00E74717"/>
    <w:rsid w:val="00E81945"/>
    <w:rsid w:val="00E81F83"/>
    <w:rsid w:val="00E84759"/>
    <w:rsid w:val="00E86BDA"/>
    <w:rsid w:val="00E91DA2"/>
    <w:rsid w:val="00E920C3"/>
    <w:rsid w:val="00E9613A"/>
    <w:rsid w:val="00E96C3D"/>
    <w:rsid w:val="00EA0280"/>
    <w:rsid w:val="00EA2B4C"/>
    <w:rsid w:val="00EA5E6D"/>
    <w:rsid w:val="00EB0493"/>
    <w:rsid w:val="00EB0569"/>
    <w:rsid w:val="00EB6CF2"/>
    <w:rsid w:val="00EB72F0"/>
    <w:rsid w:val="00EC01FC"/>
    <w:rsid w:val="00EC15A9"/>
    <w:rsid w:val="00ED04DB"/>
    <w:rsid w:val="00EE1861"/>
    <w:rsid w:val="00EF0B18"/>
    <w:rsid w:val="00F10BAC"/>
    <w:rsid w:val="00F130BE"/>
    <w:rsid w:val="00F16D98"/>
    <w:rsid w:val="00F220A5"/>
    <w:rsid w:val="00F23E01"/>
    <w:rsid w:val="00F311A8"/>
    <w:rsid w:val="00F40D73"/>
    <w:rsid w:val="00F41C91"/>
    <w:rsid w:val="00F42DA3"/>
    <w:rsid w:val="00F45426"/>
    <w:rsid w:val="00F465B2"/>
    <w:rsid w:val="00F56D9F"/>
    <w:rsid w:val="00F60C4C"/>
    <w:rsid w:val="00F62283"/>
    <w:rsid w:val="00F64E89"/>
    <w:rsid w:val="00F70267"/>
    <w:rsid w:val="00F706E0"/>
    <w:rsid w:val="00F848FE"/>
    <w:rsid w:val="00F903CB"/>
    <w:rsid w:val="00F91AFC"/>
    <w:rsid w:val="00F93211"/>
    <w:rsid w:val="00F93C74"/>
    <w:rsid w:val="00FA2288"/>
    <w:rsid w:val="00FA2F3C"/>
    <w:rsid w:val="00FA4AB8"/>
    <w:rsid w:val="00FB0539"/>
    <w:rsid w:val="00FB38BA"/>
    <w:rsid w:val="00FB3D2A"/>
    <w:rsid w:val="00FC4570"/>
    <w:rsid w:val="00FC6562"/>
    <w:rsid w:val="00FC7CD1"/>
    <w:rsid w:val="00FD210C"/>
    <w:rsid w:val="00FD31AF"/>
    <w:rsid w:val="00FD4B0D"/>
    <w:rsid w:val="00FD4CCF"/>
    <w:rsid w:val="00FD726E"/>
    <w:rsid w:val="00FD7D58"/>
    <w:rsid w:val="00FE2E1F"/>
    <w:rsid w:val="00FE4C01"/>
    <w:rsid w:val="00FE63B2"/>
    <w:rsid w:val="00FF4B32"/>
    <w:rsid w:val="00FF6EF8"/>
    <w:rsid w:val="012E632C"/>
    <w:rsid w:val="0148BDB4"/>
    <w:rsid w:val="014FDE7A"/>
    <w:rsid w:val="019C901E"/>
    <w:rsid w:val="01A32479"/>
    <w:rsid w:val="01D4DD03"/>
    <w:rsid w:val="020742ED"/>
    <w:rsid w:val="0210AF9E"/>
    <w:rsid w:val="02469EA3"/>
    <w:rsid w:val="028DCA4A"/>
    <w:rsid w:val="029873E9"/>
    <w:rsid w:val="02E4BE6F"/>
    <w:rsid w:val="031976A6"/>
    <w:rsid w:val="03258AA4"/>
    <w:rsid w:val="03854A31"/>
    <w:rsid w:val="038BE765"/>
    <w:rsid w:val="0392F2FB"/>
    <w:rsid w:val="039BDE1C"/>
    <w:rsid w:val="03B3A33C"/>
    <w:rsid w:val="03C8DB9E"/>
    <w:rsid w:val="03DB30C1"/>
    <w:rsid w:val="03E3067C"/>
    <w:rsid w:val="03F5D920"/>
    <w:rsid w:val="04724ACD"/>
    <w:rsid w:val="0486E7C4"/>
    <w:rsid w:val="04AEF5F1"/>
    <w:rsid w:val="04B6CAAB"/>
    <w:rsid w:val="04EA3C8E"/>
    <w:rsid w:val="04EF31D8"/>
    <w:rsid w:val="050BB37C"/>
    <w:rsid w:val="054C2B50"/>
    <w:rsid w:val="057D0897"/>
    <w:rsid w:val="05E252FE"/>
    <w:rsid w:val="06334984"/>
    <w:rsid w:val="066391BE"/>
    <w:rsid w:val="06869B64"/>
    <w:rsid w:val="06930544"/>
    <w:rsid w:val="0695440E"/>
    <w:rsid w:val="06AFF49A"/>
    <w:rsid w:val="06BB83B5"/>
    <w:rsid w:val="06E1E073"/>
    <w:rsid w:val="071287E2"/>
    <w:rsid w:val="07262E76"/>
    <w:rsid w:val="07319C91"/>
    <w:rsid w:val="076BB0BF"/>
    <w:rsid w:val="07A93397"/>
    <w:rsid w:val="07CAB1D9"/>
    <w:rsid w:val="07D201A6"/>
    <w:rsid w:val="07F5D2EA"/>
    <w:rsid w:val="080B51D1"/>
    <w:rsid w:val="08125D67"/>
    <w:rsid w:val="08203B9E"/>
    <w:rsid w:val="0845F0C0"/>
    <w:rsid w:val="084B7F0C"/>
    <w:rsid w:val="0851DD03"/>
    <w:rsid w:val="08572301"/>
    <w:rsid w:val="085DE8B1"/>
    <w:rsid w:val="08822686"/>
    <w:rsid w:val="0883349A"/>
    <w:rsid w:val="08DB214E"/>
    <w:rsid w:val="0909E1AC"/>
    <w:rsid w:val="091037F4"/>
    <w:rsid w:val="095C469B"/>
    <w:rsid w:val="097ADF30"/>
    <w:rsid w:val="09965831"/>
    <w:rsid w:val="09B6B1CB"/>
    <w:rsid w:val="09BC0EA0"/>
    <w:rsid w:val="09C52C92"/>
    <w:rsid w:val="09DF58EC"/>
    <w:rsid w:val="09FAD63A"/>
    <w:rsid w:val="0A2F991F"/>
    <w:rsid w:val="0A564F03"/>
    <w:rsid w:val="0A641E85"/>
    <w:rsid w:val="0A92A235"/>
    <w:rsid w:val="0A9B9943"/>
    <w:rsid w:val="0AA18D90"/>
    <w:rsid w:val="0ABF78D3"/>
    <w:rsid w:val="0ADD6809"/>
    <w:rsid w:val="0B0BA49A"/>
    <w:rsid w:val="0B3F557A"/>
    <w:rsid w:val="0B4FFB0C"/>
    <w:rsid w:val="0B6EEFC0"/>
    <w:rsid w:val="0B997A32"/>
    <w:rsid w:val="0B99AD03"/>
    <w:rsid w:val="0C985C2E"/>
    <w:rsid w:val="0CC421E7"/>
    <w:rsid w:val="0CD73B10"/>
    <w:rsid w:val="0CDF55FD"/>
    <w:rsid w:val="0CF317EA"/>
    <w:rsid w:val="0CF6F431"/>
    <w:rsid w:val="0D038AEF"/>
    <w:rsid w:val="0D1AE3C3"/>
    <w:rsid w:val="0D22407B"/>
    <w:rsid w:val="0D3BB350"/>
    <w:rsid w:val="0D8B2207"/>
    <w:rsid w:val="0DB18B2E"/>
    <w:rsid w:val="0DD04D43"/>
    <w:rsid w:val="0E00D31C"/>
    <w:rsid w:val="0E1CDAC2"/>
    <w:rsid w:val="0ECCBBFD"/>
    <w:rsid w:val="0ECD6B1C"/>
    <w:rsid w:val="0EE9E2BD"/>
    <w:rsid w:val="0EF7C0FE"/>
    <w:rsid w:val="0F013D21"/>
    <w:rsid w:val="0F0A5F55"/>
    <w:rsid w:val="0F287FE0"/>
    <w:rsid w:val="0F645A59"/>
    <w:rsid w:val="0F74E1FE"/>
    <w:rsid w:val="0FA95148"/>
    <w:rsid w:val="0FAB480A"/>
    <w:rsid w:val="0FE81F9D"/>
    <w:rsid w:val="0FEEE6C9"/>
    <w:rsid w:val="1040BB57"/>
    <w:rsid w:val="1048BB68"/>
    <w:rsid w:val="105C71EE"/>
    <w:rsid w:val="1079AC0A"/>
    <w:rsid w:val="1088E372"/>
    <w:rsid w:val="108EBF74"/>
    <w:rsid w:val="10A6C5B2"/>
    <w:rsid w:val="10ACCD70"/>
    <w:rsid w:val="10D23119"/>
    <w:rsid w:val="11204207"/>
    <w:rsid w:val="112FB676"/>
    <w:rsid w:val="113BD022"/>
    <w:rsid w:val="1174AD65"/>
    <w:rsid w:val="11BF7254"/>
    <w:rsid w:val="11F51C9D"/>
    <w:rsid w:val="123B7E50"/>
    <w:rsid w:val="12540B99"/>
    <w:rsid w:val="12C0400A"/>
    <w:rsid w:val="12D2DE61"/>
    <w:rsid w:val="1317B4D0"/>
    <w:rsid w:val="131DFC6E"/>
    <w:rsid w:val="1342A488"/>
    <w:rsid w:val="13439836"/>
    <w:rsid w:val="1350B792"/>
    <w:rsid w:val="136A1BB2"/>
    <w:rsid w:val="137D4B6E"/>
    <w:rsid w:val="14304398"/>
    <w:rsid w:val="14359EAE"/>
    <w:rsid w:val="144FC52F"/>
    <w:rsid w:val="14603A57"/>
    <w:rsid w:val="147FB7C3"/>
    <w:rsid w:val="1486047D"/>
    <w:rsid w:val="148E9976"/>
    <w:rsid w:val="14AE8A48"/>
    <w:rsid w:val="14E72EF8"/>
    <w:rsid w:val="14F18BB4"/>
    <w:rsid w:val="14F8FFCB"/>
    <w:rsid w:val="1533ADCB"/>
    <w:rsid w:val="156A29F3"/>
    <w:rsid w:val="158E1490"/>
    <w:rsid w:val="15D317D1"/>
    <w:rsid w:val="15D33FCC"/>
    <w:rsid w:val="15E901BA"/>
    <w:rsid w:val="15EB37BD"/>
    <w:rsid w:val="160A1A7C"/>
    <w:rsid w:val="160A2C71"/>
    <w:rsid w:val="16133FF5"/>
    <w:rsid w:val="16FE4633"/>
    <w:rsid w:val="17155494"/>
    <w:rsid w:val="17346D64"/>
    <w:rsid w:val="173F0847"/>
    <w:rsid w:val="17AD16B0"/>
    <w:rsid w:val="17E3F160"/>
    <w:rsid w:val="17E9E5AD"/>
    <w:rsid w:val="1807D0F0"/>
    <w:rsid w:val="1818D750"/>
    <w:rsid w:val="1836F981"/>
    <w:rsid w:val="1855F7C6"/>
    <w:rsid w:val="18DCAB86"/>
    <w:rsid w:val="191DD7BB"/>
    <w:rsid w:val="1980A13A"/>
    <w:rsid w:val="19A6AA3C"/>
    <w:rsid w:val="19EFBFFA"/>
    <w:rsid w:val="19F480E2"/>
    <w:rsid w:val="1A123A04"/>
    <w:rsid w:val="1A1F932D"/>
    <w:rsid w:val="1A7C08B7"/>
    <w:rsid w:val="1ADB5ED1"/>
    <w:rsid w:val="1AE41FFA"/>
    <w:rsid w:val="1AE8A6B5"/>
    <w:rsid w:val="1B355859"/>
    <w:rsid w:val="1BD97FE3"/>
    <w:rsid w:val="1BF398CC"/>
    <w:rsid w:val="1BF98D19"/>
    <w:rsid w:val="1BFEE38C"/>
    <w:rsid w:val="1C1BDB46"/>
    <w:rsid w:val="1C52B772"/>
    <w:rsid w:val="1C7A23D2"/>
    <w:rsid w:val="1C7D86AA"/>
    <w:rsid w:val="1C8D707B"/>
    <w:rsid w:val="1CAA842C"/>
    <w:rsid w:val="1CCDD15C"/>
    <w:rsid w:val="1CDCD821"/>
    <w:rsid w:val="1CDE8149"/>
    <w:rsid w:val="1D112AB6"/>
    <w:rsid w:val="1D47D9AF"/>
    <w:rsid w:val="1D887A3D"/>
    <w:rsid w:val="1E146218"/>
    <w:rsid w:val="1E1B8D9D"/>
    <w:rsid w:val="1E2B8FC0"/>
    <w:rsid w:val="1E60DF6F"/>
    <w:rsid w:val="1E67A69B"/>
    <w:rsid w:val="1ECD770B"/>
    <w:rsid w:val="1ED49928"/>
    <w:rsid w:val="1F15D24E"/>
    <w:rsid w:val="1F1764FB"/>
    <w:rsid w:val="1F2619DF"/>
    <w:rsid w:val="1F62EA58"/>
    <w:rsid w:val="1F6C0457"/>
    <w:rsid w:val="1F89F38D"/>
    <w:rsid w:val="1F9D64CC"/>
    <w:rsid w:val="203362BC"/>
    <w:rsid w:val="20395709"/>
    <w:rsid w:val="203A8CFA"/>
    <w:rsid w:val="203B1AFA"/>
    <w:rsid w:val="2056B8CC"/>
    <w:rsid w:val="20572110"/>
    <w:rsid w:val="20625700"/>
    <w:rsid w:val="20683023"/>
    <w:rsid w:val="20753182"/>
    <w:rsid w:val="20952DA5"/>
    <w:rsid w:val="20DA2494"/>
    <w:rsid w:val="210C025A"/>
    <w:rsid w:val="210DD182"/>
    <w:rsid w:val="212CEFC1"/>
    <w:rsid w:val="21665A27"/>
    <w:rsid w:val="217E9002"/>
    <w:rsid w:val="2186B7F4"/>
    <w:rsid w:val="219E1153"/>
    <w:rsid w:val="21AF17DD"/>
    <w:rsid w:val="21BDD76A"/>
    <w:rsid w:val="222F8715"/>
    <w:rsid w:val="22582DDF"/>
    <w:rsid w:val="22B6EC71"/>
    <w:rsid w:val="22F85715"/>
    <w:rsid w:val="230F726C"/>
    <w:rsid w:val="2359C630"/>
    <w:rsid w:val="235B9812"/>
    <w:rsid w:val="23AA0C82"/>
    <w:rsid w:val="23C98F4F"/>
    <w:rsid w:val="23DE987C"/>
    <w:rsid w:val="23F871C6"/>
    <w:rsid w:val="2403355F"/>
    <w:rsid w:val="2428DF4A"/>
    <w:rsid w:val="243B8244"/>
    <w:rsid w:val="24482C4E"/>
    <w:rsid w:val="2475D8EF"/>
    <w:rsid w:val="24C04959"/>
    <w:rsid w:val="24CB91A2"/>
    <w:rsid w:val="24DC3C1B"/>
    <w:rsid w:val="24E71FBD"/>
    <w:rsid w:val="24F7CDE3"/>
    <w:rsid w:val="24F9F588"/>
    <w:rsid w:val="252C497D"/>
    <w:rsid w:val="258E1466"/>
    <w:rsid w:val="258F3729"/>
    <w:rsid w:val="25DDDE6A"/>
    <w:rsid w:val="25EA89F0"/>
    <w:rsid w:val="25FD2CEA"/>
    <w:rsid w:val="261CE288"/>
    <w:rsid w:val="262F605F"/>
    <w:rsid w:val="26510A7D"/>
    <w:rsid w:val="26549AD9"/>
    <w:rsid w:val="266B8CAD"/>
    <w:rsid w:val="268ED6F9"/>
    <w:rsid w:val="26BFF80B"/>
    <w:rsid w:val="26CBE93B"/>
    <w:rsid w:val="26EDF423"/>
    <w:rsid w:val="271AF1A5"/>
    <w:rsid w:val="27275C6D"/>
    <w:rsid w:val="2747EF27"/>
    <w:rsid w:val="27557259"/>
    <w:rsid w:val="2767EB4A"/>
    <w:rsid w:val="277F120F"/>
    <w:rsid w:val="27CBB46B"/>
    <w:rsid w:val="27E31660"/>
    <w:rsid w:val="280B26CF"/>
    <w:rsid w:val="28190565"/>
    <w:rsid w:val="282D9BFA"/>
    <w:rsid w:val="28423B68"/>
    <w:rsid w:val="28528DED"/>
    <w:rsid w:val="28726113"/>
    <w:rsid w:val="2892CE90"/>
    <w:rsid w:val="28A5C01F"/>
    <w:rsid w:val="28B1B079"/>
    <w:rsid w:val="28B753B1"/>
    <w:rsid w:val="28F6FB76"/>
    <w:rsid w:val="295A757C"/>
    <w:rsid w:val="29D0FAD3"/>
    <w:rsid w:val="2A82D00C"/>
    <w:rsid w:val="2A91CE3C"/>
    <w:rsid w:val="2AC90661"/>
    <w:rsid w:val="2AD49CBD"/>
    <w:rsid w:val="2AEAC448"/>
    <w:rsid w:val="2B55A9E8"/>
    <w:rsid w:val="2B958CB7"/>
    <w:rsid w:val="2BA1AFA8"/>
    <w:rsid w:val="2BB8DECC"/>
    <w:rsid w:val="2CD218D9"/>
    <w:rsid w:val="2CEC339A"/>
    <w:rsid w:val="2CFCE811"/>
    <w:rsid w:val="2D14E17E"/>
    <w:rsid w:val="2D373EBC"/>
    <w:rsid w:val="2D4966E4"/>
    <w:rsid w:val="2D638E9B"/>
    <w:rsid w:val="2D81AF26"/>
    <w:rsid w:val="2DBB2884"/>
    <w:rsid w:val="2DBB5B55"/>
    <w:rsid w:val="2DEDAF4A"/>
    <w:rsid w:val="2E22953A"/>
    <w:rsid w:val="2E66D84E"/>
    <w:rsid w:val="2E8678A3"/>
    <w:rsid w:val="2EC105C7"/>
    <w:rsid w:val="2EE7FB8B"/>
    <w:rsid w:val="2F0B45D7"/>
    <w:rsid w:val="2F188DBB"/>
    <w:rsid w:val="2F458B3D"/>
    <w:rsid w:val="2F66CE53"/>
    <w:rsid w:val="2F957BA5"/>
    <w:rsid w:val="2FA111FA"/>
    <w:rsid w:val="2FE57CEB"/>
    <w:rsid w:val="30295117"/>
    <w:rsid w:val="306DCD34"/>
    <w:rsid w:val="307FAA3B"/>
    <w:rsid w:val="3080702E"/>
    <w:rsid w:val="30854F90"/>
    <w:rsid w:val="30A21E4D"/>
    <w:rsid w:val="3186DA0E"/>
    <w:rsid w:val="31A604CE"/>
    <w:rsid w:val="32012295"/>
    <w:rsid w:val="320327FB"/>
    <w:rsid w:val="325B447E"/>
    <w:rsid w:val="32C0281A"/>
    <w:rsid w:val="32F055F4"/>
    <w:rsid w:val="330C0BA9"/>
    <w:rsid w:val="3392D15E"/>
    <w:rsid w:val="33B0BB3E"/>
    <w:rsid w:val="33CF4BCE"/>
    <w:rsid w:val="340D3B6E"/>
    <w:rsid w:val="34564863"/>
    <w:rsid w:val="34A21F06"/>
    <w:rsid w:val="34B04367"/>
    <w:rsid w:val="34C78DB5"/>
    <w:rsid w:val="35403FC1"/>
    <w:rsid w:val="356A8336"/>
    <w:rsid w:val="356CA842"/>
    <w:rsid w:val="35ADDC55"/>
    <w:rsid w:val="35B3AD9A"/>
    <w:rsid w:val="35DDDB00"/>
    <w:rsid w:val="35E518B2"/>
    <w:rsid w:val="35EE183C"/>
    <w:rsid w:val="35FC87F6"/>
    <w:rsid w:val="36490566"/>
    <w:rsid w:val="3659F4A0"/>
    <w:rsid w:val="366A1E28"/>
    <w:rsid w:val="3694BA8F"/>
    <w:rsid w:val="369883A1"/>
    <w:rsid w:val="371202C3"/>
    <w:rsid w:val="37230828"/>
    <w:rsid w:val="373178A3"/>
    <w:rsid w:val="374E0493"/>
    <w:rsid w:val="379BB88E"/>
    <w:rsid w:val="37AD28D7"/>
    <w:rsid w:val="37C39713"/>
    <w:rsid w:val="37FECB4C"/>
    <w:rsid w:val="38192A77"/>
    <w:rsid w:val="383944FF"/>
    <w:rsid w:val="38B4346B"/>
    <w:rsid w:val="38D0A60E"/>
    <w:rsid w:val="38F0305F"/>
    <w:rsid w:val="391C94AA"/>
    <w:rsid w:val="396A99BE"/>
    <w:rsid w:val="39AAA618"/>
    <w:rsid w:val="39C4B246"/>
    <w:rsid w:val="3A329D34"/>
    <w:rsid w:val="3A567CC4"/>
    <w:rsid w:val="3A5A4443"/>
    <w:rsid w:val="3A5F0DA4"/>
    <w:rsid w:val="3A6D8BC4"/>
    <w:rsid w:val="3A6E1723"/>
    <w:rsid w:val="3A74B0C0"/>
    <w:rsid w:val="3A9B73B3"/>
    <w:rsid w:val="3A9E690B"/>
    <w:rsid w:val="3AC7D86F"/>
    <w:rsid w:val="3AD97795"/>
    <w:rsid w:val="3AF11078"/>
    <w:rsid w:val="3AF8640F"/>
    <w:rsid w:val="3AFEF86A"/>
    <w:rsid w:val="3B360767"/>
    <w:rsid w:val="3B77D62D"/>
    <w:rsid w:val="3BCE0677"/>
    <w:rsid w:val="3BDC4E6D"/>
    <w:rsid w:val="3C33E856"/>
    <w:rsid w:val="3C484CE0"/>
    <w:rsid w:val="3C54372B"/>
    <w:rsid w:val="3C69BC1F"/>
    <w:rsid w:val="3C91252B"/>
    <w:rsid w:val="3CC0D5E1"/>
    <w:rsid w:val="3D06AF80"/>
    <w:rsid w:val="3D1AD261"/>
    <w:rsid w:val="3D524BA3"/>
    <w:rsid w:val="3D623D7F"/>
    <w:rsid w:val="3D841FF7"/>
    <w:rsid w:val="3DB62551"/>
    <w:rsid w:val="3DC20A11"/>
    <w:rsid w:val="3DCE1EBE"/>
    <w:rsid w:val="3E129E9C"/>
    <w:rsid w:val="3E27C671"/>
    <w:rsid w:val="3E36D2E7"/>
    <w:rsid w:val="3E427771"/>
    <w:rsid w:val="3E726BC7"/>
    <w:rsid w:val="3EB9F59C"/>
    <w:rsid w:val="3EC0E31B"/>
    <w:rsid w:val="3FAC53E1"/>
    <w:rsid w:val="3FBC9299"/>
    <w:rsid w:val="3FBF2CA4"/>
    <w:rsid w:val="3FEE894F"/>
    <w:rsid w:val="3FF12BCC"/>
    <w:rsid w:val="401493A0"/>
    <w:rsid w:val="403DC9A3"/>
    <w:rsid w:val="4040E7E7"/>
    <w:rsid w:val="40568135"/>
    <w:rsid w:val="4063D418"/>
    <w:rsid w:val="40A8CB07"/>
    <w:rsid w:val="40DB297B"/>
    <w:rsid w:val="41168164"/>
    <w:rsid w:val="4119D8CC"/>
    <w:rsid w:val="41235196"/>
    <w:rsid w:val="412F4227"/>
    <w:rsid w:val="415F67D2"/>
    <w:rsid w:val="41CF2DA3"/>
    <w:rsid w:val="41DDFA77"/>
    <w:rsid w:val="42033BC8"/>
    <w:rsid w:val="420AC528"/>
    <w:rsid w:val="421D42FF"/>
    <w:rsid w:val="4232AC5A"/>
    <w:rsid w:val="42596F4D"/>
    <w:rsid w:val="42772CC4"/>
    <w:rsid w:val="435ADF83"/>
    <w:rsid w:val="436D4C85"/>
    <w:rsid w:val="438578C3"/>
    <w:rsid w:val="43D8C782"/>
    <w:rsid w:val="43F216C1"/>
    <w:rsid w:val="43FD6181"/>
    <w:rsid w:val="43FFF799"/>
    <w:rsid w:val="4414412E"/>
    <w:rsid w:val="441B4CC4"/>
    <w:rsid w:val="445AE6DE"/>
    <w:rsid w:val="44780A4F"/>
    <w:rsid w:val="449DB43A"/>
    <w:rsid w:val="44D0A609"/>
    <w:rsid w:val="44EDC6A2"/>
    <w:rsid w:val="4510473D"/>
    <w:rsid w:val="451A25E7"/>
    <w:rsid w:val="4536B064"/>
    <w:rsid w:val="454EA9D1"/>
    <w:rsid w:val="45CE1BEF"/>
    <w:rsid w:val="45E0BEE9"/>
    <w:rsid w:val="461312DE"/>
    <w:rsid w:val="4647F8CE"/>
    <w:rsid w:val="4652B35A"/>
    <w:rsid w:val="4654331D"/>
    <w:rsid w:val="471E8392"/>
    <w:rsid w:val="473C92BD"/>
    <w:rsid w:val="47554B66"/>
    <w:rsid w:val="47723C06"/>
    <w:rsid w:val="478D984B"/>
    <w:rsid w:val="478E438C"/>
    <w:rsid w:val="47A41221"/>
    <w:rsid w:val="47A591B8"/>
    <w:rsid w:val="47D266BE"/>
    <w:rsid w:val="47ECE9C2"/>
    <w:rsid w:val="47F43ED5"/>
    <w:rsid w:val="4803B1C8"/>
    <w:rsid w:val="483FFCF0"/>
    <w:rsid w:val="48475087"/>
    <w:rsid w:val="484C0B8F"/>
    <w:rsid w:val="48744E09"/>
    <w:rsid w:val="4878D640"/>
    <w:rsid w:val="487E0C33"/>
    <w:rsid w:val="487E5F84"/>
    <w:rsid w:val="48826E8B"/>
    <w:rsid w:val="48E02A6D"/>
    <w:rsid w:val="4915C993"/>
    <w:rsid w:val="49308B4A"/>
    <w:rsid w:val="49433BF2"/>
    <w:rsid w:val="4948B8EB"/>
    <w:rsid w:val="4989999C"/>
    <w:rsid w:val="49969AFB"/>
    <w:rsid w:val="49CD1723"/>
    <w:rsid w:val="49D63B77"/>
    <w:rsid w:val="49E01E2A"/>
    <w:rsid w:val="4A935446"/>
    <w:rsid w:val="4A9A052E"/>
    <w:rsid w:val="4AC0195E"/>
    <w:rsid w:val="4AC4D466"/>
    <w:rsid w:val="4B316F3D"/>
    <w:rsid w:val="4B32CE87"/>
    <w:rsid w:val="4B4B1882"/>
    <w:rsid w:val="4B637080"/>
    <w:rsid w:val="4B76662C"/>
    <w:rsid w:val="4B906E02"/>
    <w:rsid w:val="4BB5157D"/>
    <w:rsid w:val="4C36B508"/>
    <w:rsid w:val="4C63B28A"/>
    <w:rsid w:val="4C69CA97"/>
    <w:rsid w:val="4C79D05F"/>
    <w:rsid w:val="4C9951B0"/>
    <w:rsid w:val="4CAA583A"/>
    <w:rsid w:val="4CBB0B06"/>
    <w:rsid w:val="4CE5D083"/>
    <w:rsid w:val="4D002E32"/>
    <w:rsid w:val="4D23D48F"/>
    <w:rsid w:val="4D68CB7E"/>
    <w:rsid w:val="4D80C4EB"/>
    <w:rsid w:val="4DB45B6C"/>
    <w:rsid w:val="4DCEAD5D"/>
    <w:rsid w:val="4DD3467D"/>
    <w:rsid w:val="4DF86D54"/>
    <w:rsid w:val="4DFBDDB0"/>
    <w:rsid w:val="4DFEAA8C"/>
    <w:rsid w:val="4E238198"/>
    <w:rsid w:val="4E3CDA4F"/>
    <w:rsid w:val="4E51DE64"/>
    <w:rsid w:val="4EAED03C"/>
    <w:rsid w:val="4EC5FDE4"/>
    <w:rsid w:val="4EF002C7"/>
    <w:rsid w:val="4EF9EE49"/>
    <w:rsid w:val="4F01762D"/>
    <w:rsid w:val="4F466D1C"/>
    <w:rsid w:val="4F4E558A"/>
    <w:rsid w:val="4F5773A6"/>
    <w:rsid w:val="4F6F6D13"/>
    <w:rsid w:val="4F73983F"/>
    <w:rsid w:val="4FB23A6F"/>
    <w:rsid w:val="4FEF808C"/>
    <w:rsid w:val="500E3A38"/>
    <w:rsid w:val="5013BBDB"/>
    <w:rsid w:val="502B8277"/>
    <w:rsid w:val="508BC2CC"/>
    <w:rsid w:val="50904155"/>
    <w:rsid w:val="50F4732E"/>
    <w:rsid w:val="50FA7B11"/>
    <w:rsid w:val="51289F30"/>
    <w:rsid w:val="513FC551"/>
    <w:rsid w:val="517F65CD"/>
    <w:rsid w:val="51999754"/>
    <w:rsid w:val="51B9539B"/>
    <w:rsid w:val="51E3DE0D"/>
    <w:rsid w:val="51E60C57"/>
    <w:rsid w:val="52387F77"/>
    <w:rsid w:val="52514BC3"/>
    <w:rsid w:val="526B2E44"/>
    <w:rsid w:val="52770106"/>
    <w:rsid w:val="527F0881"/>
    <w:rsid w:val="52D373DF"/>
    <w:rsid w:val="53860762"/>
    <w:rsid w:val="53863A33"/>
    <w:rsid w:val="53B2A02E"/>
    <w:rsid w:val="53DF303F"/>
    <w:rsid w:val="53DF3BB9"/>
    <w:rsid w:val="542F7691"/>
    <w:rsid w:val="54844ACC"/>
    <w:rsid w:val="549E75AA"/>
    <w:rsid w:val="54AD8C06"/>
    <w:rsid w:val="54B1BD2B"/>
    <w:rsid w:val="54B274C7"/>
    <w:rsid w:val="54CF9FCD"/>
    <w:rsid w:val="54D91B36"/>
    <w:rsid w:val="54E34991"/>
    <w:rsid w:val="54F241B2"/>
    <w:rsid w:val="5526C718"/>
    <w:rsid w:val="553553D4"/>
    <w:rsid w:val="555AB77D"/>
    <w:rsid w:val="5570E80B"/>
    <w:rsid w:val="5574E25B"/>
    <w:rsid w:val="55982F8B"/>
    <w:rsid w:val="55CE8786"/>
    <w:rsid w:val="560595AD"/>
    <w:rsid w:val="561B5C32"/>
    <w:rsid w:val="566E9C3C"/>
    <w:rsid w:val="5685659E"/>
    <w:rsid w:val="56A06553"/>
    <w:rsid w:val="56C9CE83"/>
    <w:rsid w:val="56D52984"/>
    <w:rsid w:val="56F495BF"/>
    <w:rsid w:val="56F6FC89"/>
    <w:rsid w:val="575A662F"/>
    <w:rsid w:val="575B64C5"/>
    <w:rsid w:val="57A2C172"/>
    <w:rsid w:val="57B273C7"/>
    <w:rsid w:val="57CD5936"/>
    <w:rsid w:val="57E85198"/>
    <w:rsid w:val="57EBDBF1"/>
    <w:rsid w:val="5803447A"/>
    <w:rsid w:val="5845D6F5"/>
    <w:rsid w:val="5869C192"/>
    <w:rsid w:val="586E41EB"/>
    <w:rsid w:val="58867607"/>
    <w:rsid w:val="58AEB881"/>
    <w:rsid w:val="58BEBE49"/>
    <w:rsid w:val="58DBB603"/>
    <w:rsid w:val="59402E43"/>
    <w:rsid w:val="5954F5F6"/>
    <w:rsid w:val="59BC342F"/>
    <w:rsid w:val="59C40414"/>
    <w:rsid w:val="59CED729"/>
    <w:rsid w:val="59E1A9CD"/>
    <w:rsid w:val="5A036323"/>
    <w:rsid w:val="5A0AA9C4"/>
    <w:rsid w:val="5A442CF1"/>
    <w:rsid w:val="5A878A6D"/>
    <w:rsid w:val="5ADA63F3"/>
    <w:rsid w:val="5ADAD8D0"/>
    <w:rsid w:val="5AF9E544"/>
    <w:rsid w:val="5B1311BE"/>
    <w:rsid w:val="5B17384B"/>
    <w:rsid w:val="5B19AB5B"/>
    <w:rsid w:val="5B6D38FF"/>
    <w:rsid w:val="5B74002B"/>
    <w:rsid w:val="5BB0376D"/>
    <w:rsid w:val="5BD5AB8F"/>
    <w:rsid w:val="5BF72859"/>
    <w:rsid w:val="5BFEE192"/>
    <w:rsid w:val="5C027640"/>
    <w:rsid w:val="5C29B3C2"/>
    <w:rsid w:val="5C3C5219"/>
    <w:rsid w:val="5C4B363D"/>
    <w:rsid w:val="5C5C7144"/>
    <w:rsid w:val="5C699461"/>
    <w:rsid w:val="5C6B465D"/>
    <w:rsid w:val="5C8EC539"/>
    <w:rsid w:val="5C8F63CB"/>
    <w:rsid w:val="5CA0960C"/>
    <w:rsid w:val="5D4DD70F"/>
    <w:rsid w:val="5D84B33B"/>
    <w:rsid w:val="5D97D3CA"/>
    <w:rsid w:val="5DA5693F"/>
    <w:rsid w:val="5DBFCCFC"/>
    <w:rsid w:val="5DC453B7"/>
    <w:rsid w:val="5DE3D684"/>
    <w:rsid w:val="5DF6A7AC"/>
    <w:rsid w:val="5E1C8E89"/>
    <w:rsid w:val="5E38100C"/>
    <w:rsid w:val="5E42F3AE"/>
    <w:rsid w:val="5E451D41"/>
    <w:rsid w:val="5E488195"/>
    <w:rsid w:val="5E510E71"/>
    <w:rsid w:val="5EDBC67F"/>
    <w:rsid w:val="5F0F81B5"/>
    <w:rsid w:val="5F615643"/>
    <w:rsid w:val="5F9C5BA3"/>
    <w:rsid w:val="601CCA92"/>
    <w:rsid w:val="6027F179"/>
    <w:rsid w:val="602F3EE6"/>
    <w:rsid w:val="6049C814"/>
    <w:rsid w:val="6076C596"/>
    <w:rsid w:val="6080770D"/>
    <w:rsid w:val="6085D3E2"/>
    <w:rsid w:val="60CE9250"/>
    <w:rsid w:val="60D92723"/>
    <w:rsid w:val="60F6AB15"/>
    <w:rsid w:val="61083B58"/>
    <w:rsid w:val="611A18E0"/>
    <w:rsid w:val="6153BB95"/>
    <w:rsid w:val="61668A02"/>
    <w:rsid w:val="6181B7AD"/>
    <w:rsid w:val="61CE66DA"/>
    <w:rsid w:val="61E85D8B"/>
    <w:rsid w:val="6213CB49"/>
    <w:rsid w:val="622E9192"/>
    <w:rsid w:val="623E975A"/>
    <w:rsid w:val="623FC3D3"/>
    <w:rsid w:val="62B27FEC"/>
    <w:rsid w:val="62D50114"/>
    <w:rsid w:val="62EA0529"/>
    <w:rsid w:val="631DFF06"/>
    <w:rsid w:val="6334855C"/>
    <w:rsid w:val="63B5D196"/>
    <w:rsid w:val="63BB4B11"/>
    <w:rsid w:val="63BCDD2C"/>
    <w:rsid w:val="63F4F740"/>
    <w:rsid w:val="64059B9A"/>
    <w:rsid w:val="64199AB7"/>
    <w:rsid w:val="644A9289"/>
    <w:rsid w:val="645448B7"/>
    <w:rsid w:val="64571D8F"/>
    <w:rsid w:val="64993FA6"/>
    <w:rsid w:val="64FDB7E6"/>
    <w:rsid w:val="650BD2A9"/>
    <w:rsid w:val="6581A845"/>
    <w:rsid w:val="65CB1A72"/>
    <w:rsid w:val="65FB90F7"/>
    <w:rsid w:val="65FBD74C"/>
    <w:rsid w:val="66240E20"/>
    <w:rsid w:val="66461908"/>
    <w:rsid w:val="664DA0EC"/>
    <w:rsid w:val="666CEDF0"/>
    <w:rsid w:val="66895090"/>
    <w:rsid w:val="669297DB"/>
    <w:rsid w:val="66B1E4DF"/>
    <w:rsid w:val="66C18C1F"/>
    <w:rsid w:val="66CA0BAA"/>
    <w:rsid w:val="66DDA0E1"/>
    <w:rsid w:val="67195D90"/>
    <w:rsid w:val="67228309"/>
    <w:rsid w:val="67442CC8"/>
    <w:rsid w:val="674F7788"/>
    <w:rsid w:val="675C2635"/>
    <w:rsid w:val="676805F6"/>
    <w:rsid w:val="676D62CB"/>
    <w:rsid w:val="678923B7"/>
    <w:rsid w:val="67B0C79F"/>
    <w:rsid w:val="67C2FF90"/>
    <w:rsid w:val="67DD2BEA"/>
    <w:rsid w:val="67EFCA41"/>
    <w:rsid w:val="6802A00C"/>
    <w:rsid w:val="685BC8E9"/>
    <w:rsid w:val="6875DF42"/>
    <w:rsid w:val="688C8DEA"/>
    <w:rsid w:val="68993970"/>
    <w:rsid w:val="68F33474"/>
    <w:rsid w:val="68FAF9AD"/>
    <w:rsid w:val="6926ACBA"/>
    <w:rsid w:val="692B36F9"/>
    <w:rsid w:val="6941C797"/>
    <w:rsid w:val="69766240"/>
    <w:rsid w:val="6977CBDF"/>
    <w:rsid w:val="697A3EEF"/>
    <w:rsid w:val="69852508"/>
    <w:rsid w:val="698A054C"/>
    <w:rsid w:val="698A9E83"/>
    <w:rsid w:val="69B174E7"/>
    <w:rsid w:val="69E19A92"/>
    <w:rsid w:val="6A12E231"/>
    <w:rsid w:val="6A40F0AC"/>
    <w:rsid w:val="6A707B86"/>
    <w:rsid w:val="6A968884"/>
    <w:rsid w:val="6AB4DF1A"/>
    <w:rsid w:val="6B1F7E78"/>
    <w:rsid w:val="6B35E1D7"/>
    <w:rsid w:val="6B516FF2"/>
    <w:rsid w:val="6B51A2C3"/>
    <w:rsid w:val="6B5CF686"/>
    <w:rsid w:val="6BAE6AA3"/>
    <w:rsid w:val="6BC66410"/>
    <w:rsid w:val="6BD0758B"/>
    <w:rsid w:val="6BE546CF"/>
    <w:rsid w:val="6BF4C53C"/>
    <w:rsid w:val="6C0493D3"/>
    <w:rsid w:val="6C101607"/>
    <w:rsid w:val="6C2C3480"/>
    <w:rsid w:val="6C67787C"/>
    <w:rsid w:val="6C67DF9A"/>
    <w:rsid w:val="6C739974"/>
    <w:rsid w:val="6C88A762"/>
    <w:rsid w:val="6CBAB5A2"/>
    <w:rsid w:val="6CBAC110"/>
    <w:rsid w:val="6CBC71BF"/>
    <w:rsid w:val="6CD38C6D"/>
    <w:rsid w:val="6CDBAFA3"/>
    <w:rsid w:val="6CEF213B"/>
    <w:rsid w:val="6CF1D67B"/>
    <w:rsid w:val="6D330307"/>
    <w:rsid w:val="6D74D051"/>
    <w:rsid w:val="6D80BB1F"/>
    <w:rsid w:val="6D922031"/>
    <w:rsid w:val="6DA85CF3"/>
    <w:rsid w:val="6DDD08F6"/>
    <w:rsid w:val="6E0582FC"/>
    <w:rsid w:val="6E0C1758"/>
    <w:rsid w:val="6E737F7C"/>
    <w:rsid w:val="6E8C4149"/>
    <w:rsid w:val="6EA30695"/>
    <w:rsid w:val="6EC7E2FC"/>
    <w:rsid w:val="6EC9DB7D"/>
    <w:rsid w:val="6ED52AE0"/>
    <w:rsid w:val="6EF73F3E"/>
    <w:rsid w:val="6F68CEEC"/>
    <w:rsid w:val="6F911D93"/>
    <w:rsid w:val="6FC5F219"/>
    <w:rsid w:val="702513E6"/>
    <w:rsid w:val="70325D46"/>
    <w:rsid w:val="70521168"/>
    <w:rsid w:val="705E66D4"/>
    <w:rsid w:val="707CDD79"/>
    <w:rsid w:val="709936A1"/>
    <w:rsid w:val="70A42EAF"/>
    <w:rsid w:val="70C3D308"/>
    <w:rsid w:val="70DE7256"/>
    <w:rsid w:val="70FE29B3"/>
    <w:rsid w:val="710B6786"/>
    <w:rsid w:val="711CCFA8"/>
    <w:rsid w:val="715B99E0"/>
    <w:rsid w:val="717729BA"/>
    <w:rsid w:val="7196AB0B"/>
    <w:rsid w:val="719F75AC"/>
    <w:rsid w:val="71A28C21"/>
    <w:rsid w:val="71B49A41"/>
    <w:rsid w:val="71D31CFC"/>
    <w:rsid w:val="7200E643"/>
    <w:rsid w:val="7213BC0E"/>
    <w:rsid w:val="7272BA34"/>
    <w:rsid w:val="72B5AF2A"/>
    <w:rsid w:val="72BA68B6"/>
    <w:rsid w:val="72C6F187"/>
    <w:rsid w:val="73025679"/>
    <w:rsid w:val="7312116D"/>
    <w:rsid w:val="738E7125"/>
    <w:rsid w:val="73E2575C"/>
    <w:rsid w:val="7425DB34"/>
    <w:rsid w:val="742E1736"/>
    <w:rsid w:val="743C3E93"/>
    <w:rsid w:val="748C5214"/>
    <w:rsid w:val="7491DB58"/>
    <w:rsid w:val="7497CFA5"/>
    <w:rsid w:val="74BA6DBF"/>
    <w:rsid w:val="74C6C148"/>
    <w:rsid w:val="74E97541"/>
    <w:rsid w:val="74F3A641"/>
    <w:rsid w:val="74F91FBC"/>
    <w:rsid w:val="75576F62"/>
    <w:rsid w:val="755D4073"/>
    <w:rsid w:val="75849FB5"/>
    <w:rsid w:val="75DEFCBF"/>
    <w:rsid w:val="761CA9D2"/>
    <w:rsid w:val="7622F2E0"/>
    <w:rsid w:val="7626887C"/>
    <w:rsid w:val="7693267A"/>
    <w:rsid w:val="76CB77BF"/>
    <w:rsid w:val="76E959FF"/>
    <w:rsid w:val="770FB0FA"/>
    <w:rsid w:val="7729F2AF"/>
    <w:rsid w:val="7778408D"/>
    <w:rsid w:val="77818C98"/>
    <w:rsid w:val="779690AD"/>
    <w:rsid w:val="77B59D0F"/>
    <w:rsid w:val="77D6F5D4"/>
    <w:rsid w:val="77EFB98A"/>
    <w:rsid w:val="781C8DB3"/>
    <w:rsid w:val="78384F7C"/>
    <w:rsid w:val="78422E26"/>
    <w:rsid w:val="784272EC"/>
    <w:rsid w:val="788BEEFF"/>
    <w:rsid w:val="7899C80F"/>
    <w:rsid w:val="789C6DF0"/>
    <w:rsid w:val="78A54EA3"/>
    <w:rsid w:val="78DF7C73"/>
    <w:rsid w:val="79209D8D"/>
    <w:rsid w:val="7936C465"/>
    <w:rsid w:val="79375063"/>
    <w:rsid w:val="793BB9AF"/>
    <w:rsid w:val="794C526C"/>
    <w:rsid w:val="79586E24"/>
    <w:rsid w:val="79B23657"/>
    <w:rsid w:val="79BF14AE"/>
    <w:rsid w:val="79C3D84C"/>
    <w:rsid w:val="7A049EF8"/>
    <w:rsid w:val="7A1A42BF"/>
    <w:rsid w:val="7A60DB79"/>
    <w:rsid w:val="7AAD7ACC"/>
    <w:rsid w:val="7ABB3BC3"/>
    <w:rsid w:val="7AC8732E"/>
    <w:rsid w:val="7AD099A4"/>
    <w:rsid w:val="7AE1FEB6"/>
    <w:rsid w:val="7AE9278C"/>
    <w:rsid w:val="7B1F6F3D"/>
    <w:rsid w:val="7B26C2D4"/>
    <w:rsid w:val="7B3149EA"/>
    <w:rsid w:val="7B5F0FB9"/>
    <w:rsid w:val="7B6C68E2"/>
    <w:rsid w:val="7B7714F7"/>
    <w:rsid w:val="7B7916F0"/>
    <w:rsid w:val="7B82E8E7"/>
    <w:rsid w:val="7BA071FA"/>
    <w:rsid w:val="7BB0E4FF"/>
    <w:rsid w:val="7BBBD799"/>
    <w:rsid w:val="7BF18F49"/>
    <w:rsid w:val="7C12AFE8"/>
    <w:rsid w:val="7C523B34"/>
    <w:rsid w:val="7C7CD474"/>
    <w:rsid w:val="7CF7BB8D"/>
    <w:rsid w:val="7D231B7A"/>
    <w:rsid w:val="7D55792A"/>
    <w:rsid w:val="7D69EE4A"/>
    <w:rsid w:val="7D70151F"/>
    <w:rsid w:val="7DBA8589"/>
    <w:rsid w:val="7DBBBB7A"/>
    <w:rsid w:val="7E0BED3F"/>
    <w:rsid w:val="7E2685AD"/>
    <w:rsid w:val="7E4BFB4B"/>
    <w:rsid w:val="7E5421C1"/>
    <w:rsid w:val="7E5D01D5"/>
    <w:rsid w:val="7EF31530"/>
    <w:rsid w:val="7F06A3D5"/>
    <w:rsid w:val="7F3947F7"/>
    <w:rsid w:val="7F4B0EC6"/>
    <w:rsid w:val="7F50D895"/>
    <w:rsid w:val="7F7DC24A"/>
    <w:rsid w:val="7FD9E85D"/>
    <w:rsid w:val="7FFA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7DC73"/>
  <w15:chartTrackingRefBased/>
  <w15:docId w15:val="{571F6A3A-1D1D-4B1D-8269-2A0778D8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B2F"/>
  </w:style>
  <w:style w:type="paragraph" w:styleId="Footer">
    <w:name w:val="footer"/>
    <w:basedOn w:val="Normal"/>
    <w:link w:val="FooterChar"/>
    <w:uiPriority w:val="99"/>
    <w:unhideWhenUsed/>
    <w:rsid w:val="00675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B2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40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40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402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04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atabricks/security/secrets/secret-sco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3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Filali</dc:creator>
  <cp:keywords/>
  <dc:description/>
  <cp:lastModifiedBy>Aida Romdhane</cp:lastModifiedBy>
  <cp:revision>306</cp:revision>
  <dcterms:created xsi:type="dcterms:W3CDTF">2021-12-09T10:01:00Z</dcterms:created>
  <dcterms:modified xsi:type="dcterms:W3CDTF">2022-03-23T08:28:00Z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2021-12-09T10:02:00Z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8c2a8918-24ef-4d81-bd92-85458c2d1a6e</vt:lpwstr>
  </property>
  <property fmtid="{D5CDD505-2E9C-101B-9397-08002B2CF9AE}" pid="8" name="MSIP_Label_5fae8262-b78e-4366-8929-a5d6aac95320_ContentBits">
    <vt:lpwstr>0</vt:lpwstr>
  </property>
</Properties>
</file>