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80" w:type="dxa"/>
        <w:tblInd w:w="-342" w:type="dxa"/>
        <w:tblBorders>
          <w:insideH w:val="single" w:sz="4" w:space="0" w:color="000000"/>
        </w:tblBorders>
        <w:tblLayout w:type="fixed"/>
        <w:tblLook w:val="04A0"/>
      </w:tblPr>
      <w:tblGrid>
        <w:gridCol w:w="1260"/>
        <w:gridCol w:w="7470"/>
        <w:gridCol w:w="1850"/>
      </w:tblGrid>
      <w:tr w:rsidR="006A0A14" w:rsidTr="0096510E">
        <w:trPr>
          <w:trHeight w:val="1538"/>
        </w:trPr>
        <w:tc>
          <w:tcPr>
            <w:tcW w:w="1260" w:type="dxa"/>
          </w:tcPr>
          <w:p w:rsidR="006A0A14" w:rsidRPr="0096510E" w:rsidRDefault="00A828BA" w:rsidP="0096510E">
            <w:pPr>
              <w:spacing w:line="360" w:lineRule="auto"/>
              <w:rPr>
                <w:rFonts w:ascii="Calibri" w:hAnsi="Calibri"/>
                <w:sz w:val="22"/>
                <w:szCs w:val="22"/>
              </w:rPr>
            </w:pPr>
            <w:r w:rsidRPr="0096510E">
              <w:rPr>
                <w:rFonts w:ascii="Calibri" w:hAnsi="Calibri"/>
                <w:noProof/>
                <w:sz w:val="22"/>
                <w:szCs w:val="22"/>
              </w:rPr>
              <w:pict>
                <v:group id="_x0000_s1042" style="position:absolute;margin-left:-9.95pt;margin-top:16.25pt;width:511.5pt;height:70.2pt;z-index:251659264" coordorigin="899,2388" coordsize="10230,1404">
                  <v:rect id="_x0000_s1038" style="position:absolute;left:4650;top:2388;width:3255;height:486">
                    <v:textbox style="mso-next-textbox:#_x0000_s1038">
                      <w:txbxContent>
                        <w:p w:rsidR="006A0A14" w:rsidRPr="000904B0" w:rsidRDefault="006A0A14" w:rsidP="006A0A14">
                          <w:pPr>
                            <w:jc w:val="center"/>
                            <w:rPr>
                              <w:b/>
                              <w:sz w:val="26"/>
                              <w:szCs w:val="32"/>
                            </w:rPr>
                          </w:pPr>
                          <w:r>
                            <w:rPr>
                              <w:b/>
                              <w:bCs/>
                              <w:sz w:val="26"/>
                              <w:szCs w:val="32"/>
                            </w:rPr>
                            <w:t>LECTURE HANDOUTS</w:t>
                          </w:r>
                        </w:p>
                        <w:p w:rsidR="006A0A14" w:rsidRPr="000904B0" w:rsidRDefault="006A0A14" w:rsidP="006A0A14">
                          <w:pPr>
                            <w:jc w:val="center"/>
                            <w:rPr>
                              <w:sz w:val="10"/>
                              <w:szCs w:val="32"/>
                            </w:rPr>
                          </w:pPr>
                        </w:p>
                      </w:txbxContent>
                    </v:textbox>
                  </v:rect>
                  <v:rect id="_x0000_s1039" style="position:absolute;left:9465;top:3237;width:1664;height:555">
                    <v:textbox style="mso-next-textbox:#_x0000_s1039">
                      <w:txbxContent>
                        <w:p w:rsidR="006A0A14" w:rsidRPr="0024758F" w:rsidRDefault="00426AE3" w:rsidP="006A0A14">
                          <w:pPr>
                            <w:ind w:left="-180" w:right="-127"/>
                            <w:jc w:val="center"/>
                            <w:rPr>
                              <w:b/>
                              <w:sz w:val="32"/>
                              <w:szCs w:val="28"/>
                            </w:rPr>
                          </w:pPr>
                          <w:r>
                            <w:rPr>
                              <w:b/>
                              <w:sz w:val="32"/>
                              <w:szCs w:val="28"/>
                            </w:rPr>
                            <w:t>I/II</w:t>
                          </w:r>
                        </w:p>
                      </w:txbxContent>
                    </v:textbox>
                  </v:rect>
                  <v:rect id="_x0000_s1040" style="position:absolute;left:899;top:3180;width:1666;height:555">
                    <v:textbox style="mso-next-textbox:#_x0000_s1040">
                      <w:txbxContent>
                        <w:p w:rsidR="006A0A14" w:rsidRPr="0024758F" w:rsidRDefault="008F2750" w:rsidP="006A0A14">
                          <w:pPr>
                            <w:ind w:left="-90" w:right="-90"/>
                            <w:jc w:val="center"/>
                            <w:rPr>
                              <w:b/>
                              <w:sz w:val="32"/>
                              <w:szCs w:val="28"/>
                            </w:rPr>
                          </w:pPr>
                          <w:r>
                            <w:rPr>
                              <w:b/>
                              <w:sz w:val="32"/>
                              <w:szCs w:val="28"/>
                            </w:rPr>
                            <w:t>EEE</w:t>
                          </w:r>
                        </w:p>
                      </w:txbxContent>
                    </v:textbox>
                  </v:rect>
                </v:group>
              </w:pict>
            </w:r>
            <w:r w:rsidR="004876E4">
              <w:rPr>
                <w:rFonts w:ascii="Calibri" w:hAnsi="Calibri"/>
                <w:noProof/>
              </w:rPr>
              <w:drawing>
                <wp:anchor distT="0" distB="0" distL="114300" distR="114300" simplePos="0" relativeHeight="251657216" behindDoc="1" locked="0" layoutInCell="1" allowOverlap="1">
                  <wp:simplePos x="0" y="0"/>
                  <wp:positionH relativeFrom="margin">
                    <wp:posOffset>-27940</wp:posOffset>
                  </wp:positionH>
                  <wp:positionV relativeFrom="margin">
                    <wp:posOffset>47625</wp:posOffset>
                  </wp:positionV>
                  <wp:extent cx="648970" cy="786765"/>
                  <wp:effectExtent l="19050" t="0" r="0" b="0"/>
                  <wp:wrapTight wrapText="bothSides">
                    <wp:wrapPolygon edited="0">
                      <wp:start x="-634" y="0"/>
                      <wp:lineTo x="-634" y="20920"/>
                      <wp:lineTo x="21558" y="20920"/>
                      <wp:lineTo x="21558" y="0"/>
                      <wp:lineTo x="-634" y="0"/>
                    </wp:wrapPolygon>
                  </wp:wrapTight>
                  <wp:docPr id="21" name="Picture 1" descr="Logo_M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C"/>
                          <pic:cNvPicPr>
                            <a:picLocks noChangeAspect="1" noChangeArrowheads="1"/>
                          </pic:cNvPicPr>
                        </pic:nvPicPr>
                        <pic:blipFill>
                          <a:blip r:embed="rId7">
                            <a:lum contrast="20000"/>
                          </a:blip>
                          <a:srcRect/>
                          <a:stretch>
                            <a:fillRect/>
                          </a:stretch>
                        </pic:blipFill>
                        <pic:spPr bwMode="auto">
                          <a:xfrm>
                            <a:off x="0" y="0"/>
                            <a:ext cx="648970" cy="786765"/>
                          </a:xfrm>
                          <a:prstGeom prst="rect">
                            <a:avLst/>
                          </a:prstGeom>
                          <a:noFill/>
                          <a:ln w="9525">
                            <a:noFill/>
                            <a:miter lim="800000"/>
                            <a:headEnd/>
                            <a:tailEnd/>
                          </a:ln>
                        </pic:spPr>
                      </pic:pic>
                    </a:graphicData>
                  </a:graphic>
                </wp:anchor>
              </w:drawing>
            </w:r>
          </w:p>
        </w:tc>
        <w:tc>
          <w:tcPr>
            <w:tcW w:w="7470" w:type="dxa"/>
          </w:tcPr>
          <w:p w:rsidR="006A0A14" w:rsidRPr="004F1E38" w:rsidRDefault="006A0A14" w:rsidP="0096510E">
            <w:pPr>
              <w:pStyle w:val="Header"/>
              <w:ind w:left="-108" w:right="-108"/>
              <w:jc w:val="center"/>
              <w:rPr>
                <w:rFonts w:ascii="Calibri" w:hAnsi="Calibri" w:cs="Calibri"/>
                <w:b/>
                <w:sz w:val="36"/>
                <w:szCs w:val="36"/>
                <w:lang w:val="en-US" w:eastAsia="en-US"/>
              </w:rPr>
            </w:pPr>
            <w:r w:rsidRPr="004F1E38">
              <w:rPr>
                <w:rFonts w:ascii="Calibri" w:hAnsi="Calibri" w:cs="Calibri"/>
                <w:b/>
                <w:sz w:val="42"/>
                <w:szCs w:val="36"/>
                <w:lang w:val="en-US" w:eastAsia="en-US"/>
              </w:rPr>
              <w:t>MUTHAYAMMAL ENGINEERING COLLEGE</w:t>
            </w:r>
            <w:r w:rsidRPr="004F1E38">
              <w:rPr>
                <w:rFonts w:ascii="Calibri" w:hAnsi="Calibri" w:cs="Calibri"/>
                <w:b/>
                <w:sz w:val="36"/>
                <w:szCs w:val="36"/>
                <w:lang w:val="en-US" w:eastAsia="en-US"/>
              </w:rPr>
              <w:t xml:space="preserve">   </w:t>
            </w:r>
          </w:p>
          <w:p w:rsidR="006A0A14" w:rsidRPr="004F1E38" w:rsidRDefault="006A0A14" w:rsidP="0096510E">
            <w:pPr>
              <w:pStyle w:val="Header"/>
              <w:ind w:left="-108" w:right="-108"/>
              <w:jc w:val="center"/>
              <w:rPr>
                <w:rFonts w:ascii="Calibri" w:hAnsi="Calibri" w:cs="Calibri"/>
                <w:b/>
                <w:sz w:val="22"/>
                <w:szCs w:val="22"/>
                <w:lang w:val="en-US" w:eastAsia="en-US"/>
              </w:rPr>
            </w:pPr>
            <w:r w:rsidRPr="004F1E38">
              <w:rPr>
                <w:rFonts w:ascii="Calibri" w:hAnsi="Calibri" w:cs="Calibri"/>
                <w:b/>
                <w:sz w:val="22"/>
                <w:szCs w:val="22"/>
                <w:lang w:val="en-US" w:eastAsia="en-US"/>
              </w:rPr>
              <w:t xml:space="preserve"> (An Autonomous Institution)</w:t>
            </w:r>
          </w:p>
          <w:p w:rsidR="006A0A14" w:rsidRPr="004F1E38" w:rsidRDefault="006A0A14" w:rsidP="0096510E">
            <w:pPr>
              <w:pStyle w:val="Header"/>
              <w:ind w:left="-108" w:right="-108"/>
              <w:jc w:val="center"/>
              <w:rPr>
                <w:rFonts w:ascii="Calibri" w:hAnsi="Calibri" w:cs="Calibri"/>
                <w:b/>
                <w:sz w:val="6"/>
                <w:szCs w:val="6"/>
                <w:lang w:val="en-US" w:eastAsia="en-US"/>
              </w:rPr>
            </w:pPr>
          </w:p>
          <w:p w:rsidR="006A0A14" w:rsidRPr="0096510E" w:rsidRDefault="006A0A14" w:rsidP="0096510E">
            <w:pPr>
              <w:ind w:left="-108" w:right="-108"/>
              <w:jc w:val="center"/>
              <w:rPr>
                <w:rFonts w:ascii="Calibri" w:hAnsi="Calibri" w:cs="Calibri"/>
                <w:b/>
                <w:sz w:val="20"/>
                <w:szCs w:val="20"/>
              </w:rPr>
            </w:pPr>
            <w:r w:rsidRPr="0096510E">
              <w:rPr>
                <w:rFonts w:ascii="Calibri" w:hAnsi="Calibri" w:cs="Calibri"/>
                <w:b/>
                <w:sz w:val="18"/>
                <w:szCs w:val="22"/>
              </w:rPr>
              <w:t>(</w:t>
            </w:r>
            <w:r w:rsidRPr="0096510E">
              <w:rPr>
                <w:rFonts w:ascii="Calibri" w:hAnsi="Calibri" w:cs="Calibri"/>
                <w:b/>
                <w:sz w:val="20"/>
                <w:szCs w:val="20"/>
              </w:rPr>
              <w:t>Approved by AICTE, New Delhi, Accredited by NAAC &amp; Affiliated to Anna University)</w:t>
            </w:r>
          </w:p>
          <w:p w:rsidR="006A0A14" w:rsidRPr="0096510E" w:rsidRDefault="006A0A14" w:rsidP="0096510E">
            <w:pPr>
              <w:ind w:left="-108" w:right="-108"/>
              <w:jc w:val="center"/>
              <w:rPr>
                <w:rFonts w:ascii="Calibri" w:hAnsi="Calibri" w:cs="Calibri"/>
                <w:b/>
                <w:sz w:val="20"/>
                <w:szCs w:val="20"/>
              </w:rPr>
            </w:pPr>
            <w:r w:rsidRPr="0096510E">
              <w:rPr>
                <w:rFonts w:ascii="Calibri" w:hAnsi="Calibri" w:cs="Calibri"/>
                <w:b/>
                <w:sz w:val="20"/>
                <w:szCs w:val="20"/>
              </w:rPr>
              <w:t>Rasipuram - 637 408, Namakkal Dist., Tamil Nadu</w:t>
            </w:r>
          </w:p>
        </w:tc>
        <w:tc>
          <w:tcPr>
            <w:tcW w:w="1850" w:type="dxa"/>
          </w:tcPr>
          <w:p w:rsidR="006A0A14" w:rsidRPr="0096510E" w:rsidRDefault="00A828BA" w:rsidP="0096510E">
            <w:pPr>
              <w:spacing w:line="360" w:lineRule="auto"/>
              <w:ind w:left="-108" w:right="-148"/>
              <w:rPr>
                <w:rFonts w:ascii="Calibri" w:hAnsi="Calibri"/>
                <w:sz w:val="22"/>
                <w:szCs w:val="22"/>
              </w:rPr>
            </w:pPr>
            <w:r w:rsidRPr="0096510E">
              <w:rPr>
                <w:rFonts w:ascii="Calibri" w:hAnsi="Calibri"/>
                <w:b/>
                <w:noProof/>
                <w:sz w:val="40"/>
                <w:szCs w:val="40"/>
              </w:rPr>
              <w:pict>
                <v:shapetype id="_x0000_t202" coordsize="21600,21600" o:spt="202" path="m,l,21600r21600,l21600,xe">
                  <v:stroke joinstyle="miter"/>
                  <v:path gradientshapeok="t" o:connecttype="rect"/>
                </v:shapetype>
                <v:shape id="_x0000_s1032" type="#_x0000_t202" style="position:absolute;left:0;text-align:left;margin-left:-.2pt;margin-top:6.35pt;width:65.25pt;height:22.3pt;z-index:251656192;mso-position-horizontal-relative:text;mso-position-vertical-relative:text">
                  <v:textbox style="mso-next-textbox:#_x0000_s1032">
                    <w:txbxContent>
                      <w:p w:rsidR="0016057D" w:rsidRPr="00772C1D" w:rsidRDefault="008F2750" w:rsidP="00D52799">
                        <w:pPr>
                          <w:rPr>
                            <w:b/>
                            <w:szCs w:val="40"/>
                          </w:rPr>
                        </w:pPr>
                        <w:r>
                          <w:rPr>
                            <w:b/>
                            <w:szCs w:val="40"/>
                          </w:rPr>
                          <w:t xml:space="preserve">       </w:t>
                        </w:r>
                        <w:r w:rsidR="00D52799" w:rsidRPr="00772C1D">
                          <w:rPr>
                            <w:b/>
                            <w:szCs w:val="40"/>
                          </w:rPr>
                          <w:t>L</w:t>
                        </w:r>
                        <w:r>
                          <w:rPr>
                            <w:b/>
                            <w:szCs w:val="40"/>
                          </w:rPr>
                          <w:t>1</w:t>
                        </w:r>
                      </w:p>
                    </w:txbxContent>
                  </v:textbox>
                </v:shape>
              </w:pict>
            </w:r>
            <w:r w:rsidR="004876E4">
              <w:rPr>
                <w:rFonts w:ascii="Calibri" w:hAnsi="Calibri"/>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58420</wp:posOffset>
                  </wp:positionV>
                  <wp:extent cx="1081405" cy="690880"/>
                  <wp:effectExtent l="19050" t="0" r="4445" b="0"/>
                  <wp:wrapTight wrapText="bothSides">
                    <wp:wrapPolygon edited="0">
                      <wp:start x="-381" y="0"/>
                      <wp:lineTo x="-381" y="20846"/>
                      <wp:lineTo x="21689" y="20846"/>
                      <wp:lineTo x="21689" y="0"/>
                      <wp:lineTo x="-381" y="0"/>
                    </wp:wrapPolygon>
                  </wp:wrapTight>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81405" cy="690880"/>
                          </a:xfrm>
                          <a:prstGeom prst="rect">
                            <a:avLst/>
                          </a:prstGeom>
                          <a:noFill/>
                          <a:ln w="9525">
                            <a:noFill/>
                            <a:miter lim="800000"/>
                            <a:headEnd/>
                            <a:tailEnd/>
                          </a:ln>
                        </pic:spPr>
                      </pic:pic>
                    </a:graphicData>
                  </a:graphic>
                </wp:anchor>
              </w:drawing>
            </w:r>
          </w:p>
        </w:tc>
      </w:tr>
    </w:tbl>
    <w:p w:rsidR="00C90708" w:rsidRDefault="00C90708" w:rsidP="0069457D">
      <w:pPr>
        <w:spacing w:line="360" w:lineRule="auto"/>
        <w:jc w:val="center"/>
        <w:rPr>
          <w:b/>
          <w:sz w:val="28"/>
          <w:u w:val="single"/>
        </w:rPr>
      </w:pPr>
    </w:p>
    <w:p w:rsidR="006A0A14" w:rsidRDefault="006A0A14" w:rsidP="001B3C77">
      <w:pPr>
        <w:ind w:left="-180" w:hanging="270"/>
        <w:rPr>
          <w:rFonts w:ascii="Book Antiqua" w:hAnsi="Book Antiqua"/>
          <w:b/>
          <w:sz w:val="23"/>
          <w:szCs w:val="23"/>
        </w:rPr>
      </w:pPr>
    </w:p>
    <w:p w:rsidR="006A0A14" w:rsidRDefault="006A0A14" w:rsidP="001B3C77">
      <w:pPr>
        <w:ind w:left="-180" w:hanging="270"/>
        <w:rPr>
          <w:rFonts w:ascii="Book Antiqua" w:hAnsi="Book Antiqua"/>
          <w:b/>
          <w:sz w:val="23"/>
          <w:szCs w:val="23"/>
        </w:rPr>
      </w:pPr>
    </w:p>
    <w:p w:rsidR="006A0A14" w:rsidRDefault="006A0A14" w:rsidP="001B3C77">
      <w:pPr>
        <w:ind w:left="-180" w:hanging="270"/>
        <w:rPr>
          <w:rFonts w:ascii="Book Antiqua" w:hAnsi="Book Antiqua"/>
          <w:b/>
          <w:sz w:val="23"/>
          <w:szCs w:val="23"/>
        </w:rPr>
      </w:pPr>
    </w:p>
    <w:p w:rsidR="006A0A14" w:rsidRDefault="006A0A14" w:rsidP="001B3C77">
      <w:pPr>
        <w:ind w:left="-180" w:hanging="270"/>
        <w:rPr>
          <w:rFonts w:ascii="Book Antiqua" w:hAnsi="Book Antiqua"/>
          <w:b/>
          <w:sz w:val="23"/>
          <w:szCs w:val="23"/>
        </w:rPr>
      </w:pPr>
    </w:p>
    <w:p w:rsidR="007C658A" w:rsidRPr="00955BB8" w:rsidRDefault="007C658A" w:rsidP="007C658A">
      <w:pPr>
        <w:ind w:left="-180" w:hanging="270"/>
        <w:rPr>
          <w:rFonts w:ascii="Book Antiqua" w:hAnsi="Book Antiqua"/>
          <w:sz w:val="23"/>
          <w:szCs w:val="23"/>
        </w:rPr>
      </w:pPr>
      <w:r w:rsidRPr="00955BB8">
        <w:rPr>
          <w:rFonts w:ascii="Book Antiqua" w:hAnsi="Book Antiqua"/>
          <w:sz w:val="23"/>
          <w:szCs w:val="23"/>
        </w:rPr>
        <w:t>Course Name with Code</w:t>
      </w:r>
      <w:r w:rsidRPr="00955BB8">
        <w:rPr>
          <w:rFonts w:ascii="Book Antiqua" w:hAnsi="Book Antiqua"/>
          <w:sz w:val="23"/>
          <w:szCs w:val="23"/>
        </w:rPr>
        <w:tab/>
      </w:r>
      <w:r w:rsidRPr="00955BB8">
        <w:rPr>
          <w:rFonts w:ascii="Book Antiqua" w:hAnsi="Book Antiqua"/>
          <w:sz w:val="23"/>
          <w:szCs w:val="23"/>
        </w:rPr>
        <w:tab/>
        <w:t xml:space="preserve">: </w:t>
      </w:r>
      <w:r w:rsidRPr="00955BB8">
        <w:rPr>
          <w:bCs/>
          <w:caps/>
          <w:szCs w:val="20"/>
        </w:rPr>
        <w:t>19GES13 ELECTRIC CIRCUITS</w:t>
      </w:r>
      <w:r w:rsidRPr="00955BB8">
        <w:rPr>
          <w:rFonts w:ascii="Book Antiqua" w:hAnsi="Book Antiqua"/>
          <w:bCs/>
          <w:sz w:val="23"/>
          <w:szCs w:val="23"/>
        </w:rPr>
        <w:tab/>
      </w:r>
      <w:r w:rsidRPr="00955BB8">
        <w:rPr>
          <w:rFonts w:ascii="Book Antiqua" w:hAnsi="Book Antiqua"/>
          <w:sz w:val="23"/>
          <w:szCs w:val="23"/>
        </w:rPr>
        <w:tab/>
      </w:r>
    </w:p>
    <w:p w:rsidR="007C658A" w:rsidRPr="00955BB8" w:rsidRDefault="007C658A" w:rsidP="007C658A">
      <w:pPr>
        <w:ind w:left="-180" w:hanging="270"/>
        <w:rPr>
          <w:rFonts w:ascii="Book Antiqua" w:hAnsi="Book Antiqua"/>
          <w:sz w:val="23"/>
          <w:szCs w:val="23"/>
        </w:rPr>
      </w:pPr>
      <w:r w:rsidRPr="00955BB8">
        <w:rPr>
          <w:rFonts w:ascii="Book Antiqua" w:hAnsi="Book Antiqua"/>
          <w:sz w:val="23"/>
          <w:szCs w:val="23"/>
        </w:rPr>
        <w:tab/>
      </w:r>
      <w:r w:rsidRPr="00955BB8">
        <w:rPr>
          <w:rFonts w:ascii="Book Antiqua" w:hAnsi="Book Antiqua"/>
          <w:sz w:val="23"/>
          <w:szCs w:val="23"/>
        </w:rPr>
        <w:tab/>
      </w:r>
      <w:r w:rsidRPr="00955BB8">
        <w:rPr>
          <w:rFonts w:ascii="Book Antiqua" w:hAnsi="Book Antiqua"/>
          <w:sz w:val="23"/>
          <w:szCs w:val="23"/>
        </w:rPr>
        <w:tab/>
      </w:r>
    </w:p>
    <w:p w:rsidR="00BA2C15" w:rsidRPr="00D95877" w:rsidRDefault="007C658A" w:rsidP="007C658A">
      <w:pPr>
        <w:ind w:hanging="450"/>
        <w:rPr>
          <w:rFonts w:ascii="Book Antiqua" w:hAnsi="Book Antiqua"/>
          <w:b/>
          <w:sz w:val="23"/>
          <w:szCs w:val="23"/>
        </w:rPr>
      </w:pPr>
      <w:r w:rsidRPr="00955BB8">
        <w:rPr>
          <w:rFonts w:ascii="Book Antiqua" w:hAnsi="Book Antiqua"/>
          <w:sz w:val="23"/>
          <w:szCs w:val="23"/>
        </w:rPr>
        <w:t>Course Teacher</w:t>
      </w:r>
      <w:r w:rsidRPr="00955BB8">
        <w:rPr>
          <w:rFonts w:ascii="Book Antiqua" w:hAnsi="Book Antiqua"/>
          <w:sz w:val="23"/>
          <w:szCs w:val="23"/>
        </w:rPr>
        <w:tab/>
      </w:r>
      <w:r w:rsidRPr="00955BB8">
        <w:rPr>
          <w:rFonts w:ascii="Book Antiqua" w:hAnsi="Book Antiqua"/>
          <w:sz w:val="23"/>
          <w:szCs w:val="23"/>
        </w:rPr>
        <w:tab/>
      </w:r>
      <w:r w:rsidRPr="00955BB8">
        <w:rPr>
          <w:rFonts w:ascii="Book Antiqua" w:hAnsi="Book Antiqua"/>
          <w:sz w:val="23"/>
          <w:szCs w:val="23"/>
        </w:rPr>
        <w:tab/>
        <w:t xml:space="preserve">: </w:t>
      </w:r>
      <w:r w:rsidRPr="00955BB8">
        <w:t>Dr.R.SAGAYARAJ</w:t>
      </w:r>
      <w:r w:rsidR="003952B6" w:rsidRPr="00D95877">
        <w:rPr>
          <w:rFonts w:ascii="Book Antiqua" w:hAnsi="Book Antiqua"/>
          <w:b/>
          <w:sz w:val="23"/>
          <w:szCs w:val="23"/>
        </w:rPr>
        <w:tab/>
      </w:r>
      <w:r w:rsidR="0016057D" w:rsidRPr="00D95877">
        <w:rPr>
          <w:rFonts w:ascii="Book Antiqua" w:hAnsi="Book Antiqua"/>
          <w:b/>
          <w:sz w:val="23"/>
          <w:szCs w:val="23"/>
        </w:rPr>
        <w:tab/>
      </w:r>
      <w:r w:rsidR="00BA2C15" w:rsidRPr="00D95877">
        <w:rPr>
          <w:rFonts w:ascii="Book Antiqua" w:hAnsi="Book Antiqua"/>
          <w:b/>
          <w:sz w:val="23"/>
          <w:szCs w:val="23"/>
        </w:rPr>
        <w:tab/>
      </w:r>
      <w:r w:rsidR="00BA2C15" w:rsidRPr="00D95877">
        <w:rPr>
          <w:rFonts w:ascii="Book Antiqua" w:hAnsi="Book Antiqua"/>
          <w:b/>
          <w:sz w:val="23"/>
          <w:szCs w:val="23"/>
        </w:rPr>
        <w:tab/>
      </w:r>
      <w:r w:rsidR="00AC1967" w:rsidRPr="00D95877">
        <w:rPr>
          <w:rFonts w:ascii="Book Antiqua" w:hAnsi="Book Antiqua"/>
          <w:b/>
          <w:sz w:val="23"/>
          <w:szCs w:val="23"/>
        </w:rPr>
        <w:tab/>
      </w:r>
    </w:p>
    <w:p w:rsidR="002D21DD" w:rsidRPr="00D95877" w:rsidRDefault="002D21DD">
      <w:pPr>
        <w:rPr>
          <w:rFonts w:ascii="Book Antiqua" w:hAnsi="Book Antiqua"/>
          <w:b/>
          <w:sz w:val="23"/>
          <w:szCs w:val="23"/>
        </w:rPr>
      </w:pPr>
    </w:p>
    <w:p w:rsidR="00BA2C15" w:rsidRPr="00D95877" w:rsidRDefault="003C191F" w:rsidP="001B3C77">
      <w:pPr>
        <w:ind w:right="-90" w:hanging="450"/>
        <w:rPr>
          <w:rFonts w:ascii="Book Antiqua" w:hAnsi="Book Antiqua"/>
          <w:b/>
          <w:sz w:val="23"/>
          <w:szCs w:val="23"/>
        </w:rPr>
      </w:pPr>
      <w:r w:rsidRPr="00D95877">
        <w:rPr>
          <w:rFonts w:ascii="Book Antiqua" w:hAnsi="Book Antiqua"/>
          <w:b/>
          <w:sz w:val="23"/>
          <w:szCs w:val="23"/>
        </w:rPr>
        <w:t>U</w:t>
      </w:r>
      <w:r w:rsidR="002D21DD" w:rsidRPr="00D95877">
        <w:rPr>
          <w:rFonts w:ascii="Book Antiqua" w:hAnsi="Book Antiqua"/>
          <w:b/>
          <w:sz w:val="23"/>
          <w:szCs w:val="23"/>
        </w:rPr>
        <w:t>nit</w:t>
      </w:r>
      <w:r w:rsidR="0002638F" w:rsidRPr="00D95877">
        <w:rPr>
          <w:rFonts w:ascii="Book Antiqua" w:hAnsi="Book Antiqua"/>
          <w:b/>
          <w:sz w:val="23"/>
          <w:szCs w:val="23"/>
        </w:rPr>
        <w:t xml:space="preserve"> - 1</w:t>
      </w:r>
      <w:r w:rsidRPr="00D95877">
        <w:rPr>
          <w:rFonts w:ascii="Book Antiqua" w:hAnsi="Book Antiqua"/>
          <w:b/>
          <w:sz w:val="23"/>
          <w:szCs w:val="23"/>
        </w:rPr>
        <w:tab/>
      </w:r>
      <w:r w:rsidR="002D21DD" w:rsidRPr="00D95877">
        <w:rPr>
          <w:rFonts w:ascii="Book Antiqua" w:hAnsi="Book Antiqua"/>
          <w:b/>
          <w:sz w:val="23"/>
          <w:szCs w:val="23"/>
        </w:rPr>
        <w:tab/>
      </w:r>
      <w:r w:rsidR="001B3C77" w:rsidRPr="00D95877">
        <w:rPr>
          <w:rFonts w:ascii="Book Antiqua" w:hAnsi="Book Antiqua"/>
          <w:b/>
          <w:sz w:val="23"/>
          <w:szCs w:val="23"/>
        </w:rPr>
        <w:tab/>
      </w:r>
      <w:r w:rsidR="001B3C77" w:rsidRPr="00D95877">
        <w:rPr>
          <w:rFonts w:ascii="Book Antiqua" w:hAnsi="Book Antiqua"/>
          <w:b/>
          <w:sz w:val="23"/>
          <w:szCs w:val="23"/>
        </w:rPr>
        <w:tab/>
      </w:r>
      <w:r w:rsidR="003952B6" w:rsidRPr="00D95877">
        <w:rPr>
          <w:rFonts w:ascii="Book Antiqua" w:hAnsi="Book Antiqua"/>
          <w:b/>
          <w:sz w:val="23"/>
          <w:szCs w:val="23"/>
        </w:rPr>
        <w:t xml:space="preserve">: </w:t>
      </w:r>
      <w:r w:rsidR="00CE79B1" w:rsidRPr="00D95877">
        <w:rPr>
          <w:rFonts w:ascii="Book Antiqua" w:hAnsi="Book Antiqua"/>
          <w:b/>
          <w:sz w:val="23"/>
          <w:szCs w:val="23"/>
        </w:rPr>
        <w:t xml:space="preserve">DC CIRCUITS       </w:t>
      </w:r>
      <w:r w:rsidR="00FD0FB0" w:rsidRPr="00D95877">
        <w:rPr>
          <w:rFonts w:ascii="Book Antiqua" w:hAnsi="Book Antiqua"/>
          <w:b/>
          <w:sz w:val="23"/>
          <w:szCs w:val="23"/>
        </w:rPr>
        <w:t xml:space="preserve">                        </w:t>
      </w:r>
      <w:r w:rsidR="00CE79B1" w:rsidRPr="00D95877">
        <w:rPr>
          <w:rFonts w:ascii="Book Antiqua" w:hAnsi="Book Antiqua"/>
          <w:b/>
          <w:sz w:val="23"/>
          <w:szCs w:val="23"/>
        </w:rPr>
        <w:t xml:space="preserve">  </w:t>
      </w:r>
      <w:r w:rsidRPr="00D95877">
        <w:rPr>
          <w:rFonts w:ascii="Book Antiqua" w:hAnsi="Book Antiqua"/>
          <w:b/>
          <w:sz w:val="23"/>
          <w:szCs w:val="23"/>
        </w:rPr>
        <w:t>Da</w:t>
      </w:r>
      <w:r w:rsidR="00BA2C15" w:rsidRPr="00D95877">
        <w:rPr>
          <w:rFonts w:ascii="Book Antiqua" w:hAnsi="Book Antiqua"/>
          <w:b/>
          <w:sz w:val="23"/>
          <w:szCs w:val="23"/>
        </w:rPr>
        <w:t xml:space="preserve">te of </w:t>
      </w:r>
      <w:r w:rsidR="00C90708" w:rsidRPr="00D95877">
        <w:rPr>
          <w:rFonts w:ascii="Book Antiqua" w:hAnsi="Book Antiqua"/>
          <w:b/>
          <w:sz w:val="23"/>
          <w:szCs w:val="23"/>
        </w:rPr>
        <w:t>Lecture</w:t>
      </w:r>
      <w:r w:rsidR="004E252E" w:rsidRPr="00D95877">
        <w:rPr>
          <w:rFonts w:ascii="Book Antiqua" w:hAnsi="Book Antiqua"/>
          <w:b/>
          <w:sz w:val="23"/>
          <w:szCs w:val="23"/>
        </w:rPr>
        <w:t>:</w:t>
      </w:r>
      <w:r w:rsidR="008F2750" w:rsidRPr="00D95877">
        <w:rPr>
          <w:rFonts w:ascii="Book Antiqua" w:hAnsi="Book Antiqua"/>
          <w:b/>
          <w:sz w:val="23"/>
          <w:szCs w:val="23"/>
        </w:rPr>
        <w:t xml:space="preserve"> </w:t>
      </w:r>
    </w:p>
    <w:p w:rsidR="002D21DD" w:rsidRPr="00F16770" w:rsidRDefault="002D21DD">
      <w:pPr>
        <w:rPr>
          <w:rFonts w:ascii="Book Antiqua" w:hAnsi="Book Antiqua"/>
          <w:b/>
          <w:sz w:val="18"/>
          <w:szCs w:val="18"/>
        </w:rPr>
      </w:pPr>
    </w:p>
    <w:tbl>
      <w:tblPr>
        <w:tblW w:w="1017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70"/>
      </w:tblGrid>
      <w:tr w:rsidR="002D21DD" w:rsidRPr="00781343" w:rsidTr="002F2158">
        <w:trPr>
          <w:trHeight w:val="332"/>
        </w:trPr>
        <w:tc>
          <w:tcPr>
            <w:tcW w:w="10170" w:type="dxa"/>
          </w:tcPr>
          <w:p w:rsidR="002D21DD" w:rsidRPr="00781343" w:rsidRDefault="002D21DD" w:rsidP="006509F0">
            <w:pPr>
              <w:rPr>
                <w:rFonts w:ascii="Book Antiqua" w:hAnsi="Book Antiqua"/>
                <w:b/>
              </w:rPr>
            </w:pPr>
            <w:r w:rsidRPr="00781343">
              <w:rPr>
                <w:rFonts w:ascii="Book Antiqua" w:hAnsi="Book Antiqua"/>
                <w:b/>
              </w:rPr>
              <w:t>Topic of Lecture:</w:t>
            </w:r>
            <w:r w:rsidR="008F2750" w:rsidRPr="00781343">
              <w:rPr>
                <w:rFonts w:ascii="Book Antiqua" w:hAnsi="Book Antiqua"/>
                <w:b/>
              </w:rPr>
              <w:t xml:space="preserve"> </w:t>
            </w:r>
            <w:r w:rsidR="007E4E7C" w:rsidRPr="00781343">
              <w:rPr>
                <w:rFonts w:ascii="Book Antiqua" w:hAnsi="Book Antiqua"/>
              </w:rPr>
              <w:t>Basic circuit elements</w:t>
            </w:r>
          </w:p>
        </w:tc>
      </w:tr>
      <w:tr w:rsidR="002D21DD" w:rsidRPr="00781343" w:rsidTr="0096510E">
        <w:trPr>
          <w:trHeight w:val="1134"/>
        </w:trPr>
        <w:tc>
          <w:tcPr>
            <w:tcW w:w="10170" w:type="dxa"/>
          </w:tcPr>
          <w:p w:rsidR="002D21DD" w:rsidRPr="00781343" w:rsidRDefault="00347CFA" w:rsidP="006509F0">
            <w:pPr>
              <w:rPr>
                <w:rFonts w:ascii="Book Antiqua" w:hAnsi="Book Antiqua"/>
                <w:b/>
              </w:rPr>
            </w:pPr>
            <w:r w:rsidRPr="00781343">
              <w:rPr>
                <w:rFonts w:ascii="Book Antiqua" w:hAnsi="Book Antiqua"/>
                <w:b/>
              </w:rPr>
              <w:t xml:space="preserve">Introduction :  </w:t>
            </w:r>
          </w:p>
          <w:p w:rsidR="00954154" w:rsidRPr="00781343" w:rsidRDefault="00954154" w:rsidP="0062642E">
            <w:pPr>
              <w:numPr>
                <w:ilvl w:val="0"/>
                <w:numId w:val="3"/>
              </w:numPr>
              <w:rPr>
                <w:rFonts w:ascii="Book Antiqua" w:hAnsi="Book Antiqua"/>
                <w:b/>
              </w:rPr>
            </w:pPr>
            <w:r w:rsidRPr="00781343">
              <w:rPr>
                <w:rFonts w:ascii="Book Antiqua" w:hAnsi="Book Antiqua"/>
              </w:rPr>
              <w:t xml:space="preserve">Active and passive components form the two main types of electronic circuit elements. </w:t>
            </w:r>
          </w:p>
          <w:p w:rsidR="00954154" w:rsidRPr="00781343" w:rsidRDefault="00954154" w:rsidP="0062642E">
            <w:pPr>
              <w:numPr>
                <w:ilvl w:val="0"/>
                <w:numId w:val="3"/>
              </w:numPr>
              <w:rPr>
                <w:rFonts w:ascii="Book Antiqua" w:hAnsi="Book Antiqua"/>
                <w:b/>
              </w:rPr>
            </w:pPr>
            <w:r w:rsidRPr="00781343">
              <w:rPr>
                <w:rFonts w:ascii="Book Antiqua" w:hAnsi="Book Antiqua"/>
              </w:rPr>
              <w:t xml:space="preserve">An active component supplies energy to an electric circuit, and hence has the ability to electrically control the flow of charge. </w:t>
            </w:r>
          </w:p>
          <w:p w:rsidR="00624546" w:rsidRPr="00781343" w:rsidRDefault="00954154" w:rsidP="0062642E">
            <w:pPr>
              <w:numPr>
                <w:ilvl w:val="0"/>
                <w:numId w:val="3"/>
              </w:numPr>
              <w:rPr>
                <w:rFonts w:ascii="Book Antiqua" w:hAnsi="Book Antiqua"/>
                <w:b/>
              </w:rPr>
            </w:pPr>
            <w:r w:rsidRPr="00781343">
              <w:rPr>
                <w:rFonts w:ascii="Book Antiqua" w:hAnsi="Book Antiqua"/>
              </w:rPr>
              <w:t>A passive component can only receive energy, which it can either dissipate or absorb.</w:t>
            </w:r>
          </w:p>
        </w:tc>
      </w:tr>
      <w:tr w:rsidR="002D21DD" w:rsidRPr="00781343" w:rsidTr="0096510E">
        <w:trPr>
          <w:trHeight w:val="1042"/>
        </w:trPr>
        <w:tc>
          <w:tcPr>
            <w:tcW w:w="10170" w:type="dxa"/>
          </w:tcPr>
          <w:p w:rsidR="001B3C77" w:rsidRPr="00781343" w:rsidRDefault="002D21DD" w:rsidP="006509F0">
            <w:pPr>
              <w:rPr>
                <w:rFonts w:ascii="Book Antiqua" w:hAnsi="Book Antiqua"/>
                <w:b/>
              </w:rPr>
            </w:pPr>
            <w:r w:rsidRPr="00781343">
              <w:rPr>
                <w:rFonts w:ascii="Book Antiqua" w:hAnsi="Book Antiqua"/>
                <w:b/>
              </w:rPr>
              <w:t xml:space="preserve">Prerequisite knowledge for Complete </w:t>
            </w:r>
            <w:r w:rsidR="00347CFA" w:rsidRPr="00781343">
              <w:rPr>
                <w:rFonts w:ascii="Book Antiqua" w:hAnsi="Book Antiqua"/>
                <w:b/>
              </w:rPr>
              <w:t xml:space="preserve">understanding and </w:t>
            </w:r>
            <w:r w:rsidRPr="00781343">
              <w:rPr>
                <w:rFonts w:ascii="Book Antiqua" w:hAnsi="Book Antiqua"/>
                <w:b/>
              </w:rPr>
              <w:t xml:space="preserve">learning of Topic:  </w:t>
            </w:r>
          </w:p>
          <w:p w:rsidR="00DD3C74" w:rsidRPr="00781343" w:rsidRDefault="00C2549F" w:rsidP="00DD3C74">
            <w:pPr>
              <w:numPr>
                <w:ilvl w:val="0"/>
                <w:numId w:val="4"/>
              </w:numPr>
              <w:rPr>
                <w:rFonts w:ascii="Book Antiqua" w:hAnsi="Book Antiqua"/>
              </w:rPr>
            </w:pPr>
            <w:r w:rsidRPr="00781343">
              <w:rPr>
                <w:rFonts w:ascii="Book Antiqua" w:hAnsi="Book Antiqua"/>
              </w:rPr>
              <w:t>Basics of Physics</w:t>
            </w:r>
          </w:p>
          <w:p w:rsidR="00DD3C74" w:rsidRPr="00781343" w:rsidRDefault="00C2549F" w:rsidP="00DD3C74">
            <w:pPr>
              <w:numPr>
                <w:ilvl w:val="0"/>
                <w:numId w:val="4"/>
              </w:numPr>
              <w:rPr>
                <w:rFonts w:ascii="Book Antiqua" w:hAnsi="Book Antiqua"/>
                <w:b/>
              </w:rPr>
            </w:pPr>
            <w:r w:rsidRPr="00781343">
              <w:rPr>
                <w:rFonts w:ascii="Book Antiqua" w:hAnsi="Book Antiqua"/>
              </w:rPr>
              <w:t>Basics of atom.</w:t>
            </w:r>
          </w:p>
        </w:tc>
      </w:tr>
      <w:tr w:rsidR="002D21DD" w:rsidRPr="00781343" w:rsidTr="00EB30F4">
        <w:trPr>
          <w:trHeight w:val="1070"/>
        </w:trPr>
        <w:tc>
          <w:tcPr>
            <w:tcW w:w="10170" w:type="dxa"/>
          </w:tcPr>
          <w:p w:rsidR="00347CFA" w:rsidRPr="00781343" w:rsidRDefault="002D21DD" w:rsidP="006509F0">
            <w:pPr>
              <w:rPr>
                <w:rFonts w:ascii="Book Antiqua" w:hAnsi="Book Antiqua"/>
                <w:b/>
              </w:rPr>
            </w:pPr>
            <w:r w:rsidRPr="00781343">
              <w:rPr>
                <w:rFonts w:ascii="Book Antiqua" w:hAnsi="Book Antiqua"/>
                <w:b/>
              </w:rPr>
              <w:t xml:space="preserve">Detailed content of the Lecture:  </w:t>
            </w:r>
          </w:p>
          <w:p w:rsidR="00347CFA" w:rsidRPr="00781343" w:rsidRDefault="00347CFA" w:rsidP="006509F0">
            <w:pPr>
              <w:rPr>
                <w:rFonts w:ascii="Book Antiqua" w:hAnsi="Book Antiqua"/>
                <w:b/>
              </w:rPr>
            </w:pPr>
          </w:p>
          <w:p w:rsidR="003E7082" w:rsidRPr="00781343" w:rsidRDefault="003E7082" w:rsidP="003E7082">
            <w:pPr>
              <w:rPr>
                <w:rFonts w:ascii="Book Antiqua" w:hAnsi="Book Antiqua"/>
                <w:shd w:val="clear" w:color="auto" w:fill="FFFFFF"/>
              </w:rPr>
            </w:pPr>
            <w:r w:rsidRPr="00781343">
              <w:rPr>
                <w:rFonts w:ascii="Book Antiqua" w:hAnsi="Book Antiqua"/>
                <w:shd w:val="clear" w:color="auto" w:fill="FFFFFF"/>
              </w:rPr>
              <w:t>Types of Electronic Components</w:t>
            </w:r>
          </w:p>
          <w:p w:rsidR="003E7082" w:rsidRPr="00781343" w:rsidRDefault="003E7082" w:rsidP="00E872FC">
            <w:pPr>
              <w:numPr>
                <w:ilvl w:val="0"/>
                <w:numId w:val="14"/>
              </w:numPr>
              <w:rPr>
                <w:rFonts w:ascii="Book Antiqua" w:hAnsi="Book Antiqua"/>
                <w:shd w:val="clear" w:color="auto" w:fill="FFFFFF"/>
              </w:rPr>
            </w:pPr>
            <w:r w:rsidRPr="00781343">
              <w:rPr>
                <w:rFonts w:ascii="Book Antiqua" w:hAnsi="Book Antiqua"/>
                <w:shd w:val="clear" w:color="auto" w:fill="FFFFFF"/>
              </w:rPr>
              <w:t>Electronic elements that make up a circuit are connected together by conductors to form a complete circuit. If these connecting conductors are ideal conductors (i.e. they have no resistance) then all parts of the circuit can be classified into two main categories depending on whether they deliver or absorb energy from the circuit:</w:t>
            </w:r>
          </w:p>
          <w:p w:rsidR="003E7082" w:rsidRPr="00781343" w:rsidRDefault="003E7082" w:rsidP="003E7082">
            <w:pPr>
              <w:rPr>
                <w:rFonts w:ascii="Book Antiqua" w:hAnsi="Book Antiqua"/>
                <w:shd w:val="clear" w:color="auto" w:fill="FFFFFF"/>
              </w:rPr>
            </w:pPr>
          </w:p>
          <w:p w:rsidR="003E7082" w:rsidRPr="00781343" w:rsidRDefault="003E7082" w:rsidP="00E872FC">
            <w:pPr>
              <w:numPr>
                <w:ilvl w:val="0"/>
                <w:numId w:val="14"/>
              </w:numPr>
              <w:rPr>
                <w:rFonts w:ascii="Book Antiqua" w:hAnsi="Book Antiqua"/>
                <w:shd w:val="clear" w:color="auto" w:fill="FFFFFF"/>
              </w:rPr>
            </w:pPr>
            <w:r w:rsidRPr="00781343">
              <w:rPr>
                <w:rFonts w:ascii="Book Antiqua" w:hAnsi="Book Antiqua"/>
                <w:shd w:val="clear" w:color="auto" w:fill="FFFFFF"/>
              </w:rPr>
              <w:t>Active components</w:t>
            </w:r>
          </w:p>
          <w:p w:rsidR="003E7082" w:rsidRPr="00781343" w:rsidRDefault="003E7082" w:rsidP="00E872FC">
            <w:pPr>
              <w:numPr>
                <w:ilvl w:val="0"/>
                <w:numId w:val="14"/>
              </w:numPr>
              <w:rPr>
                <w:rFonts w:ascii="Book Antiqua" w:hAnsi="Book Antiqua"/>
                <w:shd w:val="clear" w:color="auto" w:fill="FFFFFF"/>
              </w:rPr>
            </w:pPr>
            <w:r w:rsidRPr="00781343">
              <w:rPr>
                <w:rFonts w:ascii="Book Antiqua" w:hAnsi="Book Antiqua"/>
                <w:shd w:val="clear" w:color="auto" w:fill="FFFFFF"/>
              </w:rPr>
              <w:t>Passive components</w:t>
            </w:r>
          </w:p>
          <w:p w:rsidR="00BE4E81" w:rsidRPr="00781343" w:rsidRDefault="003E7082" w:rsidP="00E872FC">
            <w:pPr>
              <w:numPr>
                <w:ilvl w:val="0"/>
                <w:numId w:val="14"/>
              </w:numPr>
              <w:rPr>
                <w:rFonts w:ascii="Book Antiqua" w:hAnsi="Book Antiqua"/>
                <w:shd w:val="clear" w:color="auto" w:fill="FFFFFF"/>
              </w:rPr>
            </w:pPr>
            <w:r w:rsidRPr="00781343">
              <w:rPr>
                <w:rFonts w:ascii="Book Antiqua" w:hAnsi="Book Antiqua"/>
                <w:shd w:val="clear" w:color="auto" w:fill="FFFFFF"/>
              </w:rPr>
              <w:t>Electrical symbols are used to represent both active and passive components. An example of a basic circuit made up of two electronic elements has been illustrated below:</w:t>
            </w:r>
          </w:p>
          <w:p w:rsidR="003E7082" w:rsidRPr="00781343" w:rsidRDefault="003E7082" w:rsidP="00E872FC">
            <w:pPr>
              <w:numPr>
                <w:ilvl w:val="0"/>
                <w:numId w:val="14"/>
              </w:numPr>
              <w:rPr>
                <w:rFonts w:ascii="Book Antiqua" w:hAnsi="Book Antiqua"/>
                <w:shd w:val="clear" w:color="auto" w:fill="FFFFFF"/>
              </w:rPr>
            </w:pPr>
            <w:r w:rsidRPr="00781343">
              <w:rPr>
                <w:rFonts w:ascii="Book Antiqua" w:hAnsi="Book Antiqua"/>
                <w:shd w:val="clear" w:color="auto" w:fill="FFFFFF"/>
              </w:rPr>
              <w:t>Active Components</w:t>
            </w:r>
          </w:p>
          <w:p w:rsidR="003E7082" w:rsidRPr="00781343" w:rsidRDefault="003E7082" w:rsidP="00E872FC">
            <w:pPr>
              <w:numPr>
                <w:ilvl w:val="0"/>
                <w:numId w:val="14"/>
              </w:numPr>
              <w:rPr>
                <w:rFonts w:ascii="Book Antiqua" w:hAnsi="Book Antiqua"/>
                <w:shd w:val="clear" w:color="auto" w:fill="FFFFFF"/>
              </w:rPr>
            </w:pPr>
            <w:r w:rsidRPr="00781343">
              <w:rPr>
                <w:rFonts w:ascii="Book Antiqua" w:hAnsi="Book Antiqua"/>
                <w:shd w:val="clear" w:color="auto" w:fill="FFFFFF"/>
              </w:rPr>
              <w:t>An active component is an electronic component which supplies energy to a circuit. Active elements have the ability to electrically control electron flow (i.e. the flow of charge). All electronic circuits must contain at least one active component.</w:t>
            </w:r>
          </w:p>
          <w:p w:rsidR="003E7082" w:rsidRPr="00781343" w:rsidRDefault="003E7082" w:rsidP="003E7082">
            <w:pPr>
              <w:ind w:left="360"/>
              <w:rPr>
                <w:rFonts w:ascii="Book Antiqua" w:hAnsi="Book Antiqua"/>
                <w:shd w:val="clear" w:color="auto" w:fill="FFFFFF"/>
              </w:rPr>
            </w:pPr>
          </w:p>
          <w:p w:rsidR="003E7082" w:rsidRPr="00781343" w:rsidRDefault="003E7082" w:rsidP="00E872FC">
            <w:pPr>
              <w:numPr>
                <w:ilvl w:val="0"/>
                <w:numId w:val="14"/>
              </w:numPr>
              <w:rPr>
                <w:rFonts w:ascii="Book Antiqua" w:hAnsi="Book Antiqua"/>
                <w:shd w:val="clear" w:color="auto" w:fill="FFFFFF"/>
              </w:rPr>
            </w:pPr>
            <w:r w:rsidRPr="00781343">
              <w:rPr>
                <w:rFonts w:ascii="Book Antiqua" w:hAnsi="Book Antiqua"/>
                <w:shd w:val="clear" w:color="auto" w:fill="FFFFFF"/>
              </w:rPr>
              <w:t>Common examples of active components include:</w:t>
            </w:r>
          </w:p>
          <w:p w:rsidR="003E7082" w:rsidRPr="00781343" w:rsidRDefault="003E7082" w:rsidP="003E7082">
            <w:pPr>
              <w:ind w:left="360"/>
              <w:rPr>
                <w:rFonts w:ascii="Book Antiqua" w:hAnsi="Book Antiqua"/>
                <w:shd w:val="clear" w:color="auto" w:fill="FFFFFF"/>
              </w:rPr>
            </w:pPr>
          </w:p>
          <w:p w:rsidR="003E7082" w:rsidRPr="00781343" w:rsidRDefault="003E7082" w:rsidP="00E872FC">
            <w:pPr>
              <w:numPr>
                <w:ilvl w:val="0"/>
                <w:numId w:val="14"/>
              </w:numPr>
              <w:rPr>
                <w:rFonts w:ascii="Book Antiqua" w:hAnsi="Book Antiqua"/>
                <w:shd w:val="clear" w:color="auto" w:fill="FFFFFF"/>
              </w:rPr>
            </w:pPr>
            <w:r w:rsidRPr="00781343">
              <w:rPr>
                <w:rFonts w:ascii="Book Antiqua" w:hAnsi="Book Antiqua"/>
                <w:shd w:val="clear" w:color="auto" w:fill="FFFFFF"/>
              </w:rPr>
              <w:t>Voltage sources</w:t>
            </w:r>
          </w:p>
          <w:p w:rsidR="003E7082" w:rsidRPr="00781343" w:rsidRDefault="003E7082" w:rsidP="00E872FC">
            <w:pPr>
              <w:numPr>
                <w:ilvl w:val="0"/>
                <w:numId w:val="14"/>
              </w:numPr>
              <w:rPr>
                <w:rFonts w:ascii="Book Antiqua" w:hAnsi="Book Antiqua"/>
                <w:shd w:val="clear" w:color="auto" w:fill="FFFFFF"/>
              </w:rPr>
            </w:pPr>
            <w:r w:rsidRPr="00781343">
              <w:rPr>
                <w:rFonts w:ascii="Book Antiqua" w:hAnsi="Book Antiqua"/>
                <w:shd w:val="clear" w:color="auto" w:fill="FFFFFF"/>
              </w:rPr>
              <w:t>Current sources</w:t>
            </w:r>
          </w:p>
          <w:p w:rsidR="003E7082" w:rsidRPr="00781343" w:rsidRDefault="003E7082" w:rsidP="00E872FC">
            <w:pPr>
              <w:numPr>
                <w:ilvl w:val="0"/>
                <w:numId w:val="14"/>
              </w:numPr>
              <w:rPr>
                <w:rFonts w:ascii="Book Antiqua" w:hAnsi="Book Antiqua"/>
                <w:shd w:val="clear" w:color="auto" w:fill="FFFFFF"/>
              </w:rPr>
            </w:pPr>
            <w:r w:rsidRPr="00781343">
              <w:rPr>
                <w:rFonts w:ascii="Book Antiqua" w:hAnsi="Book Antiqua"/>
                <w:shd w:val="clear" w:color="auto" w:fill="FFFFFF"/>
              </w:rPr>
              <w:t>Generators (such as alternators and DC generators)</w:t>
            </w:r>
          </w:p>
          <w:p w:rsidR="003E7082" w:rsidRPr="00781343" w:rsidRDefault="003E7082" w:rsidP="00E872FC">
            <w:pPr>
              <w:numPr>
                <w:ilvl w:val="0"/>
                <w:numId w:val="14"/>
              </w:numPr>
              <w:rPr>
                <w:rFonts w:ascii="Book Antiqua" w:hAnsi="Book Antiqua"/>
                <w:shd w:val="clear" w:color="auto" w:fill="FFFFFF"/>
              </w:rPr>
            </w:pPr>
            <w:r w:rsidRPr="00781343">
              <w:rPr>
                <w:rFonts w:ascii="Book Antiqua" w:hAnsi="Book Antiqua"/>
                <w:shd w:val="clear" w:color="auto" w:fill="FFFFFF"/>
              </w:rPr>
              <w:t>All different types of transistors (such as bipolar junction transistors, MOSFETS, FETs, and JFET)</w:t>
            </w:r>
          </w:p>
          <w:p w:rsidR="003E7082" w:rsidRPr="00781343" w:rsidRDefault="003E7082" w:rsidP="00E872FC">
            <w:pPr>
              <w:numPr>
                <w:ilvl w:val="0"/>
                <w:numId w:val="14"/>
              </w:numPr>
              <w:rPr>
                <w:rFonts w:ascii="Book Antiqua" w:hAnsi="Book Antiqua"/>
                <w:shd w:val="clear" w:color="auto" w:fill="FFFFFF"/>
              </w:rPr>
            </w:pPr>
            <w:r w:rsidRPr="00781343">
              <w:rPr>
                <w:rFonts w:ascii="Book Antiqua" w:hAnsi="Book Antiqua"/>
                <w:shd w:val="clear" w:color="auto" w:fill="FFFFFF"/>
              </w:rPr>
              <w:t>Diodes (such as Zener diodes, photodiodes, Schottky diodes, and LEDs)</w:t>
            </w:r>
          </w:p>
          <w:p w:rsidR="003E7082" w:rsidRPr="00781343" w:rsidRDefault="003E7082" w:rsidP="00E872FC">
            <w:pPr>
              <w:numPr>
                <w:ilvl w:val="0"/>
                <w:numId w:val="14"/>
              </w:numPr>
              <w:rPr>
                <w:rFonts w:ascii="Book Antiqua" w:hAnsi="Book Antiqua"/>
                <w:b/>
                <w:color w:val="333333"/>
                <w:shd w:val="clear" w:color="auto" w:fill="FFFFFF"/>
              </w:rPr>
            </w:pPr>
            <w:r w:rsidRPr="00781343">
              <w:rPr>
                <w:rFonts w:ascii="Book Antiqua" w:hAnsi="Book Antiqua"/>
                <w:b/>
                <w:color w:val="333333"/>
                <w:shd w:val="clear" w:color="auto" w:fill="FFFFFF"/>
              </w:rPr>
              <w:lastRenderedPageBreak/>
              <w:t>Passive Components</w:t>
            </w:r>
          </w:p>
          <w:p w:rsidR="003E7082" w:rsidRPr="00781343" w:rsidRDefault="003E7082" w:rsidP="00E872FC">
            <w:pPr>
              <w:numPr>
                <w:ilvl w:val="0"/>
                <w:numId w:val="14"/>
              </w:numPr>
              <w:rPr>
                <w:rFonts w:ascii="Book Antiqua" w:hAnsi="Book Antiqua"/>
                <w:color w:val="333333"/>
                <w:shd w:val="clear" w:color="auto" w:fill="FFFFFF"/>
              </w:rPr>
            </w:pPr>
            <w:r w:rsidRPr="00781343">
              <w:rPr>
                <w:rFonts w:ascii="Book Antiqua" w:hAnsi="Book Antiqua"/>
                <w:color w:val="333333"/>
                <w:shd w:val="clear" w:color="auto" w:fill="FFFFFF"/>
              </w:rPr>
              <w:t>A passive component is an electronic component which can only receive energy, which it can either dissipate, absorb or store it in an electric field or a magnetic field. Passive elements do not need any form of electrical power to operate.</w:t>
            </w:r>
          </w:p>
          <w:p w:rsidR="003E7082" w:rsidRPr="00781343" w:rsidRDefault="003E7082" w:rsidP="00E872FC">
            <w:pPr>
              <w:numPr>
                <w:ilvl w:val="0"/>
                <w:numId w:val="14"/>
              </w:numPr>
              <w:rPr>
                <w:rFonts w:ascii="Book Antiqua" w:hAnsi="Book Antiqua"/>
                <w:color w:val="333333"/>
                <w:shd w:val="clear" w:color="auto" w:fill="FFFFFF"/>
              </w:rPr>
            </w:pPr>
            <w:r w:rsidRPr="00781343">
              <w:rPr>
                <w:rFonts w:ascii="Book Antiqua" w:hAnsi="Book Antiqua"/>
                <w:color w:val="333333"/>
                <w:shd w:val="clear" w:color="auto" w:fill="FFFFFF"/>
              </w:rPr>
              <w:t>As the name ‘passive’ suggests – passive devices do not provide gain or amplification. Passive components cannot amplify, oscillate, or generate an electrical signal.</w:t>
            </w:r>
          </w:p>
          <w:p w:rsidR="003E7082" w:rsidRPr="00781343" w:rsidRDefault="003E7082" w:rsidP="00E872FC">
            <w:pPr>
              <w:numPr>
                <w:ilvl w:val="0"/>
                <w:numId w:val="14"/>
              </w:numPr>
              <w:rPr>
                <w:rFonts w:ascii="Book Antiqua" w:hAnsi="Book Antiqua"/>
                <w:color w:val="333333"/>
                <w:shd w:val="clear" w:color="auto" w:fill="FFFFFF"/>
              </w:rPr>
            </w:pPr>
            <w:r w:rsidRPr="00781343">
              <w:rPr>
                <w:rFonts w:ascii="Book Antiqua" w:hAnsi="Book Antiqua"/>
                <w:color w:val="333333"/>
                <w:shd w:val="clear" w:color="auto" w:fill="FFFFFF"/>
              </w:rPr>
              <w:t>Common examples of passive components include:</w:t>
            </w:r>
          </w:p>
          <w:p w:rsidR="003E7082" w:rsidRPr="00781343" w:rsidRDefault="003E7082" w:rsidP="00E872FC">
            <w:pPr>
              <w:numPr>
                <w:ilvl w:val="0"/>
                <w:numId w:val="14"/>
              </w:numPr>
              <w:rPr>
                <w:rFonts w:ascii="Book Antiqua" w:hAnsi="Book Antiqua"/>
                <w:color w:val="333333"/>
                <w:shd w:val="clear" w:color="auto" w:fill="FFFFFF"/>
              </w:rPr>
            </w:pPr>
            <w:r w:rsidRPr="00781343">
              <w:rPr>
                <w:rFonts w:ascii="Book Antiqua" w:hAnsi="Book Antiqua"/>
                <w:color w:val="333333"/>
                <w:shd w:val="clear" w:color="auto" w:fill="FFFFFF"/>
              </w:rPr>
              <w:t>Resistors</w:t>
            </w:r>
          </w:p>
          <w:p w:rsidR="003E7082" w:rsidRPr="00781343" w:rsidRDefault="003E7082" w:rsidP="00E872FC">
            <w:pPr>
              <w:numPr>
                <w:ilvl w:val="0"/>
                <w:numId w:val="14"/>
              </w:numPr>
              <w:rPr>
                <w:rFonts w:ascii="Book Antiqua" w:hAnsi="Book Antiqua"/>
                <w:color w:val="333333"/>
                <w:shd w:val="clear" w:color="auto" w:fill="FFFFFF"/>
              </w:rPr>
            </w:pPr>
            <w:r w:rsidRPr="00781343">
              <w:rPr>
                <w:rFonts w:ascii="Book Antiqua" w:hAnsi="Book Antiqua"/>
                <w:color w:val="333333"/>
                <w:shd w:val="clear" w:color="auto" w:fill="FFFFFF"/>
              </w:rPr>
              <w:t>Inductors</w:t>
            </w:r>
          </w:p>
          <w:p w:rsidR="003E7082" w:rsidRPr="00781343" w:rsidRDefault="003E7082" w:rsidP="00E872FC">
            <w:pPr>
              <w:numPr>
                <w:ilvl w:val="0"/>
                <w:numId w:val="14"/>
              </w:numPr>
              <w:rPr>
                <w:rFonts w:ascii="Book Antiqua" w:hAnsi="Book Antiqua"/>
                <w:color w:val="333333"/>
                <w:shd w:val="clear" w:color="auto" w:fill="FFFFFF"/>
              </w:rPr>
            </w:pPr>
            <w:r w:rsidRPr="00781343">
              <w:rPr>
                <w:rFonts w:ascii="Book Antiqua" w:hAnsi="Book Antiqua"/>
                <w:color w:val="333333"/>
                <w:shd w:val="clear" w:color="auto" w:fill="FFFFFF"/>
              </w:rPr>
              <w:t>Capacitors</w:t>
            </w:r>
          </w:p>
          <w:p w:rsidR="002D21DD" w:rsidRPr="00781343" w:rsidRDefault="003E7082" w:rsidP="00E872FC">
            <w:pPr>
              <w:numPr>
                <w:ilvl w:val="0"/>
                <w:numId w:val="14"/>
              </w:numPr>
              <w:rPr>
                <w:rFonts w:ascii="Book Antiqua" w:hAnsi="Book Antiqua"/>
                <w:b/>
                <w:color w:val="333333"/>
                <w:shd w:val="clear" w:color="auto" w:fill="FFFFFF"/>
              </w:rPr>
            </w:pPr>
            <w:r w:rsidRPr="00781343">
              <w:rPr>
                <w:rFonts w:ascii="Book Antiqua" w:hAnsi="Book Antiqua"/>
                <w:color w:val="333333"/>
                <w:shd w:val="clear" w:color="auto" w:fill="FFFFFF"/>
              </w:rPr>
              <w:t>Transformers</w:t>
            </w:r>
          </w:p>
        </w:tc>
      </w:tr>
      <w:tr w:rsidR="002D21DD" w:rsidRPr="00781343" w:rsidTr="0096510E">
        <w:trPr>
          <w:trHeight w:val="1305"/>
        </w:trPr>
        <w:tc>
          <w:tcPr>
            <w:tcW w:w="10170" w:type="dxa"/>
          </w:tcPr>
          <w:p w:rsidR="002D21DD" w:rsidRPr="00781343" w:rsidRDefault="002D21DD" w:rsidP="006509F0">
            <w:pPr>
              <w:rPr>
                <w:rFonts w:ascii="Book Antiqua" w:hAnsi="Book Antiqua"/>
                <w:b/>
              </w:rPr>
            </w:pPr>
            <w:r w:rsidRPr="00781343">
              <w:rPr>
                <w:rFonts w:ascii="Book Antiqua" w:hAnsi="Book Antiqua"/>
                <w:b/>
              </w:rPr>
              <w:lastRenderedPageBreak/>
              <w:t>Video Content / Details of website for further learning (if any):</w:t>
            </w:r>
          </w:p>
          <w:p w:rsidR="00347CFA" w:rsidRPr="00781343" w:rsidRDefault="00347CFA" w:rsidP="006509F0">
            <w:pPr>
              <w:rPr>
                <w:rFonts w:ascii="Book Antiqua" w:hAnsi="Book Antiqua"/>
                <w:b/>
              </w:rPr>
            </w:pPr>
          </w:p>
          <w:p w:rsidR="00347CFA" w:rsidRPr="00781343" w:rsidRDefault="00A20C67" w:rsidP="006509F0">
            <w:pPr>
              <w:rPr>
                <w:rFonts w:ascii="Book Antiqua" w:hAnsi="Book Antiqua"/>
                <w:b/>
              </w:rPr>
            </w:pPr>
            <w:hyperlink r:id="rId9" w:history="1">
              <w:r w:rsidRPr="00781343">
                <w:rPr>
                  <w:rStyle w:val="Hyperlink"/>
                  <w:rFonts w:ascii="Book Antiqua" w:hAnsi="Book Antiqua"/>
                </w:rPr>
                <w:t>https://www.electrical4u.com/active-and-passive-elements-of-electrical-circuit/</w:t>
              </w:r>
            </w:hyperlink>
            <w:r w:rsidRPr="00781343">
              <w:rPr>
                <w:rFonts w:ascii="Book Antiqua" w:hAnsi="Book Antiqua"/>
                <w:b/>
              </w:rPr>
              <w:t xml:space="preserve"> </w:t>
            </w:r>
          </w:p>
        </w:tc>
      </w:tr>
      <w:tr w:rsidR="002D21DD" w:rsidRPr="00781343" w:rsidTr="00EB30F4">
        <w:trPr>
          <w:trHeight w:val="647"/>
        </w:trPr>
        <w:tc>
          <w:tcPr>
            <w:tcW w:w="10170" w:type="dxa"/>
          </w:tcPr>
          <w:p w:rsidR="002D21DD" w:rsidRPr="00781343" w:rsidRDefault="002D21DD" w:rsidP="006509F0">
            <w:pPr>
              <w:rPr>
                <w:rFonts w:ascii="Book Antiqua" w:hAnsi="Book Antiqua"/>
                <w:b/>
              </w:rPr>
            </w:pPr>
            <w:r w:rsidRPr="00781343">
              <w:rPr>
                <w:rFonts w:ascii="Book Antiqua" w:hAnsi="Book Antiqua"/>
                <w:b/>
              </w:rPr>
              <w:t xml:space="preserve">Important Books/Journals for further learning including the page nos.: </w:t>
            </w:r>
          </w:p>
          <w:p w:rsidR="00347CFA" w:rsidRPr="00781343" w:rsidRDefault="00DE509A" w:rsidP="006509F0">
            <w:pPr>
              <w:rPr>
                <w:rFonts w:ascii="Book Antiqua" w:hAnsi="Book Antiqua"/>
                <w:b/>
              </w:rPr>
            </w:pPr>
            <w:r w:rsidRPr="00781343">
              <w:rPr>
                <w:rFonts w:ascii="Book Antiqua" w:hAnsi="Book Antiqua"/>
              </w:rPr>
              <w:t>Charles K. Alexander, Mathew N.O. Sadiku, Fundamentals of Electric Circuits, McGraw Hill, 2013</w:t>
            </w:r>
            <w:r w:rsidR="00E3236A" w:rsidRPr="00781343">
              <w:rPr>
                <w:rFonts w:ascii="Book Antiqua" w:hAnsi="Book Antiqua"/>
              </w:rPr>
              <w:t>, Page N.o ( 11 -14)</w:t>
            </w:r>
          </w:p>
        </w:tc>
      </w:tr>
    </w:tbl>
    <w:p w:rsidR="002D21DD" w:rsidRPr="001B3C77" w:rsidRDefault="002D21DD" w:rsidP="002D21DD">
      <w:pPr>
        <w:rPr>
          <w:rFonts w:ascii="Book Antiqua" w:hAnsi="Book Antiqua"/>
          <w:b/>
          <w:sz w:val="23"/>
          <w:szCs w:val="23"/>
        </w:rPr>
      </w:pPr>
    </w:p>
    <w:p w:rsidR="00BA2C15" w:rsidRPr="001B3C77" w:rsidRDefault="00BA2C15">
      <w:pPr>
        <w:rPr>
          <w:rFonts w:ascii="Book Antiqua" w:hAnsi="Book Antiqua"/>
          <w:sz w:val="23"/>
          <w:szCs w:val="23"/>
        </w:rPr>
      </w:pPr>
    </w:p>
    <w:p w:rsidR="00BA2C15" w:rsidRPr="001B3C77" w:rsidRDefault="00BA2C15" w:rsidP="00BA2C15">
      <w:pPr>
        <w:ind w:firstLine="720"/>
        <w:rPr>
          <w:rFonts w:ascii="Book Antiqua" w:hAnsi="Book Antiqua"/>
          <w:b/>
          <w:sz w:val="23"/>
          <w:szCs w:val="23"/>
        </w:rPr>
      </w:pPr>
    </w:p>
    <w:p w:rsidR="00BA2C15" w:rsidRPr="001B3C77" w:rsidRDefault="00BA2C15" w:rsidP="00BA2C15">
      <w:pPr>
        <w:ind w:firstLine="720"/>
        <w:rPr>
          <w:rFonts w:ascii="Book Antiqua" w:hAnsi="Book Antiqua"/>
          <w:sz w:val="23"/>
          <w:szCs w:val="23"/>
        </w:rPr>
      </w:pPr>
    </w:p>
    <w:p w:rsidR="00BA2C15" w:rsidRPr="001B3C77" w:rsidRDefault="00BA2C15" w:rsidP="00BA2C15">
      <w:pPr>
        <w:ind w:firstLine="720"/>
        <w:rPr>
          <w:rFonts w:ascii="Book Antiqua" w:hAnsi="Book Antiqua"/>
          <w:sz w:val="23"/>
          <w:szCs w:val="23"/>
        </w:rPr>
      </w:pPr>
    </w:p>
    <w:p w:rsidR="004E252E" w:rsidRPr="001B3C77" w:rsidRDefault="006A0A14" w:rsidP="006A0A14">
      <w:pPr>
        <w:ind w:left="6480" w:right="-605" w:firstLine="720"/>
        <w:rPr>
          <w:rFonts w:ascii="Book Antiqua" w:hAnsi="Book Antiqua"/>
          <w:b/>
          <w:sz w:val="23"/>
          <w:szCs w:val="23"/>
        </w:rPr>
      </w:pPr>
      <w:r>
        <w:rPr>
          <w:rFonts w:ascii="Book Antiqua" w:hAnsi="Book Antiqua"/>
          <w:b/>
          <w:sz w:val="23"/>
          <w:szCs w:val="23"/>
        </w:rPr>
        <w:t xml:space="preserve">  </w:t>
      </w:r>
      <w:r w:rsidR="001B3C77">
        <w:rPr>
          <w:rFonts w:ascii="Book Antiqua" w:hAnsi="Book Antiqua"/>
          <w:b/>
          <w:sz w:val="23"/>
          <w:szCs w:val="23"/>
        </w:rPr>
        <w:t xml:space="preserve">  </w:t>
      </w:r>
      <w:r>
        <w:rPr>
          <w:rFonts w:ascii="Book Antiqua" w:hAnsi="Book Antiqua"/>
          <w:b/>
          <w:sz w:val="23"/>
          <w:szCs w:val="23"/>
        </w:rPr>
        <w:t xml:space="preserve">       </w:t>
      </w:r>
      <w:r w:rsidR="00A05CDC">
        <w:rPr>
          <w:rFonts w:ascii="Book Antiqua" w:hAnsi="Book Antiqua"/>
          <w:b/>
          <w:sz w:val="23"/>
          <w:szCs w:val="23"/>
        </w:rPr>
        <w:t>Course</w:t>
      </w:r>
      <w:r w:rsidR="00400045">
        <w:rPr>
          <w:rFonts w:ascii="Book Antiqua" w:hAnsi="Book Antiqua"/>
          <w:b/>
          <w:sz w:val="23"/>
          <w:szCs w:val="23"/>
        </w:rPr>
        <w:t xml:space="preserve"> Faculty</w:t>
      </w:r>
      <w:r w:rsidR="00BA2C15" w:rsidRPr="001B3C77">
        <w:rPr>
          <w:rFonts w:ascii="Book Antiqua" w:hAnsi="Book Antiqua"/>
          <w:b/>
          <w:sz w:val="23"/>
          <w:szCs w:val="23"/>
        </w:rPr>
        <w:t xml:space="preserve"> </w:t>
      </w:r>
      <w:r w:rsidR="00BA2C15" w:rsidRPr="001B3C77">
        <w:rPr>
          <w:rFonts w:ascii="Book Antiqua" w:hAnsi="Book Antiqua"/>
          <w:b/>
          <w:sz w:val="23"/>
          <w:szCs w:val="23"/>
        </w:rPr>
        <w:tab/>
      </w:r>
      <w:r w:rsidR="00BA2C15" w:rsidRPr="001B3C77">
        <w:rPr>
          <w:rFonts w:ascii="Book Antiqua" w:hAnsi="Book Antiqua"/>
          <w:b/>
          <w:sz w:val="23"/>
          <w:szCs w:val="23"/>
        </w:rPr>
        <w:tab/>
      </w:r>
      <w:r w:rsidR="00BA2C15" w:rsidRPr="001B3C77">
        <w:rPr>
          <w:rFonts w:ascii="Book Antiqua" w:hAnsi="Book Antiqua"/>
          <w:b/>
          <w:sz w:val="23"/>
          <w:szCs w:val="23"/>
        </w:rPr>
        <w:tab/>
      </w:r>
      <w:r w:rsidR="00BA2C15" w:rsidRPr="001B3C77">
        <w:rPr>
          <w:rFonts w:ascii="Book Antiqua" w:hAnsi="Book Antiqua"/>
          <w:b/>
          <w:sz w:val="23"/>
          <w:szCs w:val="23"/>
        </w:rPr>
        <w:tab/>
      </w:r>
      <w:r w:rsidR="003C191F" w:rsidRPr="001B3C77">
        <w:rPr>
          <w:rFonts w:ascii="Book Antiqua" w:hAnsi="Book Antiqua"/>
          <w:b/>
          <w:sz w:val="23"/>
          <w:szCs w:val="23"/>
        </w:rPr>
        <w:tab/>
      </w:r>
      <w:r w:rsidR="003C191F" w:rsidRPr="001B3C77">
        <w:rPr>
          <w:rFonts w:ascii="Book Antiqua" w:hAnsi="Book Antiqua"/>
          <w:b/>
          <w:sz w:val="23"/>
          <w:szCs w:val="23"/>
        </w:rPr>
        <w:tab/>
      </w:r>
      <w:r w:rsidR="003C191F" w:rsidRPr="001B3C77">
        <w:rPr>
          <w:rFonts w:ascii="Book Antiqua" w:hAnsi="Book Antiqua"/>
          <w:b/>
          <w:sz w:val="23"/>
          <w:szCs w:val="23"/>
        </w:rPr>
        <w:tab/>
      </w:r>
      <w:r w:rsidR="003C191F" w:rsidRPr="001B3C77">
        <w:rPr>
          <w:rFonts w:ascii="Book Antiqua" w:hAnsi="Book Antiqua"/>
          <w:b/>
          <w:sz w:val="23"/>
          <w:szCs w:val="23"/>
        </w:rPr>
        <w:tab/>
      </w:r>
      <w:r w:rsidR="003C191F" w:rsidRPr="001B3C77">
        <w:rPr>
          <w:rFonts w:ascii="Book Antiqua" w:hAnsi="Book Antiqua"/>
          <w:b/>
          <w:sz w:val="23"/>
          <w:szCs w:val="23"/>
        </w:rPr>
        <w:tab/>
      </w:r>
    </w:p>
    <w:p w:rsidR="004E252E" w:rsidRPr="001B3C77" w:rsidRDefault="004E252E" w:rsidP="0016057D">
      <w:pPr>
        <w:rPr>
          <w:rFonts w:ascii="Book Antiqua" w:hAnsi="Book Antiqua"/>
          <w:b/>
          <w:sz w:val="23"/>
          <w:szCs w:val="23"/>
        </w:rPr>
      </w:pPr>
    </w:p>
    <w:p w:rsidR="00BA2C15" w:rsidRDefault="006A0A14" w:rsidP="006A0A14">
      <w:pPr>
        <w:ind w:left="7200" w:right="-605"/>
        <w:jc w:val="center"/>
        <w:rPr>
          <w:rFonts w:ascii="Book Antiqua" w:hAnsi="Book Antiqua"/>
          <w:b/>
          <w:sz w:val="23"/>
          <w:szCs w:val="23"/>
        </w:rPr>
      </w:pPr>
      <w:r>
        <w:rPr>
          <w:rFonts w:ascii="Book Antiqua" w:hAnsi="Book Antiqua"/>
          <w:b/>
          <w:sz w:val="23"/>
          <w:szCs w:val="23"/>
        </w:rPr>
        <w:t xml:space="preserve">      </w:t>
      </w:r>
    </w:p>
    <w:p w:rsidR="00E364EB" w:rsidRDefault="00E364EB" w:rsidP="006A0A14">
      <w:pPr>
        <w:ind w:left="7200" w:right="-605"/>
        <w:jc w:val="center"/>
        <w:rPr>
          <w:rFonts w:ascii="Book Antiqua" w:hAnsi="Book Antiqua"/>
          <w:b/>
          <w:sz w:val="23"/>
          <w:szCs w:val="23"/>
        </w:rPr>
      </w:pPr>
    </w:p>
    <w:p w:rsidR="00E364EB" w:rsidRDefault="00E364EB" w:rsidP="006A0A14">
      <w:pPr>
        <w:ind w:left="7200" w:right="-605"/>
        <w:jc w:val="center"/>
        <w:rPr>
          <w:rFonts w:ascii="Book Antiqua" w:hAnsi="Book Antiqua"/>
          <w:b/>
          <w:sz w:val="23"/>
          <w:szCs w:val="23"/>
        </w:rPr>
      </w:pPr>
    </w:p>
    <w:p w:rsidR="00E364EB" w:rsidRDefault="00E364EB" w:rsidP="00E364EB">
      <w:pPr>
        <w:tabs>
          <w:tab w:val="left" w:pos="6750"/>
        </w:tabs>
        <w:ind w:left="5850" w:right="-605" w:hanging="1170"/>
        <w:rPr>
          <w:rFonts w:ascii="Book Antiqua" w:hAnsi="Book Antiqua"/>
          <w:b/>
          <w:sz w:val="23"/>
          <w:szCs w:val="23"/>
        </w:rPr>
      </w:pPr>
    </w:p>
    <w:p w:rsidR="00E364EB" w:rsidRDefault="00E364EB" w:rsidP="006A0A14">
      <w:pPr>
        <w:ind w:left="7200" w:right="-605"/>
        <w:jc w:val="center"/>
        <w:rPr>
          <w:rFonts w:ascii="Book Antiqua" w:hAnsi="Book Antiqua"/>
          <w:b/>
          <w:sz w:val="23"/>
          <w:szCs w:val="23"/>
        </w:rPr>
      </w:pPr>
    </w:p>
    <w:p w:rsidR="00E364EB" w:rsidRDefault="00E364EB" w:rsidP="006A0A14">
      <w:pPr>
        <w:ind w:left="7200" w:right="-605"/>
        <w:jc w:val="center"/>
        <w:rPr>
          <w:rFonts w:ascii="Book Antiqua" w:hAnsi="Book Antiqua"/>
          <w:b/>
          <w:sz w:val="23"/>
          <w:szCs w:val="23"/>
        </w:rPr>
      </w:pPr>
    </w:p>
    <w:p w:rsidR="00E364EB" w:rsidRDefault="00E364EB" w:rsidP="006A0A14">
      <w:pPr>
        <w:ind w:left="7200" w:right="-605"/>
        <w:jc w:val="center"/>
        <w:rPr>
          <w:rFonts w:ascii="Book Antiqua" w:hAnsi="Book Antiqua"/>
          <w:b/>
          <w:sz w:val="23"/>
          <w:szCs w:val="23"/>
        </w:rPr>
      </w:pPr>
    </w:p>
    <w:p w:rsidR="00E364EB" w:rsidRDefault="00E364EB" w:rsidP="006A0A14">
      <w:pPr>
        <w:ind w:left="7200" w:right="-605"/>
        <w:jc w:val="center"/>
        <w:rPr>
          <w:rFonts w:ascii="Book Antiqua" w:hAnsi="Book Antiqua"/>
          <w:b/>
          <w:sz w:val="23"/>
          <w:szCs w:val="23"/>
        </w:rPr>
      </w:pPr>
    </w:p>
    <w:p w:rsidR="00E364EB" w:rsidRPr="001B3C77" w:rsidRDefault="00E364EB" w:rsidP="006A0A14">
      <w:pPr>
        <w:ind w:left="7200" w:right="-605"/>
        <w:jc w:val="center"/>
        <w:rPr>
          <w:rFonts w:ascii="Book Antiqua" w:hAnsi="Book Antiqua"/>
          <w:b/>
          <w:sz w:val="23"/>
          <w:szCs w:val="23"/>
        </w:rPr>
      </w:pPr>
    </w:p>
    <w:sectPr w:rsidR="00E364EB" w:rsidRPr="001B3C77" w:rsidSect="001B3C77">
      <w:pgSz w:w="11909" w:h="16834" w:code="9"/>
      <w:pgMar w:top="720" w:right="1354" w:bottom="27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959" w:rsidRDefault="00895959" w:rsidP="0054099E">
      <w:r>
        <w:separator/>
      </w:r>
    </w:p>
  </w:endnote>
  <w:endnote w:type="continuationSeparator" w:id="1">
    <w:p w:rsidR="00895959" w:rsidRDefault="00895959" w:rsidP="005409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959" w:rsidRDefault="00895959" w:rsidP="0054099E">
      <w:r>
        <w:separator/>
      </w:r>
    </w:p>
  </w:footnote>
  <w:footnote w:type="continuationSeparator" w:id="1">
    <w:p w:rsidR="00895959" w:rsidRDefault="00895959" w:rsidP="005409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47BAE"/>
    <w:multiLevelType w:val="hybridMultilevel"/>
    <w:tmpl w:val="BD40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875D7"/>
    <w:multiLevelType w:val="hybridMultilevel"/>
    <w:tmpl w:val="34E6B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65E76"/>
    <w:multiLevelType w:val="hybridMultilevel"/>
    <w:tmpl w:val="4E1CF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34462"/>
    <w:multiLevelType w:val="hybridMultilevel"/>
    <w:tmpl w:val="F2F07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902EE9"/>
    <w:multiLevelType w:val="hybridMultilevel"/>
    <w:tmpl w:val="CABC24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20C82"/>
    <w:multiLevelType w:val="hybridMultilevel"/>
    <w:tmpl w:val="FC70E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834C1F"/>
    <w:multiLevelType w:val="hybridMultilevel"/>
    <w:tmpl w:val="F9B2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6D56A5"/>
    <w:multiLevelType w:val="hybridMultilevel"/>
    <w:tmpl w:val="8C82EF82"/>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nsid w:val="580B5E5B"/>
    <w:multiLevelType w:val="hybridMultilevel"/>
    <w:tmpl w:val="FB52FF9E"/>
    <w:lvl w:ilvl="0" w:tplc="6F102FA4">
      <w:start w:val="2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DD3253"/>
    <w:multiLevelType w:val="hybridMultilevel"/>
    <w:tmpl w:val="9AA4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A27BCF"/>
    <w:multiLevelType w:val="hybridMultilevel"/>
    <w:tmpl w:val="212ABB7A"/>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nsid w:val="6ADA7E08"/>
    <w:multiLevelType w:val="hybridMultilevel"/>
    <w:tmpl w:val="B1661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230C4D"/>
    <w:multiLevelType w:val="hybridMultilevel"/>
    <w:tmpl w:val="26780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F6605E"/>
    <w:multiLevelType w:val="hybridMultilevel"/>
    <w:tmpl w:val="68504F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1"/>
  </w:num>
  <w:num w:numId="5">
    <w:abstractNumId w:val="11"/>
  </w:num>
  <w:num w:numId="6">
    <w:abstractNumId w:val="13"/>
  </w:num>
  <w:num w:numId="7">
    <w:abstractNumId w:val="7"/>
  </w:num>
  <w:num w:numId="8">
    <w:abstractNumId w:val="10"/>
  </w:num>
  <w:num w:numId="9">
    <w:abstractNumId w:val="12"/>
  </w:num>
  <w:num w:numId="10">
    <w:abstractNumId w:val="2"/>
  </w:num>
  <w:num w:numId="11">
    <w:abstractNumId w:val="0"/>
  </w:num>
  <w:num w:numId="12">
    <w:abstractNumId w:val="5"/>
  </w:num>
  <w:num w:numId="13">
    <w:abstractNumId w:val="9"/>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BA2C15"/>
    <w:rsid w:val="0001719D"/>
    <w:rsid w:val="0002638F"/>
    <w:rsid w:val="00031111"/>
    <w:rsid w:val="0003681A"/>
    <w:rsid w:val="0016057D"/>
    <w:rsid w:val="001A22FB"/>
    <w:rsid w:val="001B0F39"/>
    <w:rsid w:val="001B3C77"/>
    <w:rsid w:val="002354B0"/>
    <w:rsid w:val="00265C03"/>
    <w:rsid w:val="00294855"/>
    <w:rsid w:val="00295339"/>
    <w:rsid w:val="002C62EF"/>
    <w:rsid w:val="002D21DD"/>
    <w:rsid w:val="002F2158"/>
    <w:rsid w:val="00347CFA"/>
    <w:rsid w:val="00393554"/>
    <w:rsid w:val="003952B6"/>
    <w:rsid w:val="003C191F"/>
    <w:rsid w:val="003E7082"/>
    <w:rsid w:val="00400045"/>
    <w:rsid w:val="00411613"/>
    <w:rsid w:val="004162DC"/>
    <w:rsid w:val="00416F9F"/>
    <w:rsid w:val="00426AE3"/>
    <w:rsid w:val="004721D5"/>
    <w:rsid w:val="004876E4"/>
    <w:rsid w:val="004B10D8"/>
    <w:rsid w:val="004B1ED8"/>
    <w:rsid w:val="004C5B31"/>
    <w:rsid w:val="004E252E"/>
    <w:rsid w:val="004E7056"/>
    <w:rsid w:val="004F1E38"/>
    <w:rsid w:val="005012FF"/>
    <w:rsid w:val="00515060"/>
    <w:rsid w:val="00537F40"/>
    <w:rsid w:val="0054099E"/>
    <w:rsid w:val="00573E61"/>
    <w:rsid w:val="0058011F"/>
    <w:rsid w:val="005C16B4"/>
    <w:rsid w:val="005C21ED"/>
    <w:rsid w:val="005D1D5B"/>
    <w:rsid w:val="005F5868"/>
    <w:rsid w:val="006238C4"/>
    <w:rsid w:val="00624546"/>
    <w:rsid w:val="0062642E"/>
    <w:rsid w:val="00640E80"/>
    <w:rsid w:val="006509F0"/>
    <w:rsid w:val="0069457D"/>
    <w:rsid w:val="006A0A14"/>
    <w:rsid w:val="006B185D"/>
    <w:rsid w:val="006D15BD"/>
    <w:rsid w:val="006E1119"/>
    <w:rsid w:val="00714FB8"/>
    <w:rsid w:val="00750078"/>
    <w:rsid w:val="0077162B"/>
    <w:rsid w:val="00772C1D"/>
    <w:rsid w:val="00781343"/>
    <w:rsid w:val="007A2C4C"/>
    <w:rsid w:val="007C658A"/>
    <w:rsid w:val="007E4E7C"/>
    <w:rsid w:val="0081387E"/>
    <w:rsid w:val="00832C13"/>
    <w:rsid w:val="00861563"/>
    <w:rsid w:val="00874A1B"/>
    <w:rsid w:val="00895959"/>
    <w:rsid w:val="008D1244"/>
    <w:rsid w:val="008F2750"/>
    <w:rsid w:val="00904C58"/>
    <w:rsid w:val="00933169"/>
    <w:rsid w:val="00954154"/>
    <w:rsid w:val="0096510E"/>
    <w:rsid w:val="00965E2A"/>
    <w:rsid w:val="009759D5"/>
    <w:rsid w:val="00A05CDC"/>
    <w:rsid w:val="00A20C67"/>
    <w:rsid w:val="00A26D16"/>
    <w:rsid w:val="00A828BA"/>
    <w:rsid w:val="00A84269"/>
    <w:rsid w:val="00AA5EA6"/>
    <w:rsid w:val="00AC10BF"/>
    <w:rsid w:val="00AC1967"/>
    <w:rsid w:val="00AC7B3B"/>
    <w:rsid w:val="00B102D4"/>
    <w:rsid w:val="00B367E3"/>
    <w:rsid w:val="00B37D3D"/>
    <w:rsid w:val="00BA2C15"/>
    <w:rsid w:val="00BA3579"/>
    <w:rsid w:val="00BE4E81"/>
    <w:rsid w:val="00BF0809"/>
    <w:rsid w:val="00C00F3C"/>
    <w:rsid w:val="00C2549F"/>
    <w:rsid w:val="00C4780E"/>
    <w:rsid w:val="00C90708"/>
    <w:rsid w:val="00CE79B1"/>
    <w:rsid w:val="00D507A1"/>
    <w:rsid w:val="00D52799"/>
    <w:rsid w:val="00D56B29"/>
    <w:rsid w:val="00D7175F"/>
    <w:rsid w:val="00D95877"/>
    <w:rsid w:val="00DA23E0"/>
    <w:rsid w:val="00DD0703"/>
    <w:rsid w:val="00DD3C74"/>
    <w:rsid w:val="00DE509A"/>
    <w:rsid w:val="00DF6C1F"/>
    <w:rsid w:val="00E3236A"/>
    <w:rsid w:val="00E364EB"/>
    <w:rsid w:val="00E626F0"/>
    <w:rsid w:val="00E872FC"/>
    <w:rsid w:val="00EB30F4"/>
    <w:rsid w:val="00EE3754"/>
    <w:rsid w:val="00EF2D8C"/>
    <w:rsid w:val="00EF47C4"/>
    <w:rsid w:val="00F148B1"/>
    <w:rsid w:val="00F16770"/>
    <w:rsid w:val="00F84B3F"/>
    <w:rsid w:val="00FA3F74"/>
    <w:rsid w:val="00FD0FB0"/>
    <w:rsid w:val="00FE2A5A"/>
    <w:rsid w:val="00FF33DF"/>
    <w:rsid w:val="00FF51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780E"/>
    <w:rPr>
      <w:sz w:val="24"/>
      <w:szCs w:val="24"/>
    </w:rPr>
  </w:style>
  <w:style w:type="paragraph" w:styleId="Heading2">
    <w:name w:val="heading 2"/>
    <w:basedOn w:val="Normal"/>
    <w:link w:val="Heading2Char"/>
    <w:uiPriority w:val="9"/>
    <w:qFormat/>
    <w:rsid w:val="006B185D"/>
    <w:pPr>
      <w:spacing w:before="100" w:beforeAutospacing="1" w:after="100" w:afterAutospacing="1"/>
      <w:outlineLvl w:val="1"/>
    </w:pPr>
    <w:rPr>
      <w:b/>
      <w:bCs/>
      <w:sz w:val="36"/>
      <w:szCs w:val="36"/>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A2C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54099E"/>
    <w:pPr>
      <w:tabs>
        <w:tab w:val="center" w:pos="4680"/>
        <w:tab w:val="right" w:pos="9360"/>
      </w:tabs>
    </w:pPr>
    <w:rPr>
      <w:lang/>
    </w:rPr>
  </w:style>
  <w:style w:type="character" w:customStyle="1" w:styleId="HeaderChar">
    <w:name w:val="Header Char"/>
    <w:link w:val="Header"/>
    <w:uiPriority w:val="99"/>
    <w:rsid w:val="0054099E"/>
    <w:rPr>
      <w:sz w:val="24"/>
      <w:szCs w:val="24"/>
    </w:rPr>
  </w:style>
  <w:style w:type="paragraph" w:styleId="Footer">
    <w:name w:val="footer"/>
    <w:basedOn w:val="Normal"/>
    <w:link w:val="FooterChar"/>
    <w:rsid w:val="0054099E"/>
    <w:pPr>
      <w:tabs>
        <w:tab w:val="center" w:pos="4680"/>
        <w:tab w:val="right" w:pos="9360"/>
      </w:tabs>
    </w:pPr>
    <w:rPr>
      <w:lang/>
    </w:rPr>
  </w:style>
  <w:style w:type="character" w:customStyle="1" w:styleId="FooterChar">
    <w:name w:val="Footer Char"/>
    <w:link w:val="Footer"/>
    <w:rsid w:val="0054099E"/>
    <w:rPr>
      <w:sz w:val="24"/>
      <w:szCs w:val="24"/>
    </w:rPr>
  </w:style>
  <w:style w:type="table" w:customStyle="1" w:styleId="TableGrid1">
    <w:name w:val="Table Grid1"/>
    <w:basedOn w:val="TableNormal"/>
    <w:next w:val="TableGrid"/>
    <w:uiPriority w:val="59"/>
    <w:rsid w:val="001B3C77"/>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A0A14"/>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BE4E81"/>
    <w:rPr>
      <w:color w:val="0000FF"/>
      <w:u w:val="single"/>
    </w:rPr>
  </w:style>
  <w:style w:type="character" w:customStyle="1" w:styleId="Heading2Char">
    <w:name w:val="Heading 2 Char"/>
    <w:link w:val="Heading2"/>
    <w:uiPriority w:val="9"/>
    <w:rsid w:val="006B185D"/>
    <w:rPr>
      <w:b/>
      <w:bCs/>
      <w:sz w:val="36"/>
      <w:szCs w:val="36"/>
    </w:rPr>
  </w:style>
</w:styles>
</file>

<file path=word/webSettings.xml><?xml version="1.0" encoding="utf-8"?>
<w:webSettings xmlns:r="http://schemas.openxmlformats.org/officeDocument/2006/relationships" xmlns:w="http://schemas.openxmlformats.org/wordprocessingml/2006/main">
  <w:divs>
    <w:div w:id="15741610">
      <w:bodyDiv w:val="1"/>
      <w:marLeft w:val="0"/>
      <w:marRight w:val="0"/>
      <w:marTop w:val="0"/>
      <w:marBottom w:val="0"/>
      <w:divBdr>
        <w:top w:val="none" w:sz="0" w:space="0" w:color="auto"/>
        <w:left w:val="none" w:sz="0" w:space="0" w:color="auto"/>
        <w:bottom w:val="none" w:sz="0" w:space="0" w:color="auto"/>
        <w:right w:val="none" w:sz="0" w:space="0" w:color="auto"/>
      </w:divBdr>
    </w:div>
    <w:div w:id="35586093">
      <w:bodyDiv w:val="1"/>
      <w:marLeft w:val="0"/>
      <w:marRight w:val="0"/>
      <w:marTop w:val="0"/>
      <w:marBottom w:val="0"/>
      <w:divBdr>
        <w:top w:val="none" w:sz="0" w:space="0" w:color="auto"/>
        <w:left w:val="none" w:sz="0" w:space="0" w:color="auto"/>
        <w:bottom w:val="none" w:sz="0" w:space="0" w:color="auto"/>
        <w:right w:val="none" w:sz="0" w:space="0" w:color="auto"/>
      </w:divBdr>
    </w:div>
    <w:div w:id="314454425">
      <w:bodyDiv w:val="1"/>
      <w:marLeft w:val="0"/>
      <w:marRight w:val="0"/>
      <w:marTop w:val="0"/>
      <w:marBottom w:val="0"/>
      <w:divBdr>
        <w:top w:val="none" w:sz="0" w:space="0" w:color="auto"/>
        <w:left w:val="none" w:sz="0" w:space="0" w:color="auto"/>
        <w:bottom w:val="none" w:sz="0" w:space="0" w:color="auto"/>
        <w:right w:val="none" w:sz="0" w:space="0" w:color="auto"/>
      </w:divBdr>
    </w:div>
    <w:div w:id="665985643">
      <w:bodyDiv w:val="1"/>
      <w:marLeft w:val="0"/>
      <w:marRight w:val="0"/>
      <w:marTop w:val="0"/>
      <w:marBottom w:val="0"/>
      <w:divBdr>
        <w:top w:val="none" w:sz="0" w:space="0" w:color="auto"/>
        <w:left w:val="none" w:sz="0" w:space="0" w:color="auto"/>
        <w:bottom w:val="none" w:sz="0" w:space="0" w:color="auto"/>
        <w:right w:val="none" w:sz="0" w:space="0" w:color="auto"/>
      </w:divBdr>
    </w:div>
    <w:div w:id="698091365">
      <w:bodyDiv w:val="1"/>
      <w:marLeft w:val="0"/>
      <w:marRight w:val="0"/>
      <w:marTop w:val="0"/>
      <w:marBottom w:val="0"/>
      <w:divBdr>
        <w:top w:val="none" w:sz="0" w:space="0" w:color="auto"/>
        <w:left w:val="none" w:sz="0" w:space="0" w:color="auto"/>
        <w:bottom w:val="none" w:sz="0" w:space="0" w:color="auto"/>
        <w:right w:val="none" w:sz="0" w:space="0" w:color="auto"/>
      </w:divBdr>
    </w:div>
    <w:div w:id="1813673388">
      <w:bodyDiv w:val="1"/>
      <w:marLeft w:val="0"/>
      <w:marRight w:val="0"/>
      <w:marTop w:val="0"/>
      <w:marBottom w:val="0"/>
      <w:divBdr>
        <w:top w:val="none" w:sz="0" w:space="0" w:color="auto"/>
        <w:left w:val="none" w:sz="0" w:space="0" w:color="auto"/>
        <w:bottom w:val="none" w:sz="0" w:space="0" w:color="auto"/>
        <w:right w:val="none" w:sz="0" w:space="0" w:color="auto"/>
      </w:divBdr>
    </w:div>
    <w:div w:id="1974477467">
      <w:bodyDiv w:val="1"/>
      <w:marLeft w:val="0"/>
      <w:marRight w:val="0"/>
      <w:marTop w:val="0"/>
      <w:marBottom w:val="0"/>
      <w:divBdr>
        <w:top w:val="none" w:sz="0" w:space="0" w:color="auto"/>
        <w:left w:val="none" w:sz="0" w:space="0" w:color="auto"/>
        <w:bottom w:val="none" w:sz="0" w:space="0" w:color="auto"/>
        <w:right w:val="none" w:sz="0" w:space="0" w:color="auto"/>
      </w:divBdr>
    </w:div>
    <w:div w:id="205084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ectrical4u.com/active-and-passive-elements-of-electrical-circ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MUTHAYAMMAL ENGINEERING COLLEGE, RASIPURAM – 637 408</vt:lpstr>
    </vt:vector>
  </TitlesOfParts>
  <Company/>
  <LinksUpToDate>false</LinksUpToDate>
  <CharactersWithSpaces>3033</CharactersWithSpaces>
  <SharedDoc>false</SharedDoc>
  <HLinks>
    <vt:vector size="6" baseType="variant">
      <vt:variant>
        <vt:i4>3735659</vt:i4>
      </vt:variant>
      <vt:variant>
        <vt:i4>0</vt:i4>
      </vt:variant>
      <vt:variant>
        <vt:i4>0</vt:i4>
      </vt:variant>
      <vt:variant>
        <vt:i4>5</vt:i4>
      </vt:variant>
      <vt:variant>
        <vt:lpwstr>https://www.electrical4u.com/active-and-passive-elements-of-electrical-circuit/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MUTHAYAMMAL ENGINEERING COLLEGE, RASIPURAM – 637 408</dc:title>
  <dc:creator>MEC</dc:creator>
  <cp:lastModifiedBy>Bishnu</cp:lastModifiedBy>
  <cp:revision>2</cp:revision>
  <cp:lastPrinted>2019-12-26T06:36:00Z</cp:lastPrinted>
  <dcterms:created xsi:type="dcterms:W3CDTF">2022-04-29T07:45:00Z</dcterms:created>
  <dcterms:modified xsi:type="dcterms:W3CDTF">2022-04-29T07:45:00Z</dcterms:modified>
</cp:coreProperties>
</file>