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2"/>
        <w:tblW w:w="1058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60"/>
        <w:gridCol w:w="7470"/>
        <w:gridCol w:w="1850"/>
      </w:tblGrid>
      <w:tr w:rsidR="006A0A14" w:rsidTr="00DD788D">
        <w:trPr>
          <w:trHeight w:val="1538"/>
        </w:trPr>
        <w:tc>
          <w:tcPr>
            <w:tcW w:w="1260" w:type="dxa"/>
          </w:tcPr>
          <w:p w:rsidR="006A0A14" w:rsidRDefault="00C07C22" w:rsidP="00DD788D">
            <w:pPr>
              <w:spacing w:line="360" w:lineRule="auto"/>
            </w:pPr>
            <w:r>
              <w:rPr>
                <w:noProof/>
              </w:rPr>
              <w:pict>
                <v:group id="_x0000_s1042" style="position:absolute;margin-left:-9.95pt;margin-top:16.25pt;width:511.5pt;height:70.2pt;z-index:251676160" coordorigin="899,2388" coordsize="10230,1404">
                  <v:rect id="_x0000_s1038" style="position:absolute;left:4650;top:2388;width:3255;height:486" o:regroupid="1">
                    <v:textbox style="mso-next-textbox:#_x0000_s1038">
                      <w:txbxContent>
                        <w:p w:rsidR="006A0A14" w:rsidRPr="000904B0" w:rsidRDefault="006A0A14" w:rsidP="006A0A14">
                          <w:pPr>
                            <w:jc w:val="center"/>
                            <w:rPr>
                              <w:b/>
                              <w:sz w:val="26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26"/>
                              <w:szCs w:val="32"/>
                            </w:rPr>
                            <w:t>LECTURE HANDOUTS</w:t>
                          </w:r>
                        </w:p>
                        <w:p w:rsidR="006A0A14" w:rsidRPr="000904B0" w:rsidRDefault="006A0A14" w:rsidP="006A0A14">
                          <w:pPr>
                            <w:jc w:val="center"/>
                            <w:rPr>
                              <w:sz w:val="10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039" style="position:absolute;left:9465;top:3237;width:1664;height:555" o:regroupid="1">
                    <v:textbox style="mso-next-textbox:#_x0000_s1039">
                      <w:txbxContent>
                        <w:p w:rsidR="006A0A14" w:rsidRPr="0024758F" w:rsidRDefault="006D7CBE" w:rsidP="006A0A14">
                          <w:pPr>
                            <w:ind w:left="-180" w:right="-127"/>
                            <w:jc w:val="center"/>
                            <w:rPr>
                              <w:b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sz w:val="32"/>
                              <w:szCs w:val="28"/>
                            </w:rPr>
                            <w:t>I / II</w:t>
                          </w:r>
                        </w:p>
                      </w:txbxContent>
                    </v:textbox>
                  </v:rect>
                  <v:rect id="_x0000_s1040" style="position:absolute;left:899;top:3180;width:1666;height:555" o:regroupid="1">
                    <v:textbox style="mso-next-textbox:#_x0000_s1040">
                      <w:txbxContent>
                        <w:p w:rsidR="006A0A14" w:rsidRPr="00106EC7" w:rsidRDefault="006D7CBE" w:rsidP="006A0A14">
                          <w:pPr>
                            <w:ind w:left="-90" w:right="-90"/>
                            <w:jc w:val="center"/>
                            <w:rPr>
                              <w:b/>
                              <w:szCs w:val="28"/>
                            </w:rPr>
                          </w:pPr>
                          <w:r>
                            <w:rPr>
                              <w:b/>
                              <w:szCs w:val="28"/>
                            </w:rPr>
                            <w:t>PHYSICS</w:t>
                          </w:r>
                        </w:p>
                      </w:txbxContent>
                    </v:textbox>
                  </v:rect>
                </v:group>
              </w:pict>
            </w:r>
            <w:r w:rsidR="006A0A14" w:rsidRPr="007164AE">
              <w:rPr>
                <w:noProof/>
              </w:rPr>
              <w:drawing>
                <wp:anchor distT="0" distB="0" distL="114300" distR="114300" simplePos="0" relativeHeight="251666944" behindDoc="1" locked="0" layoutInCell="1" allowOverlap="1">
                  <wp:simplePos x="0" y="0"/>
                  <wp:positionH relativeFrom="margin">
                    <wp:posOffset>-27940</wp:posOffset>
                  </wp:positionH>
                  <wp:positionV relativeFrom="margin">
                    <wp:posOffset>47625</wp:posOffset>
                  </wp:positionV>
                  <wp:extent cx="648970" cy="786765"/>
                  <wp:effectExtent l="19050" t="0" r="0" b="0"/>
                  <wp:wrapTight wrapText="bothSides">
                    <wp:wrapPolygon edited="0">
                      <wp:start x="-634" y="0"/>
                      <wp:lineTo x="-634" y="20920"/>
                      <wp:lineTo x="21558" y="20920"/>
                      <wp:lineTo x="21558" y="0"/>
                      <wp:lineTo x="-634" y="0"/>
                    </wp:wrapPolygon>
                  </wp:wrapTight>
                  <wp:docPr id="1" name="Picture 1" descr="Logo_M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M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86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70" w:type="dxa"/>
          </w:tcPr>
          <w:p w:rsidR="006A0A14" w:rsidRPr="00404CE7" w:rsidRDefault="006A0A14" w:rsidP="00DD788D">
            <w:pPr>
              <w:pStyle w:val="Header"/>
              <w:ind w:left="-108" w:right="-108"/>
              <w:jc w:val="center"/>
              <w:rPr>
                <w:rFonts w:cs="Calibri"/>
                <w:b/>
                <w:sz w:val="36"/>
                <w:szCs w:val="36"/>
              </w:rPr>
            </w:pPr>
            <w:r w:rsidRPr="007164AE">
              <w:rPr>
                <w:rFonts w:cs="Calibri"/>
                <w:b/>
                <w:sz w:val="42"/>
                <w:szCs w:val="36"/>
              </w:rPr>
              <w:t>MUTHAYAMMAL ENGINEERING COLLEGE</w:t>
            </w:r>
          </w:p>
          <w:p w:rsidR="006A0A14" w:rsidRPr="00404CE7" w:rsidRDefault="006A0A14" w:rsidP="00DD788D">
            <w:pPr>
              <w:pStyle w:val="Header"/>
              <w:ind w:left="-108" w:right="-108"/>
              <w:jc w:val="center"/>
              <w:rPr>
                <w:rFonts w:cs="Calibri"/>
                <w:b/>
              </w:rPr>
            </w:pPr>
            <w:r w:rsidRPr="00404CE7">
              <w:rPr>
                <w:rFonts w:cs="Calibri"/>
                <w:b/>
              </w:rPr>
              <w:t>(An Autonomous Institution)</w:t>
            </w:r>
          </w:p>
          <w:p w:rsidR="006A0A14" w:rsidRPr="00404CE7" w:rsidRDefault="006A0A14" w:rsidP="00DD788D">
            <w:pPr>
              <w:pStyle w:val="Header"/>
              <w:ind w:left="-108" w:right="-108"/>
              <w:jc w:val="center"/>
              <w:rPr>
                <w:rFonts w:cs="Calibri"/>
                <w:b/>
                <w:sz w:val="6"/>
                <w:szCs w:val="6"/>
              </w:rPr>
            </w:pPr>
          </w:p>
          <w:p w:rsidR="006A0A14" w:rsidRPr="006515A9" w:rsidRDefault="006A0A14" w:rsidP="00DD788D">
            <w:pPr>
              <w:ind w:left="-108" w:right="-108"/>
              <w:jc w:val="center"/>
              <w:rPr>
                <w:rFonts w:cs="Calibri"/>
                <w:b/>
                <w:sz w:val="20"/>
                <w:szCs w:val="20"/>
              </w:rPr>
            </w:pPr>
            <w:r w:rsidRPr="006515A9">
              <w:rPr>
                <w:rFonts w:cs="Calibri"/>
                <w:b/>
                <w:sz w:val="18"/>
              </w:rPr>
              <w:t>(</w:t>
            </w:r>
            <w:r w:rsidRPr="006515A9">
              <w:rPr>
                <w:rFonts w:cs="Calibri"/>
                <w:b/>
                <w:sz w:val="20"/>
                <w:szCs w:val="20"/>
              </w:rPr>
              <w:t>Approved by AICTE, New Delhi, Accredited by NAAC &amp; Affiliated to Anna University)</w:t>
            </w:r>
          </w:p>
          <w:p w:rsidR="006A0A14" w:rsidRPr="007164AE" w:rsidRDefault="006A0A14" w:rsidP="00DD788D">
            <w:pPr>
              <w:ind w:left="-108" w:right="-108"/>
              <w:jc w:val="center"/>
              <w:rPr>
                <w:rFonts w:cs="Calibri"/>
                <w:b/>
                <w:sz w:val="20"/>
                <w:szCs w:val="20"/>
              </w:rPr>
            </w:pPr>
            <w:r w:rsidRPr="006515A9">
              <w:rPr>
                <w:rFonts w:cs="Calibri"/>
                <w:b/>
                <w:sz w:val="20"/>
                <w:szCs w:val="20"/>
              </w:rPr>
              <w:t>Rasipuram - 637 408, Namakkal Dist., Tamil Nadu</w:t>
            </w:r>
          </w:p>
        </w:tc>
        <w:tc>
          <w:tcPr>
            <w:tcW w:w="1850" w:type="dxa"/>
          </w:tcPr>
          <w:p w:rsidR="006A0A14" w:rsidRDefault="00C07C22" w:rsidP="00DD788D">
            <w:pPr>
              <w:spacing w:line="360" w:lineRule="auto"/>
              <w:ind w:left="-108" w:right="-148"/>
            </w:pPr>
            <w:r w:rsidRPr="00C07C22">
              <w:rPr>
                <w:b/>
                <w:noProof/>
                <w:sz w:val="40"/>
                <w:szCs w:val="4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0;text-align:left;margin-left:-.2pt;margin-top:11.6pt;width:65.25pt;height:22.3pt;z-index:251660800;mso-position-horizontal-relative:text;mso-position-vertical-relative:text">
                  <v:textbox style="mso-next-textbox:#_x0000_s1032">
                    <w:txbxContent>
                      <w:p w:rsidR="0016057D" w:rsidRPr="00772C1D" w:rsidRDefault="00D52799" w:rsidP="00D52799">
                        <w:pPr>
                          <w:rPr>
                            <w:b/>
                            <w:szCs w:val="40"/>
                          </w:rPr>
                        </w:pPr>
                        <w:r w:rsidRPr="00772C1D">
                          <w:rPr>
                            <w:b/>
                            <w:szCs w:val="40"/>
                          </w:rPr>
                          <w:t>L</w:t>
                        </w:r>
                        <w:r w:rsidR="00333BDF">
                          <w:rPr>
                            <w:b/>
                            <w:szCs w:val="40"/>
                          </w:rPr>
                          <w:t xml:space="preserve"> </w:t>
                        </w:r>
                        <w:r w:rsidR="006D7CBE">
                          <w:rPr>
                            <w:b/>
                            <w:szCs w:val="40"/>
                          </w:rPr>
                          <w:t>01</w:t>
                        </w:r>
                      </w:p>
                    </w:txbxContent>
                  </v:textbox>
                </v:shape>
              </w:pict>
            </w:r>
            <w:r w:rsidR="006A0A14" w:rsidRPr="007164AE">
              <w:rPr>
                <w:noProof/>
              </w:rPr>
              <w:drawing>
                <wp:anchor distT="0" distB="0" distL="114300" distR="114300" simplePos="0" relativeHeight="251667968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58420</wp:posOffset>
                  </wp:positionV>
                  <wp:extent cx="1081405" cy="690880"/>
                  <wp:effectExtent l="19050" t="0" r="4445" b="0"/>
                  <wp:wrapTight wrapText="bothSides">
                    <wp:wrapPolygon edited="0">
                      <wp:start x="-381" y="0"/>
                      <wp:lineTo x="-381" y="20846"/>
                      <wp:lineTo x="21689" y="20846"/>
                      <wp:lineTo x="21689" y="0"/>
                      <wp:lineTo x="-381" y="0"/>
                    </wp:wrapPolygon>
                  </wp:wrapTight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405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90708" w:rsidRDefault="00C90708" w:rsidP="0069457D">
      <w:pPr>
        <w:spacing w:line="360" w:lineRule="auto"/>
        <w:jc w:val="center"/>
        <w:rPr>
          <w:b/>
          <w:sz w:val="28"/>
          <w:u w:val="single"/>
        </w:rPr>
      </w:pPr>
    </w:p>
    <w:p w:rsidR="006A0A14" w:rsidRDefault="006A0A14" w:rsidP="001B3C77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6A0A14" w:rsidRDefault="006A0A14" w:rsidP="001B3C77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6A0A14" w:rsidRDefault="006A0A14" w:rsidP="001B3C77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6A0A14" w:rsidRDefault="006A0A14" w:rsidP="001B3C77">
      <w:pPr>
        <w:ind w:left="-180" w:hanging="270"/>
        <w:rPr>
          <w:rFonts w:ascii="Book Antiqua" w:hAnsi="Book Antiqua"/>
          <w:b/>
          <w:sz w:val="23"/>
          <w:szCs w:val="23"/>
        </w:rPr>
      </w:pPr>
    </w:p>
    <w:p w:rsidR="002D21DD" w:rsidRPr="001B3C77" w:rsidRDefault="00A05CDC" w:rsidP="005B2DD9">
      <w:pPr>
        <w:ind w:left="-180" w:hanging="27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>Course</w:t>
      </w:r>
      <w:r w:rsidR="00BA2C15" w:rsidRPr="001B3C77">
        <w:rPr>
          <w:rFonts w:ascii="Book Antiqua" w:hAnsi="Book Antiqua"/>
          <w:b/>
          <w:sz w:val="23"/>
          <w:szCs w:val="23"/>
        </w:rPr>
        <w:t xml:space="preserve"> Name</w:t>
      </w:r>
      <w:r w:rsidR="001B3C77" w:rsidRPr="001B3C77">
        <w:rPr>
          <w:rFonts w:ascii="Book Antiqua" w:hAnsi="Book Antiqua"/>
          <w:b/>
          <w:sz w:val="23"/>
          <w:szCs w:val="23"/>
        </w:rPr>
        <w:t xml:space="preserve"> with Code</w:t>
      </w:r>
      <w:r w:rsidR="00BD4852">
        <w:rPr>
          <w:rFonts w:ascii="Book Antiqua" w:hAnsi="Book Antiqua"/>
          <w:b/>
          <w:sz w:val="23"/>
          <w:szCs w:val="23"/>
        </w:rPr>
        <w:tab/>
      </w:r>
      <w:r w:rsidR="001B3C77" w:rsidRPr="001B3C77">
        <w:rPr>
          <w:rFonts w:ascii="Book Antiqua" w:hAnsi="Book Antiqua"/>
          <w:b/>
          <w:sz w:val="23"/>
          <w:szCs w:val="23"/>
        </w:rPr>
        <w:tab/>
      </w:r>
      <w:r w:rsidR="00BA2C15" w:rsidRPr="001B3C77">
        <w:rPr>
          <w:rFonts w:ascii="Book Antiqua" w:hAnsi="Book Antiqua"/>
          <w:b/>
          <w:sz w:val="23"/>
          <w:szCs w:val="23"/>
        </w:rPr>
        <w:t>:</w:t>
      </w:r>
      <w:r w:rsidR="006C5F60">
        <w:rPr>
          <w:rFonts w:ascii="Book Antiqua" w:hAnsi="Book Antiqua"/>
          <w:b/>
          <w:sz w:val="23"/>
          <w:szCs w:val="23"/>
        </w:rPr>
        <w:t>BIO AND NANO MATERIALS  SCIENCE</w:t>
      </w:r>
      <w:bookmarkStart w:id="0" w:name="_GoBack"/>
      <w:bookmarkEnd w:id="0"/>
      <w:r w:rsidR="006D7CBE">
        <w:rPr>
          <w:rFonts w:ascii="Book Antiqua" w:hAnsi="Book Antiqua"/>
          <w:b/>
          <w:sz w:val="23"/>
          <w:szCs w:val="23"/>
        </w:rPr>
        <w:t>/19BSS03</w:t>
      </w:r>
      <w:r w:rsidR="0016057D" w:rsidRPr="001B3C77">
        <w:rPr>
          <w:rFonts w:ascii="Book Antiqua" w:hAnsi="Book Antiqua"/>
          <w:b/>
          <w:sz w:val="23"/>
          <w:szCs w:val="23"/>
        </w:rPr>
        <w:tab/>
      </w:r>
      <w:r w:rsidR="00BA2C15" w:rsidRPr="001B3C77">
        <w:rPr>
          <w:rFonts w:ascii="Book Antiqua" w:hAnsi="Book Antiqua"/>
          <w:b/>
          <w:sz w:val="23"/>
          <w:szCs w:val="23"/>
        </w:rPr>
        <w:tab/>
      </w:r>
      <w:r w:rsidR="00BA2C15" w:rsidRPr="001B3C77">
        <w:rPr>
          <w:rFonts w:ascii="Book Antiqua" w:hAnsi="Book Antiqua"/>
          <w:b/>
          <w:sz w:val="23"/>
          <w:szCs w:val="23"/>
        </w:rPr>
        <w:tab/>
      </w:r>
    </w:p>
    <w:p w:rsidR="00BA2C15" w:rsidRPr="00333BDF" w:rsidRDefault="00A05CDC" w:rsidP="001B3C77">
      <w:pPr>
        <w:ind w:hanging="450"/>
        <w:rPr>
          <w:rFonts w:ascii="Book Antiqua" w:hAnsi="Book Antiqua"/>
          <w:b/>
        </w:rPr>
      </w:pPr>
      <w:r>
        <w:rPr>
          <w:rFonts w:ascii="Book Antiqua" w:hAnsi="Book Antiqua"/>
          <w:b/>
          <w:sz w:val="23"/>
          <w:szCs w:val="23"/>
        </w:rPr>
        <w:t>Course</w:t>
      </w:r>
      <w:r w:rsidR="00BD4852">
        <w:rPr>
          <w:rFonts w:ascii="Book Antiqua" w:hAnsi="Book Antiqua"/>
          <w:b/>
          <w:sz w:val="23"/>
          <w:szCs w:val="23"/>
        </w:rPr>
        <w:t>Faculty</w:t>
      </w:r>
      <w:r w:rsidR="00BA2C15" w:rsidRPr="001B3C77">
        <w:rPr>
          <w:rFonts w:ascii="Book Antiqua" w:hAnsi="Book Antiqua"/>
          <w:b/>
          <w:sz w:val="23"/>
          <w:szCs w:val="23"/>
        </w:rPr>
        <w:tab/>
      </w:r>
      <w:r w:rsidR="00347CFA" w:rsidRPr="001B3C77">
        <w:rPr>
          <w:rFonts w:ascii="Book Antiqua" w:hAnsi="Book Antiqua"/>
          <w:b/>
          <w:sz w:val="23"/>
          <w:szCs w:val="23"/>
        </w:rPr>
        <w:tab/>
      </w:r>
      <w:r w:rsidR="00347CFA" w:rsidRPr="001B3C77">
        <w:rPr>
          <w:rFonts w:ascii="Book Antiqua" w:hAnsi="Book Antiqua"/>
          <w:b/>
          <w:sz w:val="23"/>
          <w:szCs w:val="23"/>
        </w:rPr>
        <w:tab/>
      </w:r>
      <w:r w:rsidR="00BA2C15" w:rsidRPr="001B3C77">
        <w:rPr>
          <w:rFonts w:ascii="Book Antiqua" w:hAnsi="Book Antiqua"/>
          <w:b/>
          <w:sz w:val="23"/>
          <w:szCs w:val="23"/>
        </w:rPr>
        <w:t>:</w:t>
      </w:r>
      <w:r w:rsidR="005B2DD9">
        <w:rPr>
          <w:b/>
        </w:rPr>
        <w:t>Dr.S.J.Azhagushanmugam</w:t>
      </w:r>
    </w:p>
    <w:p w:rsidR="002D21DD" w:rsidRPr="001B3C77" w:rsidRDefault="002D21DD">
      <w:pPr>
        <w:rPr>
          <w:rFonts w:ascii="Book Antiqua" w:hAnsi="Book Antiqua"/>
          <w:b/>
          <w:sz w:val="23"/>
          <w:szCs w:val="23"/>
        </w:rPr>
      </w:pPr>
    </w:p>
    <w:p w:rsidR="00BA2C15" w:rsidRPr="001B3C77" w:rsidRDefault="003C191F" w:rsidP="001B3C77">
      <w:pPr>
        <w:ind w:right="-90" w:hanging="450"/>
        <w:rPr>
          <w:rFonts w:ascii="Book Antiqua" w:hAnsi="Book Antiqua"/>
          <w:b/>
          <w:sz w:val="23"/>
          <w:szCs w:val="23"/>
        </w:rPr>
      </w:pPr>
      <w:r w:rsidRPr="001B3C77">
        <w:rPr>
          <w:rFonts w:ascii="Book Antiqua" w:hAnsi="Book Antiqua"/>
          <w:b/>
          <w:sz w:val="23"/>
          <w:szCs w:val="23"/>
        </w:rPr>
        <w:t>U</w:t>
      </w:r>
      <w:r w:rsidR="002D21DD" w:rsidRPr="001B3C77">
        <w:rPr>
          <w:rFonts w:ascii="Book Antiqua" w:hAnsi="Book Antiqua"/>
          <w:b/>
          <w:sz w:val="23"/>
          <w:szCs w:val="23"/>
        </w:rPr>
        <w:t>nit</w:t>
      </w:r>
      <w:r w:rsidRPr="001B3C77">
        <w:rPr>
          <w:rFonts w:ascii="Book Antiqua" w:hAnsi="Book Antiqua"/>
          <w:b/>
          <w:sz w:val="23"/>
          <w:szCs w:val="23"/>
        </w:rPr>
        <w:tab/>
      </w:r>
      <w:r w:rsidR="002D21DD" w:rsidRPr="001B3C77">
        <w:rPr>
          <w:rFonts w:ascii="Book Antiqua" w:hAnsi="Book Antiqua"/>
          <w:b/>
          <w:sz w:val="23"/>
          <w:szCs w:val="23"/>
        </w:rPr>
        <w:tab/>
      </w:r>
      <w:r w:rsidR="001B3C77" w:rsidRPr="001B3C77">
        <w:rPr>
          <w:rFonts w:ascii="Book Antiqua" w:hAnsi="Book Antiqua"/>
          <w:b/>
          <w:sz w:val="23"/>
          <w:szCs w:val="23"/>
        </w:rPr>
        <w:tab/>
      </w:r>
      <w:r w:rsidR="001B3C77" w:rsidRPr="001B3C77">
        <w:rPr>
          <w:rFonts w:ascii="Book Antiqua" w:hAnsi="Book Antiqua"/>
          <w:b/>
          <w:sz w:val="23"/>
          <w:szCs w:val="23"/>
        </w:rPr>
        <w:tab/>
      </w:r>
      <w:r w:rsidRPr="001B3C77">
        <w:rPr>
          <w:rFonts w:ascii="Book Antiqua" w:hAnsi="Book Antiqua"/>
          <w:b/>
          <w:sz w:val="23"/>
          <w:szCs w:val="23"/>
        </w:rPr>
        <w:t xml:space="preserve">:  </w:t>
      </w:r>
      <w:r w:rsidR="00E13229">
        <w:rPr>
          <w:rFonts w:ascii="Book Antiqua" w:hAnsi="Book Antiqua"/>
          <w:b/>
          <w:sz w:val="23"/>
          <w:szCs w:val="23"/>
        </w:rPr>
        <w:t>I</w:t>
      </w:r>
      <w:r w:rsidR="008939D2">
        <w:rPr>
          <w:rFonts w:ascii="Book Antiqua" w:hAnsi="Book Antiqua"/>
          <w:b/>
          <w:sz w:val="23"/>
          <w:szCs w:val="23"/>
        </w:rPr>
        <w:t xml:space="preserve">- </w:t>
      </w:r>
      <w:r w:rsidR="006D7CBE">
        <w:rPr>
          <w:rFonts w:ascii="Book Antiqua" w:hAnsi="Book Antiqua"/>
          <w:b/>
          <w:sz w:val="23"/>
          <w:szCs w:val="23"/>
        </w:rPr>
        <w:t xml:space="preserve">Introduction to Materials     </w:t>
      </w:r>
      <w:r w:rsidRPr="001B3C77">
        <w:rPr>
          <w:rFonts w:ascii="Book Antiqua" w:hAnsi="Book Antiqua"/>
          <w:b/>
          <w:sz w:val="23"/>
          <w:szCs w:val="23"/>
        </w:rPr>
        <w:t>Da</w:t>
      </w:r>
      <w:r w:rsidR="00BA2C15" w:rsidRPr="001B3C77">
        <w:rPr>
          <w:rFonts w:ascii="Book Antiqua" w:hAnsi="Book Antiqua"/>
          <w:b/>
          <w:sz w:val="23"/>
          <w:szCs w:val="23"/>
        </w:rPr>
        <w:t xml:space="preserve">te of </w:t>
      </w:r>
      <w:r w:rsidR="00C90708" w:rsidRPr="001B3C77">
        <w:rPr>
          <w:rFonts w:ascii="Book Antiqua" w:hAnsi="Book Antiqua"/>
          <w:b/>
          <w:sz w:val="23"/>
          <w:szCs w:val="23"/>
        </w:rPr>
        <w:t>Lecture</w:t>
      </w:r>
      <w:r w:rsidR="004E252E" w:rsidRPr="001B3C77">
        <w:rPr>
          <w:rFonts w:ascii="Book Antiqua" w:hAnsi="Book Antiqua"/>
          <w:b/>
          <w:sz w:val="23"/>
          <w:szCs w:val="23"/>
        </w:rPr>
        <w:t xml:space="preserve">: </w:t>
      </w:r>
    </w:p>
    <w:p w:rsidR="002D21DD" w:rsidRPr="00F16770" w:rsidRDefault="002D21DD">
      <w:pPr>
        <w:rPr>
          <w:rFonts w:ascii="Book Antiqua" w:hAnsi="Book Antiqua"/>
          <w:b/>
          <w:sz w:val="18"/>
          <w:szCs w:val="18"/>
        </w:rPr>
      </w:pPr>
    </w:p>
    <w:tbl>
      <w:tblPr>
        <w:tblStyle w:val="TableGrid"/>
        <w:tblW w:w="10170" w:type="dxa"/>
        <w:tblInd w:w="-342" w:type="dxa"/>
        <w:tblLook w:val="04A0"/>
      </w:tblPr>
      <w:tblGrid>
        <w:gridCol w:w="10278"/>
      </w:tblGrid>
      <w:tr w:rsidR="002D21DD" w:rsidRPr="001B3C77" w:rsidTr="005B2DD9">
        <w:trPr>
          <w:trHeight w:val="683"/>
        </w:trPr>
        <w:tc>
          <w:tcPr>
            <w:tcW w:w="10170" w:type="dxa"/>
            <w:vAlign w:val="center"/>
          </w:tcPr>
          <w:p w:rsidR="002D21DD" w:rsidRPr="001B3C77" w:rsidRDefault="002D21DD" w:rsidP="005B2DD9">
            <w:pPr>
              <w:rPr>
                <w:rFonts w:ascii="Book Antiqua" w:hAnsi="Book Antiqua"/>
                <w:b/>
                <w:sz w:val="23"/>
                <w:szCs w:val="23"/>
              </w:rPr>
            </w:pPr>
            <w:r w:rsidRPr="001B3C77">
              <w:rPr>
                <w:rFonts w:ascii="Book Antiqua" w:hAnsi="Book Antiqua"/>
                <w:b/>
                <w:sz w:val="23"/>
                <w:szCs w:val="23"/>
              </w:rPr>
              <w:t>Topic of Lecture</w:t>
            </w:r>
            <w:r w:rsidR="00C20A90">
              <w:rPr>
                <w:rFonts w:ascii="Book Antiqua" w:hAnsi="Book Antiqua"/>
                <w:b/>
                <w:sz w:val="23"/>
                <w:szCs w:val="23"/>
              </w:rPr>
              <w:t xml:space="preserve"> </w:t>
            </w:r>
            <w:r w:rsidRPr="001B3C77">
              <w:rPr>
                <w:rFonts w:ascii="Book Antiqua" w:hAnsi="Book Antiqua"/>
                <w:b/>
                <w:sz w:val="23"/>
                <w:szCs w:val="23"/>
              </w:rPr>
              <w:t>:</w:t>
            </w:r>
            <w:r w:rsidR="00F5374B">
              <w:rPr>
                <w:rFonts w:ascii="Book Antiqua" w:hAnsi="Book Antiqua"/>
                <w:b/>
                <w:sz w:val="23"/>
                <w:szCs w:val="23"/>
              </w:rPr>
              <w:t xml:space="preserve"> </w:t>
            </w:r>
            <w:r w:rsidR="0052639E">
              <w:t xml:space="preserve">Postulates of </w:t>
            </w:r>
            <w:r w:rsidR="0052639E" w:rsidRPr="008939D2">
              <w:t xml:space="preserve">Rutherford </w:t>
            </w:r>
            <w:r w:rsidR="0052639E">
              <w:t>atom model</w:t>
            </w:r>
          </w:p>
        </w:tc>
      </w:tr>
      <w:tr w:rsidR="002D21DD" w:rsidRPr="001B3C77" w:rsidTr="006A0A14">
        <w:trPr>
          <w:trHeight w:val="1134"/>
        </w:trPr>
        <w:tc>
          <w:tcPr>
            <w:tcW w:w="10170" w:type="dxa"/>
          </w:tcPr>
          <w:p w:rsidR="002D21DD" w:rsidRDefault="00706A09" w:rsidP="00706A09">
            <w:pPr>
              <w:spacing w:line="360" w:lineRule="auto"/>
              <w:contextualSpacing/>
              <w:rPr>
                <w:rFonts w:ascii="Book Antiqua" w:hAnsi="Book Antiqua"/>
                <w:b/>
                <w:sz w:val="23"/>
                <w:szCs w:val="23"/>
              </w:rPr>
            </w:pPr>
            <w:r>
              <w:rPr>
                <w:rFonts w:ascii="Book Antiqua" w:hAnsi="Book Antiqua"/>
                <w:b/>
                <w:sz w:val="23"/>
                <w:szCs w:val="23"/>
              </w:rPr>
              <w:t>Introduction :</w:t>
            </w:r>
          </w:p>
          <w:p w:rsidR="00BD0B3F" w:rsidRDefault="00BD0B3F" w:rsidP="00706A09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Book Antiqua" w:hAnsi="Book Antiqua"/>
                <w:sz w:val="23"/>
                <w:szCs w:val="23"/>
              </w:rPr>
            </w:pPr>
            <w:r>
              <w:t>Rutherford performed a number of experiments on the scarierity of a particles passed through the gold foil</w:t>
            </w:r>
            <w:r w:rsidR="00F94CC5">
              <w:rPr>
                <w:rFonts w:ascii="Book Antiqua" w:hAnsi="Book Antiqua"/>
                <w:sz w:val="23"/>
                <w:szCs w:val="23"/>
              </w:rPr>
              <w:t>.</w:t>
            </w:r>
          </w:p>
          <w:p w:rsidR="00BD0B3F" w:rsidRDefault="00BD0B3F" w:rsidP="00706A09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Book Antiqua" w:hAnsi="Book Antiqua"/>
                <w:sz w:val="23"/>
                <w:szCs w:val="23"/>
              </w:rPr>
            </w:pPr>
            <w:r>
              <w:t>It was found that more of a particle passed through the gold foil without being deflected, but source of them were deflected through large angle</w:t>
            </w:r>
            <w:r>
              <w:rPr>
                <w:rFonts w:ascii="Book Antiqua" w:hAnsi="Book Antiqua"/>
                <w:sz w:val="23"/>
                <w:szCs w:val="23"/>
              </w:rPr>
              <w:t>.</w:t>
            </w:r>
          </w:p>
          <w:p w:rsidR="00706A09" w:rsidRPr="00E3468F" w:rsidRDefault="00706A09" w:rsidP="00521C80">
            <w:pPr>
              <w:pStyle w:val="ListParagraph"/>
              <w:spacing w:line="360" w:lineRule="auto"/>
              <w:jc w:val="both"/>
              <w:rPr>
                <w:rFonts w:ascii="Book Antiqua" w:hAnsi="Book Antiqua"/>
                <w:sz w:val="23"/>
                <w:szCs w:val="23"/>
              </w:rPr>
            </w:pPr>
          </w:p>
        </w:tc>
      </w:tr>
      <w:tr w:rsidR="002D21DD" w:rsidRPr="001B3C77" w:rsidTr="006A0A14">
        <w:trPr>
          <w:trHeight w:val="1042"/>
        </w:trPr>
        <w:tc>
          <w:tcPr>
            <w:tcW w:w="10170" w:type="dxa"/>
          </w:tcPr>
          <w:p w:rsidR="001B3C77" w:rsidRPr="001B3C77" w:rsidRDefault="002D21DD" w:rsidP="00706A09">
            <w:pPr>
              <w:spacing w:line="360" w:lineRule="auto"/>
              <w:contextualSpacing/>
              <w:rPr>
                <w:rFonts w:ascii="Book Antiqua" w:hAnsi="Book Antiqua"/>
                <w:b/>
                <w:sz w:val="23"/>
                <w:szCs w:val="23"/>
              </w:rPr>
            </w:pPr>
            <w:r w:rsidRPr="001B3C77">
              <w:rPr>
                <w:rFonts w:ascii="Book Antiqua" w:hAnsi="Book Antiqua"/>
                <w:b/>
                <w:sz w:val="23"/>
                <w:szCs w:val="23"/>
              </w:rPr>
              <w:t xml:space="preserve">Prerequisite knowledge for Complete </w:t>
            </w:r>
            <w:r w:rsidR="00347CFA" w:rsidRPr="001B3C77">
              <w:rPr>
                <w:rFonts w:ascii="Book Antiqua" w:hAnsi="Book Antiqua"/>
                <w:b/>
                <w:sz w:val="23"/>
                <w:szCs w:val="23"/>
              </w:rPr>
              <w:t xml:space="preserve">understanding and </w:t>
            </w:r>
            <w:r w:rsidRPr="001B3C77">
              <w:rPr>
                <w:rFonts w:ascii="Book Antiqua" w:hAnsi="Book Antiqua"/>
                <w:b/>
                <w:sz w:val="23"/>
                <w:szCs w:val="23"/>
              </w:rPr>
              <w:t xml:space="preserve">learning of Topic:  </w:t>
            </w:r>
          </w:p>
          <w:p w:rsidR="005273F6" w:rsidRDefault="00E63A28" w:rsidP="00706A0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Book Antiqua" w:hAnsi="Book Antiqua"/>
                <w:sz w:val="23"/>
                <w:szCs w:val="23"/>
              </w:rPr>
            </w:pPr>
            <w:r>
              <w:rPr>
                <w:rFonts w:ascii="Book Antiqua" w:hAnsi="Book Antiqua"/>
                <w:sz w:val="23"/>
                <w:szCs w:val="23"/>
              </w:rPr>
              <w:t>Electron revolve in orbit</w:t>
            </w:r>
          </w:p>
          <w:p w:rsidR="005273F6" w:rsidRDefault="00E63A28" w:rsidP="00706A0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Book Antiqua" w:hAnsi="Book Antiqua"/>
                <w:sz w:val="23"/>
                <w:szCs w:val="23"/>
              </w:rPr>
            </w:pPr>
            <w:r>
              <w:rPr>
                <w:rFonts w:ascii="Book Antiqua" w:hAnsi="Book Antiqua"/>
                <w:sz w:val="23"/>
                <w:szCs w:val="23"/>
              </w:rPr>
              <w:t xml:space="preserve">Force of attraction between  electron and nucleus </w:t>
            </w:r>
          </w:p>
          <w:p w:rsidR="00521C80" w:rsidRDefault="00521C80" w:rsidP="00706A0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Book Antiqua" w:hAnsi="Book Antiqua"/>
                <w:sz w:val="23"/>
                <w:szCs w:val="23"/>
              </w:rPr>
            </w:pPr>
            <w:r>
              <w:rPr>
                <w:rFonts w:ascii="Book Antiqua" w:hAnsi="Book Antiqua"/>
                <w:sz w:val="23"/>
                <w:szCs w:val="23"/>
              </w:rPr>
              <w:t xml:space="preserve">Central </w:t>
            </w:r>
            <w:r w:rsidR="00E3018A">
              <w:rPr>
                <w:rFonts w:ascii="Book Antiqua" w:hAnsi="Book Antiqua"/>
                <w:sz w:val="23"/>
                <w:szCs w:val="23"/>
              </w:rPr>
              <w:t>petal</w:t>
            </w:r>
            <w:r>
              <w:rPr>
                <w:rFonts w:ascii="Book Antiqua" w:hAnsi="Book Antiqua"/>
                <w:sz w:val="23"/>
                <w:szCs w:val="23"/>
              </w:rPr>
              <w:t xml:space="preserve"> force and centre fugal force </w:t>
            </w:r>
          </w:p>
          <w:p w:rsidR="00862D24" w:rsidRPr="005273F6" w:rsidRDefault="00862D24" w:rsidP="00521C80">
            <w:pPr>
              <w:pStyle w:val="ListParagraph"/>
              <w:spacing w:line="360" w:lineRule="auto"/>
              <w:rPr>
                <w:rFonts w:ascii="Book Antiqua" w:hAnsi="Book Antiqua"/>
                <w:sz w:val="23"/>
                <w:szCs w:val="23"/>
              </w:rPr>
            </w:pPr>
          </w:p>
        </w:tc>
      </w:tr>
      <w:tr w:rsidR="002D21DD" w:rsidRPr="001B3C77" w:rsidTr="006A0A14">
        <w:trPr>
          <w:trHeight w:val="1821"/>
        </w:trPr>
        <w:tc>
          <w:tcPr>
            <w:tcW w:w="10170" w:type="dxa"/>
          </w:tcPr>
          <w:p w:rsidR="00347CFA" w:rsidRPr="001B3C77" w:rsidRDefault="002D21DD" w:rsidP="00706A09">
            <w:pPr>
              <w:spacing w:line="360" w:lineRule="auto"/>
              <w:contextualSpacing/>
              <w:rPr>
                <w:rFonts w:ascii="Book Antiqua" w:hAnsi="Book Antiqua"/>
                <w:b/>
                <w:sz w:val="23"/>
                <w:szCs w:val="23"/>
              </w:rPr>
            </w:pPr>
            <w:r w:rsidRPr="001B3C77">
              <w:rPr>
                <w:rFonts w:ascii="Book Antiqua" w:hAnsi="Book Antiqua"/>
                <w:b/>
                <w:sz w:val="23"/>
                <w:szCs w:val="23"/>
              </w:rPr>
              <w:t xml:space="preserve">Detailed content of the Lecture:  </w:t>
            </w:r>
          </w:p>
          <w:p w:rsidR="00A87849" w:rsidRPr="00A87849" w:rsidRDefault="00A87849" w:rsidP="00A87849">
            <w:pPr>
              <w:spacing w:line="360" w:lineRule="auto"/>
              <w:jc w:val="both"/>
              <w:rPr>
                <w:rFonts w:ascii="Book Antiqua" w:hAnsi="Book Antiqua"/>
                <w:b/>
                <w:sz w:val="23"/>
                <w:szCs w:val="23"/>
              </w:rPr>
            </w:pPr>
            <w:r w:rsidRPr="00A87849">
              <w:rPr>
                <w:b/>
                <w:u w:val="single"/>
              </w:rPr>
              <w:t>Postulates of Rutherford atom model</w:t>
            </w:r>
          </w:p>
          <w:p w:rsidR="00966C20" w:rsidRDefault="00966C20" w:rsidP="00966C20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jc w:val="both"/>
            </w:pPr>
            <w:r>
              <w:t>The atom has a small, positively charged nucleus. All positive charges of on atom and most of the mass of an atom are concentrated in the nucleus.</w:t>
            </w:r>
          </w:p>
          <w:p w:rsidR="008279F2" w:rsidRDefault="008279F2" w:rsidP="008279F2">
            <w:pPr>
              <w:pStyle w:val="ListParagraph"/>
              <w:spacing w:after="200" w:line="276" w:lineRule="auto"/>
              <w:ind w:left="1440"/>
              <w:jc w:val="both"/>
            </w:pPr>
          </w:p>
          <w:p w:rsidR="00966C20" w:rsidRDefault="00966C20" w:rsidP="00966C20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jc w:val="both"/>
            </w:pPr>
            <w:r>
              <w:t>The electrons round the nucleus at some distance away just planer round. The electron resolving in a closed orbit of radius ‘r’ with constant valuation ‘v’. The system in subjected to two different forces.</w:t>
            </w:r>
          </w:p>
          <w:p w:rsidR="00966C20" w:rsidRDefault="00966C20" w:rsidP="00966C20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jc w:val="both"/>
            </w:pPr>
            <w:r>
              <w:t>The centrifugal force area is balances by the force of electrostatic as reaction between the nucleus and electrons.</w:t>
            </w:r>
          </w:p>
          <w:p w:rsidR="00966C20" w:rsidRPr="00F408F6" w:rsidRDefault="00966C20" w:rsidP="00966C20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jc w:val="both"/>
            </w:pPr>
            <w:r>
              <w:t>The electrostatic force acting inwards in give by Coulomb’s Law:</w:t>
            </w:r>
          </w:p>
          <w:p w:rsidR="00966C20" w:rsidRPr="00A1535A" w:rsidRDefault="00966C20" w:rsidP="00966C20">
            <w:pPr>
              <w:pStyle w:val="ListParagraph"/>
              <w:numPr>
                <w:ilvl w:val="0"/>
                <w:numId w:val="19"/>
              </w:numPr>
              <w:spacing w:before="240"/>
              <w:jc w:val="both"/>
              <w:rPr>
                <w:rFonts w:eastAsiaTheme="minorEastAsia"/>
              </w:rPr>
            </w:pPr>
            <w:r w:rsidRPr="00A1535A">
              <w:rPr>
                <w:rFonts w:ascii="Cambria Math" w:hAnsi="Cambria Math"/>
              </w:rPr>
              <w:t>𝑓</w:t>
            </w:r>
            <w:r w:rsidRPr="00A1535A">
              <w:rPr>
                <w:vertAlign w:val="subscript"/>
              </w:rPr>
              <w:t>e</w:t>
            </w:r>
            <w:r w:rsidRPr="00A1535A">
              <w:t xml:space="preserve"> 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(Z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)e</m:t>
                      </m:r>
                    </m:e>
                    <m:sup/>
                  </m:sSup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ԑ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°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oMath>
          </w:p>
          <w:p w:rsidR="00966C20" w:rsidRDefault="00966C20" w:rsidP="00966C20">
            <w:pPr>
              <w:spacing w:before="240"/>
              <w:jc w:val="both"/>
              <w:rPr>
                <w:rFonts w:eastAsiaTheme="minorEastAsia"/>
              </w:rPr>
            </w:pPr>
            <w:r w:rsidRPr="0084577F">
              <w:rPr>
                <w:rFonts w:eastAsiaTheme="minorEastAsia"/>
              </w:rPr>
              <w:t xml:space="preserve">Here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ԑ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84577F">
              <w:rPr>
                <w:rFonts w:eastAsiaTheme="minorEastAsia"/>
              </w:rPr>
              <w:t xml:space="preserve"> is permittivity of force space</w:t>
            </w:r>
          </w:p>
          <w:p w:rsidR="00966C20" w:rsidRPr="00F408F6" w:rsidRDefault="00966C20" w:rsidP="00314A6E">
            <w:pPr>
              <w:pStyle w:val="ListParagraph"/>
              <w:numPr>
                <w:ilvl w:val="0"/>
                <w:numId w:val="21"/>
              </w:numPr>
              <w:spacing w:before="24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The other force acting outwards called centrifugal force as given as  :</w:t>
            </w:r>
          </w:p>
          <w:p w:rsidR="00966C20" w:rsidRDefault="00966C20" w:rsidP="00314A6E">
            <w:pPr>
              <w:pStyle w:val="ListParagraph"/>
              <w:numPr>
                <w:ilvl w:val="0"/>
                <w:numId w:val="19"/>
              </w:numPr>
              <w:spacing w:before="240"/>
              <w:jc w:val="both"/>
              <w:rPr>
                <w:rFonts w:eastAsiaTheme="minorEastAsia"/>
              </w:rPr>
            </w:pPr>
            <w:r>
              <w:rPr>
                <w:rFonts w:ascii="Cambria Math" w:eastAsiaTheme="minorEastAsia" w:hAnsi="Cambria Math"/>
              </w:rPr>
              <w:t>𝑓</w:t>
            </w:r>
            <w:r>
              <w:rPr>
                <w:rFonts w:eastAsiaTheme="minorEastAsia"/>
                <w:vertAlign w:val="subscript"/>
              </w:rPr>
              <w:t xml:space="preserve">c </w:t>
            </w:r>
            <w:r>
              <w:rPr>
                <w:rFonts w:eastAsiaTheme="minorEastAsia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mv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den>
              </m:f>
            </m:oMath>
          </w:p>
          <w:p w:rsidR="00966C20" w:rsidRPr="00E3454A" w:rsidRDefault="00966C20" w:rsidP="00314A6E">
            <w:pPr>
              <w:spacing w:before="240"/>
              <w:jc w:val="both"/>
              <w:rPr>
                <w:rFonts w:eastAsiaTheme="minorEastAsia"/>
              </w:rPr>
            </w:pPr>
            <w:r w:rsidRPr="00E3454A">
              <w:rPr>
                <w:rFonts w:eastAsiaTheme="minorEastAsia"/>
              </w:rPr>
              <w:t>Where m is the mass of an electron.  r</w:t>
            </w:r>
            <w:r w:rsidRPr="00E3454A">
              <w:rPr>
                <w:rFonts w:eastAsiaTheme="minorEastAsia"/>
                <w:vertAlign w:val="superscript"/>
              </w:rPr>
              <w:t>2</w:t>
            </w:r>
            <w:r w:rsidRPr="00E3454A">
              <w:rPr>
                <w:rFonts w:eastAsiaTheme="minorEastAsia"/>
              </w:rPr>
              <w:t xml:space="preserve">/r is radical acceleration. Hence the   </w:t>
            </w:r>
          </w:p>
          <w:p w:rsidR="00966C20" w:rsidRDefault="00966C20" w:rsidP="00314A6E">
            <w:pPr>
              <w:spacing w:before="240"/>
              <w:jc w:val="both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 xml:space="preserve">                                 Condition foe orbit Stability is </w:t>
            </w:r>
            <w:r>
              <w:rPr>
                <w:rFonts w:ascii="Cambria Math" w:eastAsiaTheme="minorEastAsia" w:hAnsi="Cambria Math"/>
              </w:rPr>
              <w:t>𝑓</w:t>
            </w:r>
            <w:r>
              <w:rPr>
                <w:rFonts w:eastAsiaTheme="minorEastAsia"/>
                <w:vertAlign w:val="subscript"/>
              </w:rPr>
              <w:t xml:space="preserve">e </w:t>
            </w:r>
            <w:r>
              <w:rPr>
                <w:rFonts w:eastAsiaTheme="minorEastAsia"/>
              </w:rPr>
              <w:t xml:space="preserve">= </w:t>
            </w:r>
            <w:r>
              <w:rPr>
                <w:rFonts w:ascii="Cambria Math" w:eastAsiaTheme="minorEastAsia" w:hAnsi="Cambria Math"/>
              </w:rPr>
              <w:t>𝑓</w:t>
            </w:r>
            <w:r>
              <w:rPr>
                <w:rFonts w:eastAsiaTheme="minorEastAsia"/>
                <w:vertAlign w:val="subscript"/>
              </w:rPr>
              <w:t>c.</w:t>
            </w:r>
          </w:p>
          <w:tbl>
            <w:tblPr>
              <w:tblStyle w:val="Style1"/>
              <w:tblW w:w="9180" w:type="dxa"/>
              <w:tblInd w:w="882" w:type="dxa"/>
              <w:tblLook w:val="04A0"/>
            </w:tblPr>
            <w:tblGrid>
              <w:gridCol w:w="8086"/>
              <w:gridCol w:w="1094"/>
            </w:tblGrid>
            <w:tr w:rsidR="004F0075" w:rsidRPr="004F0075" w:rsidTr="00EC74EC">
              <w:trPr>
                <w:trHeight w:val="480"/>
              </w:trPr>
              <w:tc>
                <w:tcPr>
                  <w:tcW w:w="8086" w:type="dxa"/>
                  <w:hideMark/>
                </w:tcPr>
                <w:p w:rsidR="00314A6E" w:rsidRPr="00314A6E" w:rsidRDefault="00C07C22" w:rsidP="00314A6E">
                  <w:pPr>
                    <w:spacing w:before="240"/>
                    <w:rPr>
                      <w:rFonts w:eastAsiaTheme="minorEastAsia"/>
                      <w:sz w:val="32"/>
                      <w:szCs w:val="32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mr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r</m:t>
                        </m:r>
                      </m:den>
                    </m:f>
                  </m:oMath>
                  <w:r w:rsidR="00966C20" w:rsidRPr="00966C20">
                    <w:rPr>
                      <w:rFonts w:eastAsiaTheme="minorEastAsia"/>
                      <w:sz w:val="32"/>
                      <w:szCs w:val="32"/>
                    </w:rPr>
                    <w:t xml:space="preserve"> =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4π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ԑ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°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sub/>
                    </m:sSub>
                  </m:oMath>
                </w:p>
                <w:p w:rsidR="004F0075" w:rsidRPr="004F0075" w:rsidRDefault="004F0075" w:rsidP="00521C80">
                  <w:pPr>
                    <w:spacing w:before="240"/>
                    <w:ind w:left="1072"/>
                    <w:jc w:val="both"/>
                    <w:rPr>
                      <w:rFonts w:ascii="Book Antiqua" w:hAnsi="Book Antiqua" w:cs="Arial"/>
                      <w:color w:val="4C4C4C"/>
                      <w:sz w:val="23"/>
                      <w:szCs w:val="23"/>
                    </w:rPr>
                  </w:pPr>
                </w:p>
              </w:tc>
              <w:tc>
                <w:tcPr>
                  <w:tcW w:w="1094" w:type="dxa"/>
                  <w:hideMark/>
                </w:tcPr>
                <w:p w:rsidR="00314A6E" w:rsidRDefault="00314A6E" w:rsidP="00314A6E">
                  <w:pPr>
                    <w:contextualSpacing/>
                    <w:jc w:val="center"/>
                    <w:outlineLvl w:val="2"/>
                    <w:rPr>
                      <w:rFonts w:ascii="Book Antiqua" w:hAnsi="Book Antiqua" w:cs="Arial"/>
                      <w:b/>
                      <w:bCs/>
                      <w:color w:val="000000"/>
                      <w:sz w:val="23"/>
                      <w:szCs w:val="23"/>
                    </w:rPr>
                  </w:pPr>
                </w:p>
                <w:p w:rsidR="00314A6E" w:rsidRDefault="00314A6E" w:rsidP="00314A6E">
                  <w:pPr>
                    <w:contextualSpacing/>
                    <w:jc w:val="center"/>
                    <w:outlineLvl w:val="2"/>
                    <w:rPr>
                      <w:rFonts w:ascii="Book Antiqua" w:hAnsi="Book Antiqua" w:cs="Arial"/>
                      <w:b/>
                      <w:bCs/>
                      <w:color w:val="000000"/>
                      <w:sz w:val="23"/>
                      <w:szCs w:val="23"/>
                    </w:rPr>
                  </w:pPr>
                </w:p>
                <w:p w:rsidR="00314A6E" w:rsidRDefault="00314A6E" w:rsidP="00314A6E">
                  <w:pPr>
                    <w:contextualSpacing/>
                    <w:jc w:val="center"/>
                    <w:outlineLvl w:val="2"/>
                    <w:rPr>
                      <w:rFonts w:ascii="Book Antiqua" w:hAnsi="Book Antiqua" w:cs="Arial"/>
                      <w:b/>
                      <w:bCs/>
                      <w:color w:val="000000"/>
                      <w:sz w:val="23"/>
                      <w:szCs w:val="23"/>
                    </w:rPr>
                  </w:pPr>
                </w:p>
                <w:p w:rsidR="00314A6E" w:rsidRDefault="00314A6E" w:rsidP="00314A6E">
                  <w:pPr>
                    <w:contextualSpacing/>
                    <w:jc w:val="center"/>
                    <w:outlineLvl w:val="2"/>
                    <w:rPr>
                      <w:rFonts w:ascii="Book Antiqua" w:hAnsi="Book Antiqua" w:cs="Arial"/>
                      <w:b/>
                      <w:bCs/>
                      <w:color w:val="000000"/>
                      <w:sz w:val="23"/>
                      <w:szCs w:val="23"/>
                    </w:rPr>
                  </w:pPr>
                </w:p>
                <w:p w:rsidR="00314A6E" w:rsidRDefault="00314A6E" w:rsidP="00314A6E">
                  <w:pPr>
                    <w:contextualSpacing/>
                    <w:jc w:val="center"/>
                    <w:outlineLvl w:val="2"/>
                    <w:rPr>
                      <w:rFonts w:ascii="Book Antiqua" w:hAnsi="Book Antiqua" w:cs="Arial"/>
                      <w:b/>
                      <w:bCs/>
                      <w:color w:val="000000"/>
                      <w:sz w:val="23"/>
                      <w:szCs w:val="23"/>
                    </w:rPr>
                  </w:pPr>
                </w:p>
                <w:p w:rsidR="00314A6E" w:rsidRDefault="00314A6E" w:rsidP="00314A6E">
                  <w:pPr>
                    <w:contextualSpacing/>
                    <w:jc w:val="center"/>
                    <w:outlineLvl w:val="2"/>
                    <w:rPr>
                      <w:rFonts w:ascii="Book Antiqua" w:hAnsi="Book Antiqua" w:cs="Arial"/>
                      <w:b/>
                      <w:bCs/>
                      <w:color w:val="000000"/>
                      <w:sz w:val="23"/>
                      <w:szCs w:val="23"/>
                    </w:rPr>
                  </w:pPr>
                </w:p>
                <w:p w:rsidR="00314A6E" w:rsidRDefault="00314A6E" w:rsidP="00314A6E">
                  <w:pPr>
                    <w:contextualSpacing/>
                    <w:jc w:val="center"/>
                    <w:outlineLvl w:val="2"/>
                    <w:rPr>
                      <w:rFonts w:ascii="Book Antiqua" w:hAnsi="Book Antiqua" w:cs="Arial"/>
                      <w:b/>
                      <w:bCs/>
                      <w:color w:val="000000"/>
                      <w:sz w:val="23"/>
                      <w:szCs w:val="23"/>
                    </w:rPr>
                  </w:pPr>
                </w:p>
                <w:p w:rsidR="00314A6E" w:rsidRDefault="00314A6E" w:rsidP="00314A6E">
                  <w:pPr>
                    <w:contextualSpacing/>
                    <w:jc w:val="center"/>
                    <w:outlineLvl w:val="2"/>
                    <w:rPr>
                      <w:rFonts w:ascii="Book Antiqua" w:hAnsi="Book Antiqua" w:cs="Arial"/>
                      <w:b/>
                      <w:bCs/>
                      <w:color w:val="000000"/>
                      <w:sz w:val="23"/>
                      <w:szCs w:val="23"/>
                    </w:rPr>
                  </w:pPr>
                </w:p>
                <w:p w:rsidR="004F0075" w:rsidRPr="004F0075" w:rsidRDefault="004F0075" w:rsidP="00314A6E">
                  <w:pPr>
                    <w:contextualSpacing/>
                    <w:jc w:val="center"/>
                    <w:outlineLvl w:val="2"/>
                    <w:rPr>
                      <w:rFonts w:ascii="Book Antiqua" w:hAnsi="Book Antiqua" w:cs="Arial"/>
                      <w:color w:val="4C4C4C"/>
                      <w:sz w:val="23"/>
                      <w:szCs w:val="23"/>
                    </w:rPr>
                  </w:pPr>
                </w:p>
              </w:tc>
            </w:tr>
          </w:tbl>
          <w:p w:rsidR="0007135E" w:rsidRPr="0007135E" w:rsidRDefault="0007135E" w:rsidP="00332AFF">
            <w:pPr>
              <w:pStyle w:val="ListParagraph"/>
              <w:spacing w:line="360" w:lineRule="auto"/>
              <w:ind w:left="702"/>
              <w:jc w:val="both"/>
              <w:rPr>
                <w:rFonts w:ascii="Book Antiqua" w:hAnsi="Book Antiqua"/>
                <w:sz w:val="23"/>
                <w:szCs w:val="23"/>
              </w:rPr>
            </w:pPr>
          </w:p>
        </w:tc>
      </w:tr>
      <w:tr w:rsidR="002D21DD" w:rsidRPr="001B3C77" w:rsidTr="006A0A14">
        <w:trPr>
          <w:trHeight w:val="1305"/>
        </w:trPr>
        <w:tc>
          <w:tcPr>
            <w:tcW w:w="10170" w:type="dxa"/>
          </w:tcPr>
          <w:p w:rsidR="002D21DD" w:rsidRPr="001B3C77" w:rsidRDefault="002D21DD" w:rsidP="00706A09">
            <w:pPr>
              <w:spacing w:line="360" w:lineRule="auto"/>
              <w:rPr>
                <w:rFonts w:ascii="Book Antiqua" w:hAnsi="Book Antiqua"/>
                <w:b/>
                <w:sz w:val="23"/>
                <w:szCs w:val="23"/>
              </w:rPr>
            </w:pPr>
            <w:r w:rsidRPr="001B3C77">
              <w:rPr>
                <w:rFonts w:ascii="Book Antiqua" w:hAnsi="Book Antiqua"/>
                <w:b/>
                <w:sz w:val="23"/>
                <w:szCs w:val="23"/>
              </w:rPr>
              <w:lastRenderedPageBreak/>
              <w:t>Video Content / Details of website for further learning (if any):</w:t>
            </w:r>
          </w:p>
          <w:p w:rsidR="00404AEE" w:rsidRPr="001B3C77" w:rsidRDefault="00C07C22" w:rsidP="008279F2">
            <w:pPr>
              <w:spacing w:line="360" w:lineRule="auto"/>
              <w:rPr>
                <w:rFonts w:ascii="Book Antiqua" w:hAnsi="Book Antiqua"/>
                <w:b/>
                <w:sz w:val="23"/>
                <w:szCs w:val="23"/>
              </w:rPr>
            </w:pPr>
            <w:hyperlink r:id="rId9" w:history="1">
              <w:r w:rsidR="00E3018A">
                <w:rPr>
                  <w:rStyle w:val="Hyperlink"/>
                </w:rPr>
                <w:t>https://www.toppr.com/guides/chemistry/structure-of-atom/rutherfords-model-of-an-atom/</w:t>
              </w:r>
            </w:hyperlink>
            <w:hyperlink r:id="rId10" w:history="1">
              <w:r w:rsidR="00E3018A" w:rsidRPr="00E3018A">
                <w:t>https://study.com/academy/lesson/rutherford-model-of-the-atom-definition-diagram-quiz.html</w:t>
              </w:r>
            </w:hyperlink>
          </w:p>
        </w:tc>
      </w:tr>
      <w:tr w:rsidR="002D21DD" w:rsidRPr="001B3C77" w:rsidTr="006A0A14">
        <w:trPr>
          <w:trHeight w:val="779"/>
        </w:trPr>
        <w:tc>
          <w:tcPr>
            <w:tcW w:w="10170" w:type="dxa"/>
          </w:tcPr>
          <w:p w:rsidR="002D21DD" w:rsidRPr="001B3C77" w:rsidRDefault="002D21DD" w:rsidP="00706A09">
            <w:pPr>
              <w:spacing w:line="360" w:lineRule="auto"/>
              <w:rPr>
                <w:rFonts w:ascii="Book Antiqua" w:hAnsi="Book Antiqua"/>
                <w:b/>
                <w:sz w:val="23"/>
                <w:szCs w:val="23"/>
              </w:rPr>
            </w:pPr>
            <w:r w:rsidRPr="001B3C77">
              <w:rPr>
                <w:rFonts w:ascii="Book Antiqua" w:hAnsi="Book Antiqua"/>
                <w:b/>
                <w:sz w:val="23"/>
                <w:szCs w:val="23"/>
              </w:rPr>
              <w:t xml:space="preserve">Important Books/Journals for further learning including the page nos.: </w:t>
            </w:r>
          </w:p>
          <w:p w:rsidR="00347CFA" w:rsidRDefault="0024260D" w:rsidP="00706A09">
            <w:pPr>
              <w:spacing w:line="360" w:lineRule="auto"/>
              <w:rPr>
                <w:rFonts w:ascii="Book Antiqua" w:hAnsi="Book Antiqua"/>
                <w:sz w:val="23"/>
                <w:szCs w:val="23"/>
              </w:rPr>
            </w:pPr>
            <w:r>
              <w:rPr>
                <w:rFonts w:ascii="Book Antiqua" w:hAnsi="Book Antiqua"/>
                <w:sz w:val="23"/>
                <w:szCs w:val="23"/>
              </w:rPr>
              <w:t>Solid state physics by S.O.Pillai Page No.</w:t>
            </w:r>
            <w:r w:rsidR="003C520D">
              <w:rPr>
                <w:rFonts w:ascii="Book Antiqua" w:hAnsi="Book Antiqua"/>
                <w:sz w:val="23"/>
                <w:szCs w:val="23"/>
              </w:rPr>
              <w:t xml:space="preserve"> 3</w:t>
            </w:r>
          </w:p>
          <w:p w:rsidR="0024260D" w:rsidRPr="001B3C77" w:rsidRDefault="0024260D" w:rsidP="003C520D">
            <w:pPr>
              <w:spacing w:line="360" w:lineRule="auto"/>
              <w:rPr>
                <w:rFonts w:ascii="Book Antiqua" w:hAnsi="Book Antiqua"/>
                <w:b/>
                <w:sz w:val="23"/>
                <w:szCs w:val="23"/>
              </w:rPr>
            </w:pPr>
          </w:p>
        </w:tc>
      </w:tr>
    </w:tbl>
    <w:p w:rsidR="002D21DD" w:rsidRPr="001B3C77" w:rsidRDefault="002D21DD" w:rsidP="002D21DD">
      <w:pPr>
        <w:rPr>
          <w:rFonts w:ascii="Book Antiqua" w:hAnsi="Book Antiqua"/>
          <w:b/>
          <w:sz w:val="23"/>
          <w:szCs w:val="23"/>
        </w:rPr>
      </w:pPr>
    </w:p>
    <w:p w:rsidR="00BA2C15" w:rsidRPr="001B3C77" w:rsidRDefault="00BA2C15">
      <w:pPr>
        <w:rPr>
          <w:rFonts w:ascii="Book Antiqua" w:hAnsi="Book Antiqua"/>
          <w:sz w:val="23"/>
          <w:szCs w:val="23"/>
        </w:rPr>
      </w:pPr>
    </w:p>
    <w:p w:rsidR="00BA2C15" w:rsidRPr="001B3C77" w:rsidRDefault="00BA2C15" w:rsidP="00BA2C15">
      <w:pPr>
        <w:ind w:firstLine="720"/>
        <w:rPr>
          <w:rFonts w:ascii="Book Antiqua" w:hAnsi="Book Antiqua"/>
          <w:sz w:val="23"/>
          <w:szCs w:val="23"/>
        </w:rPr>
      </w:pPr>
    </w:p>
    <w:p w:rsidR="00BA2C15" w:rsidRPr="001B3C77" w:rsidRDefault="00BA2C15" w:rsidP="00BA2C15">
      <w:pPr>
        <w:ind w:firstLine="720"/>
        <w:rPr>
          <w:rFonts w:ascii="Book Antiqua" w:hAnsi="Book Antiqua"/>
          <w:sz w:val="23"/>
          <w:szCs w:val="23"/>
        </w:rPr>
      </w:pPr>
    </w:p>
    <w:p w:rsidR="004E252E" w:rsidRPr="001B3C77" w:rsidRDefault="00A05CDC" w:rsidP="006A0A14">
      <w:pPr>
        <w:ind w:left="6480" w:right="-605" w:firstLine="720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>Course</w:t>
      </w:r>
      <w:r w:rsidR="00BD4852">
        <w:rPr>
          <w:rFonts w:ascii="Book Antiqua" w:hAnsi="Book Antiqua"/>
          <w:b/>
          <w:sz w:val="23"/>
          <w:szCs w:val="23"/>
        </w:rPr>
        <w:t xml:space="preserve">Faculty </w:t>
      </w:r>
      <w:r w:rsidR="00BA2C15" w:rsidRPr="001B3C77">
        <w:rPr>
          <w:rFonts w:ascii="Book Antiqua" w:hAnsi="Book Antiqua"/>
          <w:b/>
          <w:sz w:val="23"/>
          <w:szCs w:val="23"/>
        </w:rPr>
        <w:tab/>
      </w:r>
      <w:r w:rsidR="00BA2C15" w:rsidRPr="001B3C77">
        <w:rPr>
          <w:rFonts w:ascii="Book Antiqua" w:hAnsi="Book Antiqua"/>
          <w:b/>
          <w:sz w:val="23"/>
          <w:szCs w:val="23"/>
        </w:rPr>
        <w:tab/>
      </w:r>
      <w:r w:rsidR="00BA2C15" w:rsidRPr="001B3C77">
        <w:rPr>
          <w:rFonts w:ascii="Book Antiqua" w:hAnsi="Book Antiqua"/>
          <w:b/>
          <w:sz w:val="23"/>
          <w:szCs w:val="23"/>
        </w:rPr>
        <w:tab/>
      </w:r>
      <w:r w:rsidR="00BA2C15" w:rsidRPr="001B3C77">
        <w:rPr>
          <w:rFonts w:ascii="Book Antiqua" w:hAnsi="Book Antiqua"/>
          <w:b/>
          <w:sz w:val="23"/>
          <w:szCs w:val="23"/>
        </w:rPr>
        <w:tab/>
      </w:r>
      <w:r w:rsidR="003C191F" w:rsidRPr="001B3C77">
        <w:rPr>
          <w:rFonts w:ascii="Book Antiqua" w:hAnsi="Book Antiqua"/>
          <w:b/>
          <w:sz w:val="23"/>
          <w:szCs w:val="23"/>
        </w:rPr>
        <w:tab/>
      </w:r>
      <w:r w:rsidR="003C191F" w:rsidRPr="001B3C77">
        <w:rPr>
          <w:rFonts w:ascii="Book Antiqua" w:hAnsi="Book Antiqua"/>
          <w:b/>
          <w:sz w:val="23"/>
          <w:szCs w:val="23"/>
        </w:rPr>
        <w:tab/>
      </w:r>
      <w:r w:rsidR="003C191F" w:rsidRPr="001B3C77">
        <w:rPr>
          <w:rFonts w:ascii="Book Antiqua" w:hAnsi="Book Antiqua"/>
          <w:b/>
          <w:sz w:val="23"/>
          <w:szCs w:val="23"/>
        </w:rPr>
        <w:tab/>
      </w:r>
      <w:r w:rsidR="003C191F" w:rsidRPr="001B3C77">
        <w:rPr>
          <w:rFonts w:ascii="Book Antiqua" w:hAnsi="Book Antiqua"/>
          <w:b/>
          <w:sz w:val="23"/>
          <w:szCs w:val="23"/>
        </w:rPr>
        <w:tab/>
      </w:r>
      <w:r w:rsidR="003C191F" w:rsidRPr="001B3C77">
        <w:rPr>
          <w:rFonts w:ascii="Book Antiqua" w:hAnsi="Book Antiqua"/>
          <w:b/>
          <w:sz w:val="23"/>
          <w:szCs w:val="23"/>
        </w:rPr>
        <w:tab/>
      </w:r>
    </w:p>
    <w:p w:rsidR="004E252E" w:rsidRPr="001B3C77" w:rsidRDefault="004E252E" w:rsidP="0016057D">
      <w:pPr>
        <w:rPr>
          <w:rFonts w:ascii="Book Antiqua" w:hAnsi="Book Antiqua"/>
          <w:b/>
          <w:sz w:val="23"/>
          <w:szCs w:val="23"/>
        </w:rPr>
      </w:pPr>
    </w:p>
    <w:p w:rsidR="00BA2C15" w:rsidRPr="001B3C77" w:rsidRDefault="004E252E" w:rsidP="006A0A14">
      <w:pPr>
        <w:ind w:left="7200" w:right="-605"/>
        <w:jc w:val="center"/>
        <w:rPr>
          <w:rFonts w:ascii="Book Antiqua" w:hAnsi="Book Antiqua"/>
          <w:b/>
          <w:sz w:val="23"/>
          <w:szCs w:val="23"/>
        </w:rPr>
      </w:pPr>
      <w:r w:rsidRPr="001B3C77">
        <w:rPr>
          <w:rFonts w:ascii="Book Antiqua" w:hAnsi="Book Antiqua"/>
          <w:b/>
          <w:sz w:val="23"/>
          <w:szCs w:val="23"/>
        </w:rPr>
        <w:t xml:space="preserve">Verified by </w:t>
      </w:r>
      <w:r w:rsidR="00BA2C15" w:rsidRPr="001B3C77">
        <w:rPr>
          <w:rFonts w:ascii="Book Antiqua" w:hAnsi="Book Antiqua"/>
          <w:b/>
          <w:sz w:val="23"/>
          <w:szCs w:val="23"/>
        </w:rPr>
        <w:t>HOD</w:t>
      </w:r>
    </w:p>
    <w:sectPr w:rsidR="00BA2C15" w:rsidRPr="001B3C77" w:rsidSect="001B3C77">
      <w:pgSz w:w="11909" w:h="16834" w:code="9"/>
      <w:pgMar w:top="720" w:right="1354" w:bottom="27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BA2" w:rsidRDefault="005C6BA2" w:rsidP="0054099E">
      <w:r>
        <w:separator/>
      </w:r>
    </w:p>
  </w:endnote>
  <w:endnote w:type="continuationSeparator" w:id="1">
    <w:p w:rsidR="005C6BA2" w:rsidRDefault="005C6BA2" w:rsidP="005409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BA2" w:rsidRDefault="005C6BA2" w:rsidP="0054099E">
      <w:r>
        <w:separator/>
      </w:r>
    </w:p>
  </w:footnote>
  <w:footnote w:type="continuationSeparator" w:id="1">
    <w:p w:rsidR="005C6BA2" w:rsidRDefault="005C6BA2" w:rsidP="005409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C62A2"/>
    <w:multiLevelType w:val="hybridMultilevel"/>
    <w:tmpl w:val="1040D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34462"/>
    <w:multiLevelType w:val="hybridMultilevel"/>
    <w:tmpl w:val="F2F071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5A4789"/>
    <w:multiLevelType w:val="hybridMultilevel"/>
    <w:tmpl w:val="1D12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90019"/>
    <w:multiLevelType w:val="hybridMultilevel"/>
    <w:tmpl w:val="F0602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51FFF"/>
    <w:multiLevelType w:val="hybridMultilevel"/>
    <w:tmpl w:val="6D3C2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10F8C"/>
    <w:multiLevelType w:val="hybridMultilevel"/>
    <w:tmpl w:val="3536C7B8"/>
    <w:lvl w:ilvl="0" w:tplc="85E63366">
      <w:start w:val="1"/>
      <w:numFmt w:val="bullet"/>
      <w:lvlText w:val=""/>
      <w:lvlJc w:val="left"/>
      <w:pPr>
        <w:ind w:left="3681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41" w:hanging="360"/>
      </w:pPr>
      <w:rPr>
        <w:rFonts w:ascii="Wingdings" w:hAnsi="Wingdings" w:hint="default"/>
      </w:rPr>
    </w:lvl>
  </w:abstractNum>
  <w:abstractNum w:abstractNumId="6">
    <w:nsid w:val="29A549F9"/>
    <w:multiLevelType w:val="hybridMultilevel"/>
    <w:tmpl w:val="2220A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5C0729"/>
    <w:multiLevelType w:val="hybridMultilevel"/>
    <w:tmpl w:val="E4F6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37519"/>
    <w:multiLevelType w:val="hybridMultilevel"/>
    <w:tmpl w:val="1CF8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C16687"/>
    <w:multiLevelType w:val="hybridMultilevel"/>
    <w:tmpl w:val="4FC0D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754717"/>
    <w:multiLevelType w:val="hybridMultilevel"/>
    <w:tmpl w:val="56D2102E"/>
    <w:lvl w:ilvl="0" w:tplc="040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1">
    <w:nsid w:val="45BD310D"/>
    <w:multiLevelType w:val="hybridMultilevel"/>
    <w:tmpl w:val="D0BEBE62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2">
    <w:nsid w:val="4621100E"/>
    <w:multiLevelType w:val="hybridMultilevel"/>
    <w:tmpl w:val="40961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3C6CC5"/>
    <w:multiLevelType w:val="hybridMultilevel"/>
    <w:tmpl w:val="126E5286"/>
    <w:lvl w:ilvl="0" w:tplc="04090001">
      <w:start w:val="1"/>
      <w:numFmt w:val="bullet"/>
      <w:lvlText w:val=""/>
      <w:lvlJc w:val="left"/>
      <w:pPr>
        <w:ind w:left="23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2" w:hanging="360"/>
      </w:pPr>
      <w:rPr>
        <w:rFonts w:ascii="Wingdings" w:hAnsi="Wingdings" w:hint="default"/>
      </w:rPr>
    </w:lvl>
  </w:abstractNum>
  <w:abstractNum w:abstractNumId="14">
    <w:nsid w:val="580B5E5B"/>
    <w:multiLevelType w:val="hybridMultilevel"/>
    <w:tmpl w:val="FB52FF9E"/>
    <w:lvl w:ilvl="0" w:tplc="6F102FA4">
      <w:start w:val="2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7F4205"/>
    <w:multiLevelType w:val="hybridMultilevel"/>
    <w:tmpl w:val="D3E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045099"/>
    <w:multiLevelType w:val="hybridMultilevel"/>
    <w:tmpl w:val="6DFA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21437D"/>
    <w:multiLevelType w:val="hybridMultilevel"/>
    <w:tmpl w:val="B5B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F26541"/>
    <w:multiLevelType w:val="hybridMultilevel"/>
    <w:tmpl w:val="AAA4D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3F42D8"/>
    <w:multiLevelType w:val="hybridMultilevel"/>
    <w:tmpl w:val="5AE2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4A5F95"/>
    <w:multiLevelType w:val="hybridMultilevel"/>
    <w:tmpl w:val="1FEE2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59056B9"/>
    <w:multiLevelType w:val="hybridMultilevel"/>
    <w:tmpl w:val="9A24F250"/>
    <w:lvl w:ilvl="0" w:tplc="040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8"/>
  </w:num>
  <w:num w:numId="5">
    <w:abstractNumId w:val="17"/>
  </w:num>
  <w:num w:numId="6">
    <w:abstractNumId w:val="4"/>
  </w:num>
  <w:num w:numId="7">
    <w:abstractNumId w:val="0"/>
  </w:num>
  <w:num w:numId="8">
    <w:abstractNumId w:val="9"/>
  </w:num>
  <w:num w:numId="9">
    <w:abstractNumId w:val="7"/>
  </w:num>
  <w:num w:numId="10">
    <w:abstractNumId w:val="15"/>
  </w:num>
  <w:num w:numId="11">
    <w:abstractNumId w:val="19"/>
  </w:num>
  <w:num w:numId="12">
    <w:abstractNumId w:val="2"/>
  </w:num>
  <w:num w:numId="13">
    <w:abstractNumId w:val="18"/>
  </w:num>
  <w:num w:numId="14">
    <w:abstractNumId w:val="12"/>
  </w:num>
  <w:num w:numId="15">
    <w:abstractNumId w:val="21"/>
  </w:num>
  <w:num w:numId="16">
    <w:abstractNumId w:val="3"/>
  </w:num>
  <w:num w:numId="17">
    <w:abstractNumId w:val="6"/>
  </w:num>
  <w:num w:numId="18">
    <w:abstractNumId w:val="20"/>
  </w:num>
  <w:num w:numId="19">
    <w:abstractNumId w:val="5"/>
  </w:num>
  <w:num w:numId="20">
    <w:abstractNumId w:val="13"/>
  </w:num>
  <w:num w:numId="21">
    <w:abstractNumId w:val="11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2C15"/>
    <w:rsid w:val="00001677"/>
    <w:rsid w:val="0003006B"/>
    <w:rsid w:val="0003681A"/>
    <w:rsid w:val="0007135E"/>
    <w:rsid w:val="0008468E"/>
    <w:rsid w:val="000C1B5D"/>
    <w:rsid w:val="000C5D4A"/>
    <w:rsid w:val="000F0960"/>
    <w:rsid w:val="00106EC7"/>
    <w:rsid w:val="00152104"/>
    <w:rsid w:val="0016057D"/>
    <w:rsid w:val="001B3C77"/>
    <w:rsid w:val="001D0FC2"/>
    <w:rsid w:val="00235956"/>
    <w:rsid w:val="0024260D"/>
    <w:rsid w:val="00247E48"/>
    <w:rsid w:val="00261D63"/>
    <w:rsid w:val="002D21DD"/>
    <w:rsid w:val="002D7128"/>
    <w:rsid w:val="002E1F84"/>
    <w:rsid w:val="002E26CC"/>
    <w:rsid w:val="00314A6E"/>
    <w:rsid w:val="00332AFF"/>
    <w:rsid w:val="00333BDF"/>
    <w:rsid w:val="00347CFA"/>
    <w:rsid w:val="00353289"/>
    <w:rsid w:val="00393554"/>
    <w:rsid w:val="003C191F"/>
    <w:rsid w:val="003C520D"/>
    <w:rsid w:val="00404AEE"/>
    <w:rsid w:val="00407659"/>
    <w:rsid w:val="00410B97"/>
    <w:rsid w:val="004162DC"/>
    <w:rsid w:val="00431277"/>
    <w:rsid w:val="004765BE"/>
    <w:rsid w:val="004800F4"/>
    <w:rsid w:val="004823F9"/>
    <w:rsid w:val="0049681F"/>
    <w:rsid w:val="004A6514"/>
    <w:rsid w:val="004C1019"/>
    <w:rsid w:val="004E252E"/>
    <w:rsid w:val="004E7056"/>
    <w:rsid w:val="004F0075"/>
    <w:rsid w:val="005001F6"/>
    <w:rsid w:val="005012FF"/>
    <w:rsid w:val="00520C88"/>
    <w:rsid w:val="00521C80"/>
    <w:rsid w:val="0052639E"/>
    <w:rsid w:val="005273F6"/>
    <w:rsid w:val="005329D6"/>
    <w:rsid w:val="0053773C"/>
    <w:rsid w:val="0054099E"/>
    <w:rsid w:val="0056530A"/>
    <w:rsid w:val="00582832"/>
    <w:rsid w:val="00583ABF"/>
    <w:rsid w:val="00594AF3"/>
    <w:rsid w:val="00597485"/>
    <w:rsid w:val="005A282E"/>
    <w:rsid w:val="005A76A2"/>
    <w:rsid w:val="005B2DD9"/>
    <w:rsid w:val="005C1C51"/>
    <w:rsid w:val="005C6BA2"/>
    <w:rsid w:val="005E7867"/>
    <w:rsid w:val="005F5868"/>
    <w:rsid w:val="00636FFC"/>
    <w:rsid w:val="00640E80"/>
    <w:rsid w:val="0069457D"/>
    <w:rsid w:val="006945FE"/>
    <w:rsid w:val="006A0A14"/>
    <w:rsid w:val="006A67D1"/>
    <w:rsid w:val="006C30E8"/>
    <w:rsid w:val="006C5F60"/>
    <w:rsid w:val="006D15BD"/>
    <w:rsid w:val="006D1CDB"/>
    <w:rsid w:val="006D27B9"/>
    <w:rsid w:val="006D7CBE"/>
    <w:rsid w:val="006E1119"/>
    <w:rsid w:val="00706A09"/>
    <w:rsid w:val="00707053"/>
    <w:rsid w:val="007157C5"/>
    <w:rsid w:val="0072405B"/>
    <w:rsid w:val="00731973"/>
    <w:rsid w:val="007431F4"/>
    <w:rsid w:val="00750078"/>
    <w:rsid w:val="0076743F"/>
    <w:rsid w:val="00772C1D"/>
    <w:rsid w:val="007740D1"/>
    <w:rsid w:val="007A2323"/>
    <w:rsid w:val="007A2C4C"/>
    <w:rsid w:val="007D7648"/>
    <w:rsid w:val="007E5974"/>
    <w:rsid w:val="007F71B1"/>
    <w:rsid w:val="00811F51"/>
    <w:rsid w:val="0082228C"/>
    <w:rsid w:val="0082755E"/>
    <w:rsid w:val="008279F2"/>
    <w:rsid w:val="00854140"/>
    <w:rsid w:val="00862D24"/>
    <w:rsid w:val="00874A1B"/>
    <w:rsid w:val="008939D2"/>
    <w:rsid w:val="00913AD9"/>
    <w:rsid w:val="009146D7"/>
    <w:rsid w:val="00930514"/>
    <w:rsid w:val="00933169"/>
    <w:rsid w:val="00944F77"/>
    <w:rsid w:val="00955717"/>
    <w:rsid w:val="00966C20"/>
    <w:rsid w:val="009759D5"/>
    <w:rsid w:val="009830C3"/>
    <w:rsid w:val="0098580A"/>
    <w:rsid w:val="009E6435"/>
    <w:rsid w:val="00A05CDC"/>
    <w:rsid w:val="00A26D16"/>
    <w:rsid w:val="00A60573"/>
    <w:rsid w:val="00A60FA0"/>
    <w:rsid w:val="00A62B80"/>
    <w:rsid w:val="00A87849"/>
    <w:rsid w:val="00AC1967"/>
    <w:rsid w:val="00AC7D48"/>
    <w:rsid w:val="00AD6D8C"/>
    <w:rsid w:val="00AE0D59"/>
    <w:rsid w:val="00AF41B5"/>
    <w:rsid w:val="00B102D4"/>
    <w:rsid w:val="00B253F6"/>
    <w:rsid w:val="00B367E3"/>
    <w:rsid w:val="00B37094"/>
    <w:rsid w:val="00B41D2A"/>
    <w:rsid w:val="00B458DD"/>
    <w:rsid w:val="00B62260"/>
    <w:rsid w:val="00B764A3"/>
    <w:rsid w:val="00B816E8"/>
    <w:rsid w:val="00B94DCF"/>
    <w:rsid w:val="00BA2C15"/>
    <w:rsid w:val="00BD0B3F"/>
    <w:rsid w:val="00BD4852"/>
    <w:rsid w:val="00BD5DE2"/>
    <w:rsid w:val="00BF0809"/>
    <w:rsid w:val="00C0048E"/>
    <w:rsid w:val="00C00F3C"/>
    <w:rsid w:val="00C07C22"/>
    <w:rsid w:val="00C20A90"/>
    <w:rsid w:val="00C364EA"/>
    <w:rsid w:val="00C400C9"/>
    <w:rsid w:val="00C4780E"/>
    <w:rsid w:val="00C72DC3"/>
    <w:rsid w:val="00C84AA4"/>
    <w:rsid w:val="00C90708"/>
    <w:rsid w:val="00CB6596"/>
    <w:rsid w:val="00CE223E"/>
    <w:rsid w:val="00D414CC"/>
    <w:rsid w:val="00D507A1"/>
    <w:rsid w:val="00D52799"/>
    <w:rsid w:val="00D57278"/>
    <w:rsid w:val="00D72C2D"/>
    <w:rsid w:val="00D80ECC"/>
    <w:rsid w:val="00DA23E0"/>
    <w:rsid w:val="00DA5E78"/>
    <w:rsid w:val="00DA7DDC"/>
    <w:rsid w:val="00DD0703"/>
    <w:rsid w:val="00DE469D"/>
    <w:rsid w:val="00DF6A12"/>
    <w:rsid w:val="00DF6C1F"/>
    <w:rsid w:val="00E13229"/>
    <w:rsid w:val="00E3018A"/>
    <w:rsid w:val="00E3468F"/>
    <w:rsid w:val="00E44054"/>
    <w:rsid w:val="00E6211B"/>
    <w:rsid w:val="00E63A28"/>
    <w:rsid w:val="00E838AE"/>
    <w:rsid w:val="00E87DF1"/>
    <w:rsid w:val="00EA3767"/>
    <w:rsid w:val="00EC74EC"/>
    <w:rsid w:val="00EF47C4"/>
    <w:rsid w:val="00F06518"/>
    <w:rsid w:val="00F148B1"/>
    <w:rsid w:val="00F16770"/>
    <w:rsid w:val="00F5374B"/>
    <w:rsid w:val="00F57488"/>
    <w:rsid w:val="00F7262A"/>
    <w:rsid w:val="00F77506"/>
    <w:rsid w:val="00F94CC5"/>
    <w:rsid w:val="00FA3F74"/>
    <w:rsid w:val="00FB016B"/>
    <w:rsid w:val="00FE2A5A"/>
    <w:rsid w:val="00FF4548"/>
    <w:rsid w:val="00FF51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80E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4F007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2C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5409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9E"/>
    <w:rPr>
      <w:sz w:val="24"/>
      <w:szCs w:val="24"/>
    </w:rPr>
  </w:style>
  <w:style w:type="paragraph" w:styleId="Footer">
    <w:name w:val="footer"/>
    <w:basedOn w:val="Normal"/>
    <w:link w:val="FooterChar"/>
    <w:rsid w:val="005409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4099E"/>
    <w:rPr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1B3C77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A0A14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74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0FC2"/>
    <w:rPr>
      <w:color w:val="808080"/>
    </w:rPr>
  </w:style>
  <w:style w:type="paragraph" w:styleId="BalloonText">
    <w:name w:val="Balloon Text"/>
    <w:basedOn w:val="Normal"/>
    <w:link w:val="BalloonTextChar"/>
    <w:rsid w:val="001D0F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0F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4AE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0075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F0075"/>
    <w:rPr>
      <w:b/>
      <w:bCs/>
    </w:rPr>
  </w:style>
  <w:style w:type="paragraph" w:styleId="NormalWeb">
    <w:name w:val="Normal (Web)"/>
    <w:basedOn w:val="Normal"/>
    <w:uiPriority w:val="99"/>
    <w:unhideWhenUsed/>
    <w:rsid w:val="004F0075"/>
    <w:pPr>
      <w:spacing w:before="100" w:beforeAutospacing="1" w:after="100" w:afterAutospacing="1"/>
    </w:pPr>
  </w:style>
  <w:style w:type="table" w:customStyle="1" w:styleId="Style1">
    <w:name w:val="Style1"/>
    <w:basedOn w:val="TableNormal"/>
    <w:uiPriority w:val="99"/>
    <w:qFormat/>
    <w:rsid w:val="004F007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tudy.com/academy/lesson/rutherford-model-of-the-atom-definition-diagram-quiz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ppr.com/guides/chemistry/structure-of-atom/rutherfords-model-of-an-at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MUTHAYAMMAL ENGINEERING COLLEGE, RASIPURAM – 637 408</vt:lpstr>
    </vt:vector>
  </TitlesOfParts>
  <Company/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MUTHAYAMMAL ENGINEERING COLLEGE, RASIPURAM – 637 408</dc:title>
  <dc:creator>MEC</dc:creator>
  <cp:lastModifiedBy>Bishnu</cp:lastModifiedBy>
  <cp:revision>2</cp:revision>
  <cp:lastPrinted>2019-12-26T06:36:00Z</cp:lastPrinted>
  <dcterms:created xsi:type="dcterms:W3CDTF">2022-04-29T09:55:00Z</dcterms:created>
  <dcterms:modified xsi:type="dcterms:W3CDTF">2022-04-29T09:55:00Z</dcterms:modified>
</cp:coreProperties>
</file>