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Layout w:type="fixed"/>
        <w:tblLook w:val="04A0"/>
      </w:tblPr>
      <w:tblGrid>
        <w:gridCol w:w="1620"/>
        <w:gridCol w:w="6930"/>
        <w:gridCol w:w="1710"/>
      </w:tblGrid>
      <w:tr w:rsidR="00BE4A0D" w:rsidRPr="004C6E14" w:rsidTr="004C6E14">
        <w:trPr>
          <w:trHeight w:val="1430"/>
        </w:trPr>
        <w:tc>
          <w:tcPr>
            <w:tcW w:w="1620" w:type="dxa"/>
            <w:shd w:val="clear" w:color="auto" w:fill="auto"/>
          </w:tcPr>
          <w:p w:rsidR="00BE4A0D" w:rsidRPr="004C6E14" w:rsidRDefault="00BE4A0D" w:rsidP="004C6E14">
            <w:pPr>
              <w:spacing w:after="0" w:line="240" w:lineRule="auto"/>
              <w:rPr>
                <w:rFonts w:ascii="Book Antiqua" w:hAnsi="Book Antiqua"/>
              </w:rPr>
            </w:pPr>
            <w:r w:rsidRPr="004C6E14">
              <w:rPr>
                <w:rFonts w:ascii="Book Antiqua" w:hAnsi="Book Antiqua"/>
              </w:rPr>
              <w:object w:dxaOrig="1350" w:dyaOrig="1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82.9pt" o:ole="">
                  <v:imagedata r:id="rId8" o:title=""/>
                </v:shape>
                <o:OLEObject Type="Embed" ProgID="PBrush" ShapeID="_x0000_i1025" DrawAspect="Content" ObjectID="_1712998042" r:id="rId9"/>
              </w:object>
            </w:r>
          </w:p>
        </w:tc>
        <w:tc>
          <w:tcPr>
            <w:tcW w:w="6930" w:type="dxa"/>
            <w:shd w:val="clear" w:color="auto" w:fill="auto"/>
          </w:tcPr>
          <w:p w:rsidR="00BE4A0D" w:rsidRPr="004C6E14" w:rsidRDefault="00BE4A0D" w:rsidP="004C6E14">
            <w:pPr>
              <w:spacing w:before="240" w:after="0"/>
              <w:jc w:val="center"/>
              <w:rPr>
                <w:rFonts w:ascii="Book Antiqua" w:hAnsi="Book Antiqua"/>
                <w:b/>
                <w:bCs/>
                <w:color w:val="000000"/>
                <w:sz w:val="30"/>
                <w:szCs w:val="30"/>
              </w:rPr>
            </w:pPr>
            <w:r w:rsidRPr="004C6E14">
              <w:rPr>
                <w:rFonts w:ascii="Book Antiqua" w:hAnsi="Book Antiqua"/>
                <w:b/>
                <w:bCs/>
                <w:color w:val="000000"/>
                <w:sz w:val="30"/>
                <w:szCs w:val="30"/>
              </w:rPr>
              <w:t>MUTHAYAMMAL ENGINEERING COLLEGE</w:t>
            </w:r>
          </w:p>
          <w:p w:rsidR="00BE4A0D" w:rsidRPr="004C6E14" w:rsidRDefault="00BE4A0D" w:rsidP="004C6E14">
            <w:pPr>
              <w:spacing w:after="0"/>
              <w:jc w:val="center"/>
              <w:rPr>
                <w:rFonts w:ascii="Book Antiqua" w:hAnsi="Book Antiqua"/>
                <w:b/>
                <w:sz w:val="20"/>
                <w:szCs w:val="24"/>
              </w:rPr>
            </w:pPr>
            <w:r w:rsidRPr="004C6E14">
              <w:rPr>
                <w:rFonts w:ascii="Book Antiqua" w:hAnsi="Book Antiqua"/>
                <w:b/>
                <w:sz w:val="20"/>
                <w:szCs w:val="24"/>
              </w:rPr>
              <w:t>(An Autonomous Institution)</w:t>
            </w:r>
          </w:p>
          <w:p w:rsidR="00BE4A0D" w:rsidRPr="004C6E14" w:rsidRDefault="00BE4A0D" w:rsidP="004C6E14">
            <w:pPr>
              <w:spacing w:after="0"/>
              <w:ind w:left="-92" w:right="-72"/>
              <w:jc w:val="center"/>
              <w:rPr>
                <w:rFonts w:ascii="Book Antiqua" w:hAnsi="Book Antiqua"/>
                <w:sz w:val="16"/>
                <w:szCs w:val="23"/>
              </w:rPr>
            </w:pPr>
            <w:r w:rsidRPr="004C6E14">
              <w:rPr>
                <w:rFonts w:ascii="Book Antiqua" w:hAnsi="Book Antiqua"/>
                <w:sz w:val="16"/>
                <w:szCs w:val="23"/>
              </w:rPr>
              <w:t xml:space="preserve">(Approved by AICTE, New Delhi, Accredited by NAAC &amp; Affiliated to Anna University) </w:t>
            </w:r>
          </w:p>
          <w:p w:rsidR="00BE4A0D" w:rsidRPr="004C6E14" w:rsidRDefault="00BE4A0D" w:rsidP="004C6E14">
            <w:pPr>
              <w:spacing w:after="0"/>
              <w:ind w:left="-92" w:right="-72"/>
              <w:jc w:val="center"/>
              <w:rPr>
                <w:rFonts w:ascii="Book Antiqua" w:hAnsi="Book Antiqua"/>
              </w:rPr>
            </w:pPr>
            <w:r w:rsidRPr="004C6E14">
              <w:rPr>
                <w:rFonts w:ascii="Book Antiqua" w:hAnsi="Book Antiqua"/>
                <w:sz w:val="16"/>
                <w:szCs w:val="23"/>
              </w:rPr>
              <w:t>Rasipuram - 637 408, Namakkal Dist., Tamil Nadu</w:t>
            </w:r>
            <w:r w:rsidR="00122C53">
              <w:rPr>
                <w:rFonts w:ascii="Book Antiqua" w:hAnsi="Book Antiqua"/>
                <w:sz w:val="16"/>
                <w:szCs w:val="23"/>
              </w:rPr>
              <w:t>.</w:t>
            </w:r>
          </w:p>
        </w:tc>
        <w:tc>
          <w:tcPr>
            <w:tcW w:w="1710" w:type="dxa"/>
            <w:shd w:val="clear" w:color="auto" w:fill="auto"/>
          </w:tcPr>
          <w:p w:rsidR="00BE4A0D" w:rsidRPr="004C6E14" w:rsidRDefault="00BE4A0D" w:rsidP="004C6E14">
            <w:pPr>
              <w:spacing w:after="0" w:line="240" w:lineRule="auto"/>
              <w:rPr>
                <w:rFonts w:ascii="Book Antiqua" w:hAnsi="Book Antiqua"/>
              </w:rPr>
            </w:pPr>
            <w:r w:rsidRPr="004C6E14">
              <w:rPr>
                <w:rFonts w:ascii="Book Antiqua" w:hAnsi="Book Antiqua"/>
                <w:noProof/>
              </w:rPr>
              <w:pict>
                <v:shape id="_x0000_s1040" type="#_x0000_t75" style="position:absolute;margin-left:4.55pt;margin-top:9.4pt;width:79.8pt;height:51.9pt;z-index:251657728;mso-position-horizontal-relative:margin;mso-position-vertical-relative:margin">
                  <v:imagedata r:id="rId10" o:title=""/>
                  <w10:wrap type="square" anchorx="margin" anchory="margin"/>
                </v:shape>
                <o:OLEObject Type="Embed" ProgID="PBrush" ShapeID="_x0000_s1040" DrawAspect="Content" ObjectID="_1712998060" r:id="rId11"/>
              </w:pict>
            </w:r>
          </w:p>
        </w:tc>
      </w:tr>
    </w:tbl>
    <w:p w:rsidR="00BE4A0D" w:rsidRPr="00645CE6" w:rsidRDefault="00BE4A0D" w:rsidP="00425864">
      <w:pPr>
        <w:spacing w:after="0" w:line="240" w:lineRule="auto"/>
        <w:rPr>
          <w:rFonts w:ascii="Book Antiqua" w:hAnsi="Book Antiqua"/>
          <w:sz w:val="10"/>
          <w:szCs w:val="10"/>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4"/>
        <w:gridCol w:w="1032"/>
        <w:gridCol w:w="1442"/>
        <w:gridCol w:w="356"/>
        <w:gridCol w:w="274"/>
        <w:gridCol w:w="3913"/>
        <w:gridCol w:w="323"/>
        <w:gridCol w:w="1861"/>
      </w:tblGrid>
      <w:tr w:rsidR="00EB38EE" w:rsidRPr="004C6E14" w:rsidTr="004C6E14">
        <w:trPr>
          <w:trHeight w:val="432"/>
        </w:trPr>
        <w:tc>
          <w:tcPr>
            <w:tcW w:w="1996" w:type="dxa"/>
            <w:gridSpan w:val="2"/>
            <w:tcBorders>
              <w:top w:val="nil"/>
              <w:left w:val="nil"/>
              <w:bottom w:val="nil"/>
              <w:right w:val="single" w:sz="4" w:space="0" w:color="auto"/>
            </w:tcBorders>
            <w:shd w:val="clear" w:color="auto" w:fill="auto"/>
          </w:tcPr>
          <w:p w:rsidR="00EB38EE" w:rsidRPr="004C6E14" w:rsidRDefault="00EB38EE" w:rsidP="004C6E14">
            <w:pPr>
              <w:spacing w:after="0" w:line="240" w:lineRule="auto"/>
              <w:jc w:val="center"/>
              <w:rPr>
                <w:rFonts w:ascii="Book Antiqua" w:hAnsi="Book Antiqua"/>
                <w:b/>
                <w:sz w:val="28"/>
                <w:szCs w:val="28"/>
              </w:rPr>
            </w:pPr>
          </w:p>
        </w:tc>
        <w:tc>
          <w:tcPr>
            <w:tcW w:w="5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B38EE" w:rsidRPr="004C6E14" w:rsidRDefault="00FC241B" w:rsidP="004C6E14">
            <w:pPr>
              <w:spacing w:after="0" w:line="240" w:lineRule="auto"/>
              <w:jc w:val="center"/>
              <w:rPr>
                <w:rFonts w:ascii="Book Antiqua" w:hAnsi="Book Antiqua"/>
                <w:b/>
                <w:sz w:val="28"/>
                <w:szCs w:val="28"/>
              </w:rPr>
            </w:pPr>
            <w:r>
              <w:rPr>
                <w:rFonts w:ascii="Book Antiqua" w:hAnsi="Book Antiqua"/>
                <w:b/>
                <w:sz w:val="28"/>
                <w:szCs w:val="28"/>
              </w:rPr>
              <w:t>MUST KNOW CONCEPTS</w:t>
            </w:r>
          </w:p>
        </w:tc>
        <w:tc>
          <w:tcPr>
            <w:tcW w:w="323" w:type="dxa"/>
            <w:tcBorders>
              <w:top w:val="nil"/>
              <w:left w:val="single" w:sz="4" w:space="0" w:color="auto"/>
              <w:bottom w:val="nil"/>
              <w:right w:val="single" w:sz="4" w:space="0" w:color="auto"/>
            </w:tcBorders>
            <w:shd w:val="clear" w:color="auto" w:fill="auto"/>
            <w:vAlign w:val="center"/>
          </w:tcPr>
          <w:p w:rsidR="00EB38EE" w:rsidRPr="004C6E14" w:rsidRDefault="00EB38EE" w:rsidP="004C6E14">
            <w:pPr>
              <w:spacing w:after="0" w:line="240" w:lineRule="auto"/>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EB38EE" w:rsidRPr="004C6E14" w:rsidRDefault="00C50B53" w:rsidP="004C6E14">
            <w:pPr>
              <w:spacing w:after="0" w:line="240" w:lineRule="auto"/>
              <w:ind w:left="-180" w:right="-127"/>
              <w:jc w:val="center"/>
              <w:rPr>
                <w:rFonts w:ascii="Book Antiqua" w:hAnsi="Book Antiqua"/>
                <w:b/>
                <w:sz w:val="28"/>
                <w:szCs w:val="28"/>
              </w:rPr>
            </w:pPr>
            <w:r>
              <w:rPr>
                <w:rFonts w:ascii="Book Antiqua" w:hAnsi="Book Antiqua"/>
                <w:b/>
                <w:sz w:val="28"/>
                <w:szCs w:val="28"/>
              </w:rPr>
              <w:t>MKC</w:t>
            </w:r>
          </w:p>
        </w:tc>
      </w:tr>
      <w:tr w:rsidR="00EB38EE" w:rsidRPr="004C6E14" w:rsidTr="004C6E14">
        <w:trPr>
          <w:trHeight w:val="161"/>
        </w:trPr>
        <w:tc>
          <w:tcPr>
            <w:tcW w:w="964" w:type="dxa"/>
            <w:tcBorders>
              <w:top w:val="nil"/>
              <w:left w:val="nil"/>
              <w:bottom w:val="single" w:sz="4" w:space="0" w:color="auto"/>
              <w:right w:val="nil"/>
            </w:tcBorders>
            <w:shd w:val="clear" w:color="auto" w:fill="auto"/>
          </w:tcPr>
          <w:p w:rsidR="00425864" w:rsidRPr="004C6E14" w:rsidRDefault="00425864" w:rsidP="004C6E14">
            <w:pPr>
              <w:spacing w:after="0" w:line="240" w:lineRule="auto"/>
              <w:jc w:val="center"/>
              <w:rPr>
                <w:rFonts w:ascii="Book Antiqua" w:hAnsi="Book Antiqua"/>
                <w:b/>
                <w:sz w:val="10"/>
                <w:szCs w:val="10"/>
              </w:rPr>
            </w:pPr>
          </w:p>
        </w:tc>
        <w:tc>
          <w:tcPr>
            <w:tcW w:w="1032" w:type="dxa"/>
            <w:tcBorders>
              <w:top w:val="nil"/>
              <w:left w:val="nil"/>
              <w:bottom w:val="single" w:sz="4" w:space="0" w:color="auto"/>
              <w:right w:val="nil"/>
            </w:tcBorders>
            <w:shd w:val="clear" w:color="auto" w:fill="auto"/>
          </w:tcPr>
          <w:p w:rsidR="00425864" w:rsidRPr="004C6E14" w:rsidRDefault="00425864" w:rsidP="004C6E14">
            <w:pPr>
              <w:spacing w:after="0" w:line="240" w:lineRule="auto"/>
              <w:jc w:val="center"/>
              <w:rPr>
                <w:rFonts w:ascii="Book Antiqua" w:hAnsi="Book Antiqua"/>
                <w:b/>
                <w:sz w:val="10"/>
                <w:szCs w:val="10"/>
              </w:rPr>
            </w:pPr>
          </w:p>
        </w:tc>
        <w:tc>
          <w:tcPr>
            <w:tcW w:w="6308" w:type="dxa"/>
            <w:gridSpan w:val="5"/>
            <w:tcBorders>
              <w:top w:val="nil"/>
              <w:left w:val="nil"/>
              <w:bottom w:val="nil"/>
              <w:right w:val="nil"/>
            </w:tcBorders>
            <w:shd w:val="clear" w:color="auto" w:fill="auto"/>
            <w:vAlign w:val="center"/>
          </w:tcPr>
          <w:p w:rsidR="00425864" w:rsidRPr="004C6E14" w:rsidRDefault="00425864" w:rsidP="004C6E14">
            <w:pPr>
              <w:spacing w:after="0" w:line="240" w:lineRule="auto"/>
              <w:jc w:val="center"/>
              <w:rPr>
                <w:rFonts w:ascii="Book Antiqua" w:hAnsi="Book Antiqua"/>
                <w:b/>
                <w:sz w:val="10"/>
                <w:szCs w:val="10"/>
              </w:rPr>
            </w:pPr>
          </w:p>
        </w:tc>
        <w:tc>
          <w:tcPr>
            <w:tcW w:w="1861" w:type="dxa"/>
            <w:tcBorders>
              <w:top w:val="single" w:sz="4" w:space="0" w:color="auto"/>
              <w:left w:val="nil"/>
              <w:bottom w:val="single" w:sz="4" w:space="0" w:color="auto"/>
              <w:right w:val="nil"/>
            </w:tcBorders>
            <w:shd w:val="clear" w:color="auto" w:fill="auto"/>
            <w:vAlign w:val="center"/>
          </w:tcPr>
          <w:p w:rsidR="00425864" w:rsidRPr="004C6E14" w:rsidRDefault="00425864" w:rsidP="004C6E14">
            <w:pPr>
              <w:spacing w:after="0" w:line="240" w:lineRule="auto"/>
              <w:jc w:val="center"/>
              <w:rPr>
                <w:rFonts w:ascii="Book Antiqua" w:hAnsi="Book Antiqua"/>
                <w:b/>
                <w:sz w:val="10"/>
                <w:szCs w:val="10"/>
              </w:rPr>
            </w:pPr>
          </w:p>
        </w:tc>
      </w:tr>
      <w:tr w:rsidR="00C50B53" w:rsidRPr="004C6E14" w:rsidTr="00B7166A">
        <w:trPr>
          <w:trHeight w:val="432"/>
        </w:trPr>
        <w:tc>
          <w:tcPr>
            <w:tcW w:w="1996" w:type="dxa"/>
            <w:gridSpan w:val="2"/>
            <w:tcBorders>
              <w:top w:val="dotted" w:sz="4" w:space="0" w:color="auto"/>
              <w:left w:val="single" w:sz="4" w:space="0" w:color="auto"/>
              <w:bottom w:val="single" w:sz="4" w:space="0" w:color="auto"/>
              <w:right w:val="single" w:sz="4" w:space="0" w:color="auto"/>
            </w:tcBorders>
            <w:shd w:val="clear" w:color="auto" w:fill="auto"/>
            <w:vAlign w:val="center"/>
          </w:tcPr>
          <w:p w:rsidR="00C50B53" w:rsidRPr="004C6E14" w:rsidRDefault="00FA2468" w:rsidP="004C6E14">
            <w:pPr>
              <w:spacing w:after="0" w:line="240" w:lineRule="auto"/>
              <w:jc w:val="center"/>
              <w:rPr>
                <w:rFonts w:ascii="Book Antiqua" w:hAnsi="Book Antiqua"/>
                <w:b/>
                <w:sz w:val="28"/>
                <w:szCs w:val="28"/>
              </w:rPr>
            </w:pPr>
            <w:r>
              <w:rPr>
                <w:rFonts w:ascii="Book Antiqua" w:hAnsi="Book Antiqua"/>
                <w:b/>
                <w:sz w:val="28"/>
                <w:szCs w:val="28"/>
              </w:rPr>
              <w:t>ECE</w:t>
            </w:r>
          </w:p>
        </w:tc>
        <w:tc>
          <w:tcPr>
            <w:tcW w:w="6308" w:type="dxa"/>
            <w:gridSpan w:val="5"/>
            <w:tcBorders>
              <w:top w:val="nil"/>
              <w:left w:val="single" w:sz="4" w:space="0" w:color="auto"/>
              <w:bottom w:val="nil"/>
              <w:right w:val="single" w:sz="4" w:space="0" w:color="auto"/>
            </w:tcBorders>
            <w:shd w:val="clear" w:color="auto" w:fill="auto"/>
            <w:vAlign w:val="center"/>
          </w:tcPr>
          <w:p w:rsidR="00C50B53" w:rsidRPr="004C6E14" w:rsidRDefault="00C50B53" w:rsidP="004C6E14">
            <w:pPr>
              <w:spacing w:after="0" w:line="240" w:lineRule="auto"/>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C50B53" w:rsidRPr="004C6E14" w:rsidRDefault="00C50B53" w:rsidP="004C6E14">
            <w:pPr>
              <w:spacing w:after="0" w:line="240" w:lineRule="auto"/>
              <w:jc w:val="center"/>
              <w:rPr>
                <w:rFonts w:ascii="Book Antiqua" w:hAnsi="Book Antiqua"/>
                <w:b/>
                <w:sz w:val="28"/>
                <w:szCs w:val="28"/>
              </w:rPr>
            </w:pPr>
            <w:r w:rsidRPr="004C6E14">
              <w:rPr>
                <w:rFonts w:ascii="Book Antiqua" w:hAnsi="Book Antiqua"/>
                <w:b/>
                <w:sz w:val="28"/>
                <w:szCs w:val="28"/>
              </w:rPr>
              <w:t>202</w:t>
            </w:r>
            <w:r w:rsidR="003340B6">
              <w:rPr>
                <w:rFonts w:ascii="Book Antiqua" w:hAnsi="Book Antiqua"/>
                <w:b/>
                <w:sz w:val="28"/>
                <w:szCs w:val="28"/>
              </w:rPr>
              <w:t>1-22</w:t>
            </w:r>
          </w:p>
        </w:tc>
      </w:tr>
      <w:tr w:rsidR="00EB38EE" w:rsidRPr="004C6E14" w:rsidTr="00E84031">
        <w:trPr>
          <w:trHeight w:val="80"/>
        </w:trPr>
        <w:tc>
          <w:tcPr>
            <w:tcW w:w="3438" w:type="dxa"/>
            <w:gridSpan w:val="3"/>
            <w:tcBorders>
              <w:top w:val="nil"/>
              <w:left w:val="nil"/>
              <w:bottom w:val="nil"/>
              <w:right w:val="nil"/>
            </w:tcBorders>
            <w:shd w:val="clear" w:color="auto" w:fill="auto"/>
          </w:tcPr>
          <w:p w:rsidR="00EB38EE" w:rsidRPr="004C6E14" w:rsidRDefault="00EB38EE" w:rsidP="004C6E14">
            <w:pPr>
              <w:spacing w:after="0"/>
              <w:rPr>
                <w:rFonts w:ascii="Book Antiqua" w:hAnsi="Book Antiqua"/>
                <w:b/>
                <w:sz w:val="10"/>
                <w:szCs w:val="10"/>
              </w:rPr>
            </w:pPr>
          </w:p>
        </w:tc>
        <w:tc>
          <w:tcPr>
            <w:tcW w:w="630" w:type="dxa"/>
            <w:gridSpan w:val="2"/>
            <w:tcBorders>
              <w:top w:val="nil"/>
              <w:left w:val="nil"/>
              <w:bottom w:val="nil"/>
              <w:right w:val="nil"/>
            </w:tcBorders>
            <w:shd w:val="clear" w:color="auto" w:fill="auto"/>
          </w:tcPr>
          <w:p w:rsidR="00EB38EE" w:rsidRPr="004C6E14" w:rsidRDefault="00EB38EE" w:rsidP="004C6E14">
            <w:pPr>
              <w:spacing w:after="0"/>
              <w:rPr>
                <w:rFonts w:ascii="Book Antiqua" w:hAnsi="Book Antiqua"/>
                <w:b/>
                <w:sz w:val="10"/>
                <w:szCs w:val="10"/>
              </w:rPr>
            </w:pPr>
          </w:p>
        </w:tc>
        <w:tc>
          <w:tcPr>
            <w:tcW w:w="6097" w:type="dxa"/>
            <w:gridSpan w:val="3"/>
            <w:tcBorders>
              <w:top w:val="nil"/>
              <w:left w:val="nil"/>
              <w:bottom w:val="nil"/>
              <w:right w:val="nil"/>
            </w:tcBorders>
            <w:shd w:val="clear" w:color="auto" w:fill="auto"/>
          </w:tcPr>
          <w:p w:rsidR="00EB38EE" w:rsidRPr="004C6E14" w:rsidRDefault="00EB38EE" w:rsidP="004C6E14">
            <w:pPr>
              <w:spacing w:after="0" w:line="240" w:lineRule="auto"/>
              <w:jc w:val="center"/>
              <w:rPr>
                <w:rFonts w:ascii="Book Antiqua" w:hAnsi="Book Antiqua"/>
                <w:b/>
                <w:sz w:val="10"/>
                <w:szCs w:val="10"/>
              </w:rPr>
            </w:pPr>
          </w:p>
        </w:tc>
      </w:tr>
      <w:tr w:rsidR="00EB38EE" w:rsidRPr="004C6E14" w:rsidTr="00745D73">
        <w:trPr>
          <w:trHeight w:val="432"/>
        </w:trPr>
        <w:tc>
          <w:tcPr>
            <w:tcW w:w="3438" w:type="dxa"/>
            <w:gridSpan w:val="3"/>
            <w:tcBorders>
              <w:top w:val="nil"/>
              <w:left w:val="nil"/>
              <w:bottom w:val="nil"/>
              <w:right w:val="nil"/>
            </w:tcBorders>
            <w:shd w:val="clear" w:color="auto" w:fill="auto"/>
            <w:vAlign w:val="center"/>
          </w:tcPr>
          <w:p w:rsidR="00EB38EE" w:rsidRPr="004C6E14" w:rsidRDefault="00EB38EE" w:rsidP="00E84031">
            <w:pPr>
              <w:spacing w:after="0"/>
              <w:rPr>
                <w:rFonts w:ascii="Book Antiqua" w:hAnsi="Book Antiqua"/>
                <w:b/>
                <w:sz w:val="24"/>
                <w:szCs w:val="24"/>
              </w:rPr>
            </w:pPr>
            <w:r w:rsidRPr="004C6E14">
              <w:rPr>
                <w:rFonts w:ascii="Book Antiqua" w:hAnsi="Book Antiqua"/>
                <w:b/>
                <w:sz w:val="24"/>
                <w:szCs w:val="24"/>
              </w:rPr>
              <w:t>Course Code &amp; Course Name</w:t>
            </w:r>
          </w:p>
        </w:tc>
        <w:tc>
          <w:tcPr>
            <w:tcW w:w="356" w:type="dxa"/>
            <w:tcBorders>
              <w:top w:val="nil"/>
              <w:left w:val="nil"/>
              <w:bottom w:val="nil"/>
              <w:right w:val="nil"/>
            </w:tcBorders>
            <w:shd w:val="clear" w:color="auto" w:fill="auto"/>
            <w:vAlign w:val="center"/>
          </w:tcPr>
          <w:p w:rsidR="00EB38EE" w:rsidRPr="004C6E14" w:rsidRDefault="00E84031" w:rsidP="00E84031">
            <w:pPr>
              <w:spacing w:after="0"/>
              <w:rPr>
                <w:rFonts w:ascii="Book Antiqua" w:hAnsi="Book Antiqua"/>
                <w:b/>
                <w:sz w:val="24"/>
                <w:szCs w:val="24"/>
              </w:rPr>
            </w:pPr>
            <w:r>
              <w:rPr>
                <w:rFonts w:ascii="Book Antiqua" w:hAnsi="Book Antiqua"/>
                <w:b/>
                <w:sz w:val="24"/>
                <w:szCs w:val="24"/>
              </w:rPr>
              <w:t xml:space="preserve"> </w:t>
            </w:r>
            <w:r w:rsidR="00EB38EE" w:rsidRPr="004C6E14">
              <w:rPr>
                <w:rFonts w:ascii="Book Antiqua" w:hAnsi="Book Antiqua"/>
                <w:b/>
                <w:sz w:val="24"/>
                <w:szCs w:val="24"/>
              </w:rPr>
              <w:t>:</w:t>
            </w:r>
          </w:p>
        </w:tc>
        <w:tc>
          <w:tcPr>
            <w:tcW w:w="6371" w:type="dxa"/>
            <w:gridSpan w:val="4"/>
            <w:tcBorders>
              <w:top w:val="nil"/>
              <w:left w:val="nil"/>
              <w:bottom w:val="nil"/>
              <w:right w:val="nil"/>
            </w:tcBorders>
            <w:shd w:val="clear" w:color="auto" w:fill="auto"/>
            <w:vAlign w:val="center"/>
          </w:tcPr>
          <w:p w:rsidR="00EB38EE" w:rsidRPr="004C6E14" w:rsidRDefault="00745D73" w:rsidP="00E84031">
            <w:pPr>
              <w:spacing w:after="0"/>
              <w:rPr>
                <w:rFonts w:ascii="Book Antiqua" w:hAnsi="Book Antiqua"/>
                <w:b/>
                <w:sz w:val="28"/>
                <w:szCs w:val="28"/>
              </w:rPr>
            </w:pPr>
            <w:r>
              <w:rPr>
                <w:rFonts w:ascii="Times New Roman" w:eastAsia="Times New Roman" w:hAnsi="Times New Roman"/>
                <w:b/>
                <w:color w:val="000000"/>
                <w:sz w:val="20"/>
                <w:szCs w:val="20"/>
              </w:rPr>
              <w:t>19ECC01&amp; ELECTRIC NETWORK ANALYSIS AND MACHINES</w:t>
            </w:r>
          </w:p>
        </w:tc>
      </w:tr>
    </w:tbl>
    <w:p w:rsidR="00422ECB" w:rsidRPr="002A221F" w:rsidRDefault="002A221F" w:rsidP="00E84031">
      <w:pPr>
        <w:spacing w:after="0" w:line="240" w:lineRule="auto"/>
        <w:rPr>
          <w:rFonts w:ascii="Book Antiqua" w:hAnsi="Book Antiqua"/>
          <w:b/>
          <w:sz w:val="24"/>
          <w:szCs w:val="24"/>
        </w:rPr>
      </w:pPr>
      <w:r w:rsidRPr="002A221F">
        <w:rPr>
          <w:rFonts w:ascii="Book Antiqua" w:hAnsi="Book Antiqua"/>
          <w:b/>
          <w:sz w:val="24"/>
          <w:szCs w:val="24"/>
        </w:rPr>
        <w:t>Year/Sem</w:t>
      </w:r>
      <w:r w:rsidR="006752BF">
        <w:rPr>
          <w:rFonts w:ascii="Book Antiqua" w:hAnsi="Book Antiqua"/>
          <w:b/>
          <w:sz w:val="24"/>
          <w:szCs w:val="24"/>
        </w:rPr>
        <w:t>/Sec</w:t>
      </w:r>
      <w:r>
        <w:rPr>
          <w:rFonts w:ascii="Book Antiqua" w:hAnsi="Book Antiqua"/>
          <w:b/>
          <w:sz w:val="24"/>
          <w:szCs w:val="24"/>
        </w:rPr>
        <w:tab/>
        <w:t xml:space="preserve">      </w:t>
      </w:r>
      <w:r w:rsidR="00E84031">
        <w:rPr>
          <w:rFonts w:ascii="Book Antiqua" w:hAnsi="Book Antiqua"/>
          <w:b/>
          <w:sz w:val="24"/>
          <w:szCs w:val="24"/>
        </w:rPr>
        <w:t xml:space="preserve"> </w:t>
      </w:r>
      <w:r>
        <w:rPr>
          <w:rFonts w:ascii="Book Antiqua" w:hAnsi="Book Antiqua"/>
          <w:b/>
          <w:sz w:val="24"/>
          <w:szCs w:val="24"/>
        </w:rPr>
        <w:t xml:space="preserve"> </w:t>
      </w:r>
      <w:r w:rsidR="00E84031">
        <w:rPr>
          <w:rFonts w:ascii="Book Antiqua" w:hAnsi="Book Antiqua"/>
          <w:b/>
          <w:sz w:val="24"/>
          <w:szCs w:val="24"/>
        </w:rPr>
        <w:t xml:space="preserve"> </w:t>
      </w:r>
      <w:r w:rsidR="006752BF">
        <w:rPr>
          <w:rFonts w:ascii="Book Antiqua" w:hAnsi="Book Antiqua"/>
          <w:b/>
          <w:sz w:val="24"/>
          <w:szCs w:val="24"/>
        </w:rPr>
        <w:t xml:space="preserve">            </w:t>
      </w:r>
      <w:r w:rsidR="00E84031">
        <w:rPr>
          <w:rFonts w:ascii="Book Antiqua" w:hAnsi="Book Antiqua"/>
          <w:b/>
          <w:sz w:val="24"/>
          <w:szCs w:val="24"/>
        </w:rPr>
        <w:t xml:space="preserve"> </w:t>
      </w:r>
      <w:r>
        <w:rPr>
          <w:rFonts w:ascii="Book Antiqua" w:hAnsi="Book Antiqua"/>
          <w:b/>
          <w:sz w:val="24"/>
          <w:szCs w:val="24"/>
        </w:rPr>
        <w:t>:</w:t>
      </w:r>
      <w:r w:rsidR="00745D73" w:rsidRPr="00745D73">
        <w:rPr>
          <w:rFonts w:ascii="Times New Roman" w:hAnsi="Times New Roman"/>
          <w:b/>
          <w:sz w:val="24"/>
          <w:szCs w:val="24"/>
        </w:rPr>
        <w:t xml:space="preserve"> </w:t>
      </w:r>
      <w:r w:rsidR="00745D73">
        <w:rPr>
          <w:rFonts w:ascii="Times New Roman" w:hAnsi="Times New Roman"/>
          <w:b/>
          <w:sz w:val="24"/>
          <w:szCs w:val="24"/>
        </w:rPr>
        <w:t xml:space="preserve">    II/III/</w:t>
      </w:r>
      <w:r w:rsidR="00803B80">
        <w:rPr>
          <w:rFonts w:ascii="Times New Roman" w:hAnsi="Times New Roman"/>
          <w:b/>
          <w:sz w:val="24"/>
          <w:szCs w:val="24"/>
        </w:rPr>
        <w:t>A,B,C</w:t>
      </w:r>
    </w:p>
    <w:p w:rsidR="00422ECB" w:rsidRDefault="00422ECB" w:rsidP="00425864">
      <w:pPr>
        <w:spacing w:after="0" w:line="240" w:lineRule="auto"/>
        <w:rPr>
          <w:rFonts w:ascii="Book Antiqua" w:hAnsi="Book Antiqua"/>
          <w:sz w:val="10"/>
          <w:szCs w:val="10"/>
        </w:rPr>
      </w:pPr>
    </w:p>
    <w:tbl>
      <w:tblPr>
        <w:tblW w:w="1055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2234"/>
        <w:gridCol w:w="1230"/>
        <w:gridCol w:w="3271"/>
        <w:gridCol w:w="1919"/>
        <w:gridCol w:w="1084"/>
      </w:tblGrid>
      <w:tr w:rsidR="00B7166A" w:rsidRPr="00B7166A" w:rsidTr="005A77D0">
        <w:trPr>
          <w:trHeight w:val="432"/>
        </w:trPr>
        <w:tc>
          <w:tcPr>
            <w:tcW w:w="816"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S.No.</w:t>
            </w:r>
          </w:p>
        </w:tc>
        <w:tc>
          <w:tcPr>
            <w:tcW w:w="2234"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Term</w:t>
            </w:r>
          </w:p>
        </w:tc>
        <w:tc>
          <w:tcPr>
            <w:tcW w:w="1230"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Notation</w:t>
            </w:r>
          </w:p>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(Symbol)</w:t>
            </w:r>
          </w:p>
        </w:tc>
        <w:tc>
          <w:tcPr>
            <w:tcW w:w="5190" w:type="dxa"/>
            <w:gridSpan w:val="2"/>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Concept</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Definition</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Meaning</w:t>
            </w:r>
            <w:r w:rsidR="00750A13">
              <w:rPr>
                <w:rFonts w:ascii="Book Antiqua" w:hAnsi="Book Antiqua"/>
                <w:b/>
                <w:sz w:val="24"/>
                <w:szCs w:val="24"/>
              </w:rPr>
              <w:t xml:space="preserve"> </w:t>
            </w:r>
            <w:r w:rsidRPr="00B7166A">
              <w:rPr>
                <w:rFonts w:ascii="Book Antiqua" w:hAnsi="Book Antiqua"/>
                <w:b/>
                <w:sz w:val="24"/>
                <w:szCs w:val="24"/>
              </w:rPr>
              <w:t>/</w:t>
            </w:r>
          </w:p>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Units</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Equation</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Expression</w:t>
            </w:r>
          </w:p>
        </w:tc>
        <w:tc>
          <w:tcPr>
            <w:tcW w:w="1084"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Units</w:t>
            </w:r>
          </w:p>
        </w:tc>
      </w:tr>
      <w:tr w:rsidR="003E22C0" w:rsidRPr="00B7166A" w:rsidTr="005A77D0">
        <w:trPr>
          <w:trHeight w:val="432"/>
        </w:trPr>
        <w:tc>
          <w:tcPr>
            <w:tcW w:w="10554" w:type="dxa"/>
            <w:gridSpan w:val="6"/>
            <w:shd w:val="clear" w:color="auto" w:fill="auto"/>
            <w:vAlign w:val="center"/>
          </w:tcPr>
          <w:p w:rsidR="003E22C0" w:rsidRPr="00B7166A" w:rsidRDefault="003E22C0" w:rsidP="00B7166A">
            <w:pPr>
              <w:spacing w:after="0" w:line="240" w:lineRule="auto"/>
              <w:jc w:val="center"/>
              <w:rPr>
                <w:rFonts w:ascii="Book Antiqua" w:hAnsi="Book Antiqua"/>
                <w:sz w:val="24"/>
                <w:szCs w:val="24"/>
              </w:rPr>
            </w:pPr>
            <w:r w:rsidRPr="00B7166A">
              <w:rPr>
                <w:rFonts w:ascii="Book Antiqua" w:hAnsi="Book Antiqua"/>
                <w:b/>
                <w:sz w:val="24"/>
                <w:szCs w:val="24"/>
              </w:rPr>
              <w:t xml:space="preserve">Unit-I : </w:t>
            </w:r>
            <w:r w:rsidR="00745D73">
              <w:rPr>
                <w:rFonts w:ascii="Times New Roman" w:hAnsi="Times New Roman"/>
                <w:b/>
                <w:sz w:val="20"/>
              </w:rPr>
              <w:t>THEOREMS AND DC TRANSIENT ANALYSIS</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Kirchhoff's current law</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Kirchhoff's current law says the currents flowing into a node must add up to zero.</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Kirchhoff’s voltage law</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algebraic sum of all voltages within the loop must be equal to zero.</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Ohm’s law</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R=V/I</w:t>
            </w:r>
          </w:p>
        </w:tc>
        <w:tc>
          <w:tcPr>
            <w:tcW w:w="5190" w:type="dxa"/>
            <w:gridSpan w:val="2"/>
            <w:shd w:val="clear" w:color="auto" w:fill="auto"/>
          </w:tcPr>
          <w:p w:rsidR="00745D73" w:rsidRPr="00745D73" w:rsidRDefault="00745D73" w:rsidP="00745D73">
            <w:pPr>
              <w:jc w:val="both"/>
              <w:rPr>
                <w:rFonts w:ascii="Book Antiqua" w:hAnsi="Book Antiqua"/>
                <w:sz w:val="24"/>
                <w:szCs w:val="24"/>
                <w:shd w:val="clear" w:color="auto" w:fill="FFFFFF"/>
              </w:rPr>
            </w:pPr>
            <w:r w:rsidRPr="00745D73">
              <w:rPr>
                <w:rFonts w:ascii="Book Antiqua" w:hAnsi="Book Antiqua"/>
                <w:sz w:val="24"/>
                <w:szCs w:val="24"/>
                <w:shd w:val="clear" w:color="auto" w:fill="FFFFFF"/>
              </w:rPr>
              <w:t>The </w:t>
            </w:r>
            <w:hyperlink r:id="rId12" w:tooltip="Electric current" w:history="1">
              <w:r w:rsidRPr="00745D73">
                <w:rPr>
                  <w:rStyle w:val="Hyperlink"/>
                  <w:rFonts w:ascii="Book Antiqua" w:hAnsi="Book Antiqua"/>
                  <w:color w:val="auto"/>
                  <w:sz w:val="24"/>
                  <w:szCs w:val="24"/>
                  <w:u w:val="none"/>
                  <w:shd w:val="clear" w:color="auto" w:fill="FFFFFF"/>
                </w:rPr>
                <w:t>current</w:t>
              </w:r>
            </w:hyperlink>
            <w:r w:rsidRPr="00745D73">
              <w:rPr>
                <w:rFonts w:ascii="Book Antiqua" w:hAnsi="Book Antiqua"/>
                <w:sz w:val="24"/>
                <w:szCs w:val="24"/>
                <w:shd w:val="clear" w:color="auto" w:fill="FFFFFF"/>
              </w:rPr>
              <w:t> </w:t>
            </w:r>
            <w:r>
              <w:rPr>
                <w:rFonts w:ascii="Book Antiqua" w:hAnsi="Book Antiqua"/>
                <w:sz w:val="24"/>
                <w:szCs w:val="24"/>
                <w:shd w:val="clear" w:color="auto" w:fill="FFFFFF"/>
              </w:rPr>
              <w:t>through</w:t>
            </w:r>
            <w:r w:rsidRPr="00745D73">
              <w:rPr>
                <w:rFonts w:ascii="Book Antiqua" w:hAnsi="Book Antiqua"/>
                <w:sz w:val="24"/>
                <w:szCs w:val="24"/>
                <w:shd w:val="clear" w:color="auto" w:fill="FFFFFF"/>
              </w:rPr>
              <w:t> </w:t>
            </w:r>
            <w:hyperlink r:id="rId13" w:tooltip="Electrical conductor" w:history="1">
              <w:r w:rsidRPr="00745D73">
                <w:rPr>
                  <w:rStyle w:val="Hyperlink"/>
                  <w:rFonts w:ascii="Book Antiqua" w:hAnsi="Book Antiqua"/>
                  <w:color w:val="auto"/>
                  <w:sz w:val="24"/>
                  <w:szCs w:val="24"/>
                  <w:u w:val="none"/>
                  <w:shd w:val="clear" w:color="auto" w:fill="FFFFFF"/>
                </w:rPr>
                <w:t>conductor</w:t>
              </w:r>
            </w:hyperlink>
            <w:r w:rsidRPr="00745D73">
              <w:rPr>
                <w:rFonts w:ascii="Book Antiqua" w:hAnsi="Book Antiqua"/>
                <w:sz w:val="24"/>
                <w:szCs w:val="24"/>
                <w:shd w:val="clear" w:color="auto" w:fill="FFFFFF"/>
              </w:rPr>
              <w:t> between two points is directly </w:t>
            </w:r>
            <w:hyperlink r:id="rId14" w:tooltip="Proportionality (mathematics)" w:history="1">
              <w:r w:rsidRPr="00745D73">
                <w:rPr>
                  <w:rStyle w:val="Hyperlink"/>
                  <w:rFonts w:ascii="Book Antiqua" w:hAnsi="Book Antiqua"/>
                  <w:color w:val="auto"/>
                  <w:sz w:val="24"/>
                  <w:szCs w:val="24"/>
                  <w:u w:val="none"/>
                  <w:shd w:val="clear" w:color="auto" w:fill="FFFFFF"/>
                </w:rPr>
                <w:t>proportional</w:t>
              </w:r>
            </w:hyperlink>
            <w:r w:rsidRPr="00745D73">
              <w:rPr>
                <w:rFonts w:ascii="Book Antiqua" w:hAnsi="Book Antiqua"/>
                <w:sz w:val="24"/>
                <w:szCs w:val="24"/>
                <w:shd w:val="clear" w:color="auto" w:fill="FFFFFF"/>
              </w:rPr>
              <w:t> to the </w:t>
            </w:r>
            <w:hyperlink r:id="rId15" w:tooltip="Voltage" w:history="1">
              <w:r w:rsidRPr="00745D73">
                <w:rPr>
                  <w:rStyle w:val="Hyperlink"/>
                  <w:rFonts w:ascii="Book Antiqua" w:hAnsi="Book Antiqua"/>
                  <w:color w:val="auto"/>
                  <w:sz w:val="24"/>
                  <w:szCs w:val="24"/>
                  <w:u w:val="none"/>
                  <w:shd w:val="clear" w:color="auto" w:fill="FFFFFF"/>
                </w:rPr>
                <w:t>voltage</w:t>
              </w:r>
            </w:hyperlink>
            <w:r w:rsidRPr="00745D73">
              <w:rPr>
                <w:rFonts w:ascii="Book Antiqua" w:hAnsi="Book Antiqua"/>
                <w:sz w:val="24"/>
                <w:szCs w:val="24"/>
                <w:shd w:val="clear" w:color="auto" w:fill="FFFFFF"/>
              </w:rPr>
              <w:t> across the two points.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Ohms</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Nodal analysis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It is using the nodal equations of Kirchhoff’s first law to find the voltage potentials around the circuit.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Mesh analysis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It is used to find the currents circulating around a loop or mesh with in any closed path of a circuit.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Superposition theorem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In any linear, active, bilateral network having more than one source, the response across any element is the sum of the responses obtained from each source considered separately and all other sources are replaced by their internal resistance.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Thevenin's Theorem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Any linear circuit containing several voltages and resistances can be replaced by just one single voltage in series with a single resistance connected across the load.</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Norton’s Theorem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 xml:space="preserve"> Any linear circuit containing several energy sources and resistances can be replaced by a </w:t>
            </w:r>
            <w:r w:rsidRPr="00745D73">
              <w:rPr>
                <w:rFonts w:ascii="Book Antiqua" w:hAnsi="Book Antiqua"/>
                <w:sz w:val="24"/>
                <w:szCs w:val="24"/>
                <w:shd w:val="clear" w:color="auto" w:fill="FFFFFF"/>
              </w:rPr>
              <w:lastRenderedPageBreak/>
              <w:t>single Constant Current generator in parallel with a Single Resistor.</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lastRenderedPageBreak/>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Maximum power transfer theorem</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maximum amount of power will be dissipated in the load resistance if it is equal in value to the Thevenin or Norton source resistance of the network supplying the power.</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 xml:space="preserve">Reciprocity theorem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deflection at point 1 in a given direction due to a unit load at point 2 in a second direction is equal to the deflection at point 2 in the second direction due to a unit load at point 1 in the first direction.</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eastAsia="Times New Roman" w:hAnsi="Book Antiqua"/>
                <w:sz w:val="24"/>
                <w:szCs w:val="24"/>
              </w:rPr>
              <w:t>Tellegen's Theorem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shd w:val="clear" w:color="auto" w:fill="FFFFFF"/>
              <w:rPr>
                <w:rFonts w:ascii="Book Antiqua" w:eastAsia="Times New Roman" w:hAnsi="Book Antiqua"/>
                <w:sz w:val="24"/>
                <w:szCs w:val="24"/>
              </w:rPr>
            </w:pPr>
            <w:r w:rsidRPr="00745D73">
              <w:rPr>
                <w:rFonts w:ascii="Book Antiqua" w:eastAsia="Times New Roman" w:hAnsi="Book Antiqua"/>
                <w:sz w:val="24"/>
                <w:szCs w:val="24"/>
              </w:rPr>
              <w:t>Tellegen's Theorem states that, the summation of power delivered is zero for each branch of any electrical network at any instant of time.</w:t>
            </w:r>
          </w:p>
          <w:p w:rsidR="00745D73" w:rsidRPr="00745D73" w:rsidRDefault="00745D73" w:rsidP="00745D73">
            <w:pPr>
              <w:jc w:val="both"/>
              <w:rPr>
                <w:rFonts w:ascii="Book Antiqua" w:hAnsi="Book Antiqua"/>
                <w:sz w:val="24"/>
                <w:szCs w:val="24"/>
              </w:rPr>
            </w:pP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Compensation Theorem</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Any resistance in a network may be replaced by a voltage source that has zero internal resistance and a voltage equal to the voltage drop across the replace resistance due to the current which was flowing through it.</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Millman's theorem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Millman's theorem is used to compute the voltage at the ends of a circuit made up of only branches in parallel.</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 xml:space="preserve">RC circuit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 It is an electric circuit composed of resistors and capacitors driven by a voltage or current source.</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RL circuit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It is an electric circuit composed of resistors and inductors driven by a voltage or current source. </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source-free RC circuit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 source-free RC circuit occurs when its DC source is suddenly disconnected. The energy already stored in the capacitor is released to the resistor &amp; dissipated. This is a first-order differential equation.</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source-free RL circuit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 xml:space="preserve">A source-free circuit is where all independent sources have been disconnected </w:t>
            </w:r>
            <w:r w:rsidRPr="00745D73">
              <w:rPr>
                <w:rFonts w:ascii="Book Antiqua" w:hAnsi="Book Antiqua"/>
                <w:sz w:val="24"/>
                <w:szCs w:val="24"/>
                <w:shd w:val="clear" w:color="auto" w:fill="FFFFFF"/>
              </w:rPr>
              <w:lastRenderedPageBreak/>
              <w:t>from the circuit after some switch action. The voltages and currents in the circuit typically will have some transient response due to initial conditions </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lastRenderedPageBreak/>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Step function</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 xml:space="preserve"> A function on the real numbers is called a step function (or staircase function) if it can be written as a finite linear combination of indicator functions of intervals.</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Forced response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forced response is what the circuit does with the sources turned on but with the initial conditions set to zero.</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Natural response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natural response is what the circuit does including the initial conditions, but with the input suppressed.</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Damped circuit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An RLC circuit is an electrical circuit consisting of a resistor (R), an inductor (L), and a capacitor (C), connected in series or in parallel.</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Underdamped circuit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An underdamped response is one that oscillates within a decaying envelope.</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 xml:space="preserve">Open circuit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An open circuit implies that the two terminals are points are externally disconnected, which is equivalent to a resistance R=∞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Shot circuit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This means that zero current can flow between the two terminals, regardless of any voltage difference.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RLC circuit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RLC circuit is an electrical circuit consisting of a resistor (R), an inductor (L), and a capacitor (C), connected in series or in parallel.</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10554" w:type="dxa"/>
            <w:gridSpan w:val="6"/>
            <w:shd w:val="clear" w:color="auto" w:fill="auto"/>
            <w:vAlign w:val="center"/>
          </w:tcPr>
          <w:p w:rsidR="00745D73" w:rsidRPr="00B7166A" w:rsidRDefault="00745D73" w:rsidP="00745D73">
            <w:pPr>
              <w:spacing w:after="0"/>
              <w:jc w:val="center"/>
              <w:rPr>
                <w:rFonts w:ascii="Book Antiqua" w:hAnsi="Book Antiqua"/>
                <w:b/>
                <w:sz w:val="24"/>
                <w:szCs w:val="24"/>
              </w:rPr>
            </w:pPr>
            <w:r w:rsidRPr="00B7166A">
              <w:rPr>
                <w:rFonts w:ascii="Book Antiqua" w:hAnsi="Book Antiqua"/>
                <w:b/>
                <w:sz w:val="24"/>
                <w:szCs w:val="24"/>
              </w:rPr>
              <w:t>Unit-II :</w:t>
            </w:r>
            <w:r>
              <w:rPr>
                <w:rFonts w:ascii="Times New Roman" w:hAnsi="Times New Roman"/>
                <w:b/>
                <w:bCs/>
                <w:sz w:val="20"/>
                <w:szCs w:val="20"/>
              </w:rPr>
              <w:t xml:space="preserve"> SINUSOIDAL AND STEADY STATE POWER ANALYSIS</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Steady sate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 steady-state is an unchanging condition, system or physical process that remains the same even after transformation or change.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Active component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An active component is an electronic component which supplies energy to a circuit.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 xml:space="preserve">Passive component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tabs>
                <w:tab w:val="left" w:pos="1793"/>
              </w:tabs>
              <w:jc w:val="both"/>
              <w:rPr>
                <w:rFonts w:ascii="Book Antiqua" w:hAnsi="Book Antiqua"/>
                <w:sz w:val="24"/>
                <w:szCs w:val="24"/>
              </w:rPr>
            </w:pPr>
            <w:r w:rsidRPr="00745D73">
              <w:rPr>
                <w:rFonts w:ascii="Book Antiqua" w:hAnsi="Book Antiqua"/>
                <w:sz w:val="24"/>
                <w:szCs w:val="24"/>
                <w:shd w:val="clear" w:color="auto" w:fill="FFFFFF"/>
              </w:rPr>
              <w:t>A passive element is an electrical component that does not generate power, but instead dissipates, stores, and/or releases it.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Impedance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Z</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measure of the opposition of an electric current to the energy flow when voltage is applied.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Admittance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Y</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Admittance is the reciprocal of impedance, Z and is given the symbol Y.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Network theorem</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current through, or voltage across, any element of a network is equal to the algebraic sum of the currents or voltages produced independently by each source.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RMS value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RMS value is the effective value of a varying voltage or current. It is the equivalent steady DC (constant) value which gives the same effect.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910"/>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Power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spacing w:after="0" w:line="240" w:lineRule="auto"/>
              <w:jc w:val="both"/>
              <w:rPr>
                <w:rFonts w:ascii="Book Antiqua" w:hAnsi="Book Antiqua"/>
                <w:sz w:val="24"/>
                <w:szCs w:val="24"/>
              </w:rPr>
            </w:pPr>
            <w:r w:rsidRPr="00745D73">
              <w:rPr>
                <w:rFonts w:ascii="Book Antiqua" w:hAnsi="Book Antiqua"/>
                <w:sz w:val="24"/>
                <w:szCs w:val="24"/>
                <w:shd w:val="clear" w:color="auto" w:fill="FFFFFF"/>
              </w:rPr>
              <w:t>The source of energy used to operate a machine or other system. </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Power factor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spacing w:line="240" w:lineRule="auto"/>
              <w:jc w:val="both"/>
              <w:rPr>
                <w:rFonts w:ascii="Book Antiqua" w:hAnsi="Book Antiqua"/>
                <w:sz w:val="24"/>
                <w:szCs w:val="24"/>
              </w:rPr>
            </w:pPr>
            <w:r w:rsidRPr="00745D73">
              <w:rPr>
                <w:rFonts w:ascii="Book Antiqua" w:hAnsi="Book Antiqua"/>
                <w:sz w:val="24"/>
                <w:szCs w:val="24"/>
                <w:shd w:val="clear" w:color="auto" w:fill="FFFFFF"/>
              </w:rPr>
              <w:t>Power factor is defined as the ratio of real power (P) to apparent power (S),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Magnetically coupled circuit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Magnetically coupled circuit means that two loops, with or without contacts between them, affect each other through the magnetic field generated by one of them.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Self inductance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spacing w:line="240" w:lineRule="auto"/>
              <w:jc w:val="both"/>
              <w:rPr>
                <w:rFonts w:ascii="Book Antiqua" w:hAnsi="Book Antiqua"/>
                <w:sz w:val="24"/>
                <w:szCs w:val="24"/>
              </w:rPr>
            </w:pPr>
            <w:r w:rsidRPr="00745D73">
              <w:rPr>
                <w:rStyle w:val="Emphasis"/>
                <w:rFonts w:ascii="Book Antiqua" w:hAnsi="Book Antiqua"/>
                <w:i w:val="0"/>
                <w:iCs w:val="0"/>
                <w:sz w:val="24"/>
                <w:szCs w:val="24"/>
                <w:shd w:val="clear" w:color="auto" w:fill="FFFFFF"/>
              </w:rPr>
              <w:t>Self-inductance</w:t>
            </w:r>
            <w:r w:rsidRPr="00745D73">
              <w:rPr>
                <w:rFonts w:ascii="Book Antiqua" w:hAnsi="Book Antiqua"/>
                <w:sz w:val="24"/>
                <w:szCs w:val="24"/>
                <w:shd w:val="clear" w:color="auto" w:fill="FFFFFF"/>
              </w:rPr>
              <w:t> of the coil is defined as the property of the coil due to which it opposes the change of current flowing through it.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Mutual Inductance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Mutual Inductance is the interaction of one coil magnetic field on another coil as it induces a voltage in the adjacent coil.</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Minimum function</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If degrees of numerator and denominator were unequal, a pole or zero can be removed. Such a function cannot be a minimum function.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Phasor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 xml:space="preserve">Phasors are vector representation of sinusoidal signals. Phasors suppress the element of time. </w:t>
            </w:r>
            <w:r w:rsidRPr="00745D73">
              <w:rPr>
                <w:rFonts w:ascii="Book Antiqua" w:hAnsi="Book Antiqua"/>
                <w:sz w:val="24"/>
                <w:szCs w:val="24"/>
                <w:shd w:val="clear" w:color="auto" w:fill="FFFFFF"/>
              </w:rPr>
              <w:lastRenderedPageBreak/>
              <w:t>The length of the phasor or its magnitude is the amplitude or maximum value of the cosine function.</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lastRenderedPageBreak/>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Coupled circuits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shd w:val="clear" w:color="auto" w:fill="FFFFFF"/>
              <w:rPr>
                <w:rFonts w:ascii="Book Antiqua" w:eastAsia="Times New Roman" w:hAnsi="Book Antiqua"/>
                <w:sz w:val="24"/>
                <w:szCs w:val="24"/>
                <w:lang w:val="en-IN"/>
              </w:rPr>
            </w:pPr>
            <w:r w:rsidRPr="00745D73">
              <w:rPr>
                <w:rFonts w:ascii="Book Antiqua" w:eastAsia="Times New Roman" w:hAnsi="Book Antiqua"/>
                <w:sz w:val="24"/>
                <w:szCs w:val="24"/>
                <w:lang w:val="en-IN"/>
              </w:rPr>
              <w:t>Coupled circuits is the form of multi-turn coils sharing a magnetic circuit, where the magnetic flux produced by the current in one coil not only links with its own winding, but also with those of the other coils.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Forced response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Forced response is the system's response to an external stimulus with zero initial conditions.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sinusoidal function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pStyle w:val="NoSpacing"/>
              <w:rPr>
                <w:rFonts w:ascii="Book Antiqua" w:hAnsi="Book Antiqua"/>
                <w:sz w:val="24"/>
                <w:szCs w:val="24"/>
              </w:rPr>
            </w:pPr>
            <w:r w:rsidRPr="00745D73">
              <w:rPr>
                <w:rFonts w:ascii="Book Antiqua" w:hAnsi="Book Antiqua"/>
                <w:sz w:val="24"/>
                <w:szCs w:val="24"/>
                <w:shd w:val="clear" w:color="auto" w:fill="FFFFFF"/>
              </w:rPr>
              <w:t>A sinusoidal function is a function that is like a sine function in the sense that the function can be produced by shifting, stretching or compressing the sine function.</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Steady state analysis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In the steady state, the charge (or current) flowing into any point in the circuit has to equal the charge (or current) flowing out.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Parallel resonance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In a parallel resonant circuit, the circuit current at resonance is maximum.</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Response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pStyle w:val="NoSpacing"/>
              <w:rPr>
                <w:rFonts w:ascii="Book Antiqua" w:hAnsi="Book Antiqua"/>
                <w:sz w:val="24"/>
                <w:szCs w:val="24"/>
              </w:rPr>
            </w:pPr>
            <w:r w:rsidRPr="00745D73">
              <w:rPr>
                <w:rFonts w:ascii="Book Antiqua" w:hAnsi="Book Antiqua"/>
                <w:sz w:val="24"/>
                <w:szCs w:val="24"/>
                <w:shd w:val="clear" w:color="auto" w:fill="FFFFFF"/>
              </w:rPr>
              <w:t>The current flowing through or voltage across branches in the circuit is called response.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Transient response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shd w:val="clear" w:color="auto" w:fill="FFFFFF"/>
              <w:spacing w:after="150" w:line="315" w:lineRule="atLeast"/>
              <w:jc w:val="both"/>
              <w:rPr>
                <w:rFonts w:ascii="Book Antiqua" w:eastAsia="Times New Roman" w:hAnsi="Book Antiqua"/>
                <w:sz w:val="24"/>
                <w:szCs w:val="24"/>
              </w:rPr>
            </w:pPr>
            <w:r w:rsidRPr="00745D73">
              <w:rPr>
                <w:rFonts w:ascii="Book Antiqua" w:hAnsi="Book Antiqua"/>
                <w:sz w:val="24"/>
                <w:szCs w:val="24"/>
                <w:shd w:val="clear" w:color="auto" w:fill="FFFFFF"/>
              </w:rPr>
              <w:t>The voltage or current are changed from one transient state to another transient state is called transient response.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Natural response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response determined by the internal energy stored in the network is called natural response.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Transient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state (or condition) of the circuit from the transient of switching to attainment of steady state is called transient state or simply transient.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Critical resistance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pStyle w:val="NormalWeb"/>
              <w:shd w:val="clear" w:color="auto" w:fill="FFFFFF"/>
              <w:spacing w:before="120" w:beforeAutospacing="0" w:after="360" w:afterAutospacing="0"/>
              <w:rPr>
                <w:rFonts w:ascii="Book Antiqua" w:hAnsi="Book Antiqua"/>
              </w:rPr>
            </w:pPr>
            <w:r w:rsidRPr="00745D73">
              <w:rPr>
                <w:rFonts w:ascii="Book Antiqua" w:hAnsi="Book Antiqua"/>
                <w:shd w:val="clear" w:color="auto" w:fill="FFFFFF"/>
              </w:rPr>
              <w:t>The critical resistance is the value of the resistance of the circuit to achieve critical damping.</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shd w:val="clear" w:color="auto" w:fill="FFFFFF"/>
              </w:rPr>
              <w:t>Time constant of RL circuit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time constant of RL circuit is defined as the ratio of inductance and resistance of the circuit.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10554" w:type="dxa"/>
            <w:gridSpan w:val="6"/>
            <w:shd w:val="clear" w:color="auto" w:fill="auto"/>
            <w:vAlign w:val="center"/>
          </w:tcPr>
          <w:p w:rsidR="00745D73" w:rsidRPr="00B7166A" w:rsidRDefault="00745D73" w:rsidP="00745D73">
            <w:pPr>
              <w:spacing w:after="0" w:line="240" w:lineRule="auto"/>
              <w:jc w:val="center"/>
              <w:rPr>
                <w:rFonts w:ascii="Book Antiqua" w:hAnsi="Book Antiqua"/>
                <w:sz w:val="24"/>
                <w:szCs w:val="24"/>
              </w:rPr>
            </w:pPr>
            <w:r w:rsidRPr="00B7166A">
              <w:rPr>
                <w:rFonts w:ascii="Book Antiqua" w:hAnsi="Book Antiqua"/>
                <w:b/>
                <w:sz w:val="24"/>
                <w:szCs w:val="24"/>
              </w:rPr>
              <w:t>Unit-III :</w:t>
            </w:r>
            <w:r w:rsidRPr="00A2021D">
              <w:rPr>
                <w:rFonts w:ascii="Times New Roman" w:hAnsi="Times New Roman"/>
                <w:b/>
                <w:bCs/>
                <w:sz w:val="24"/>
                <w:szCs w:val="24"/>
              </w:rPr>
              <w:t xml:space="preserve"> APPLICATION OF LAPLACE TRANSFORM TO CIRCUIT ANALYSIS</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222222"/>
                <w:sz w:val="24"/>
                <w:szCs w:val="24"/>
                <w:shd w:val="clear" w:color="auto" w:fill="FFFFFF"/>
              </w:rPr>
              <w:t>Complex frequency.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color w:val="222222"/>
                <w:sz w:val="24"/>
                <w:szCs w:val="24"/>
                <w:shd w:val="clear" w:color="auto" w:fill="FFFFFF"/>
              </w:rPr>
              <w:t>A type of frequency that depends on two parameters, one is the σ which controls the magnitude of the signal and the other is w, which controls the rotation of the signal is known as “complex frequency”.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222222"/>
                <w:sz w:val="24"/>
                <w:szCs w:val="24"/>
                <w:shd w:val="clear" w:color="auto" w:fill="FFFFFF"/>
              </w:rPr>
              <w:t>Laplace transform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Style w:val="Emphasis"/>
                <w:rFonts w:ascii="Book Antiqua" w:hAnsi="Book Antiqua"/>
                <w:i w:val="0"/>
                <w:iCs w:val="0"/>
                <w:sz w:val="24"/>
                <w:szCs w:val="24"/>
                <w:shd w:val="clear" w:color="auto" w:fill="FFFFFF"/>
              </w:rPr>
              <w:t>Laplace transform</w:t>
            </w:r>
            <w:r w:rsidRPr="00745D73">
              <w:rPr>
                <w:rFonts w:ascii="Book Antiqua" w:hAnsi="Book Antiqua"/>
                <w:sz w:val="24"/>
                <w:szCs w:val="24"/>
                <w:shd w:val="clear" w:color="auto" w:fill="FFFFFF"/>
              </w:rPr>
              <w:t> is the integral </w:t>
            </w:r>
            <w:r w:rsidRPr="00745D73">
              <w:rPr>
                <w:rStyle w:val="Emphasis"/>
                <w:rFonts w:ascii="Book Antiqua" w:hAnsi="Book Antiqua"/>
                <w:i w:val="0"/>
                <w:iCs w:val="0"/>
                <w:sz w:val="24"/>
                <w:szCs w:val="24"/>
                <w:shd w:val="clear" w:color="auto" w:fill="FFFFFF"/>
              </w:rPr>
              <w:t>transform</w:t>
            </w:r>
            <w:r w:rsidRPr="00745D73">
              <w:rPr>
                <w:rFonts w:ascii="Book Antiqua" w:hAnsi="Book Antiqua"/>
                <w:sz w:val="24"/>
                <w:szCs w:val="24"/>
                <w:shd w:val="clear" w:color="auto" w:fill="FFFFFF"/>
              </w:rPr>
              <w:t> of the given derivative function with real variable t to convert into complex function with variable 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Significant of Laplace transform</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The Laplace transform is used for solving linear differential and integral equations. </w:t>
            </w:r>
          </w:p>
        </w:tc>
        <w:tc>
          <w:tcPr>
            <w:tcW w:w="1084" w:type="dxa"/>
            <w:shd w:val="clear" w:color="auto" w:fill="auto"/>
          </w:tcPr>
          <w:p w:rsidR="00745D73" w:rsidRPr="00745D73" w:rsidRDefault="00745D73" w:rsidP="00745D73">
            <w:pPr>
              <w:jc w:val="center"/>
              <w:rPr>
                <w:rFonts w:ascii="Book Antiqua" w:hAnsi="Book Antiqua"/>
                <w:sz w:val="24"/>
                <w:szCs w:val="24"/>
              </w:rPr>
            </w:pP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Uses of Laplace transform</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It is used for analysis of linear time-invariant systems such as electrical circuits, harmonic oscillators, optical devices, and mechanical systems.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Inverse Laplace transform</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 Laplace transform which is a constant multiplied by a function has an inverse of the constant multiplied by the inverse of the function. </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color w:val="222222"/>
                <w:sz w:val="24"/>
                <w:szCs w:val="24"/>
                <w:shd w:val="clear" w:color="auto" w:fill="FFFFFF"/>
              </w:rPr>
              <w:t>Properties of Laplace transform</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1.</w:t>
            </w:r>
            <w:r w:rsidRPr="00745D73">
              <w:rPr>
                <w:rFonts w:ascii="Book Antiqua" w:hAnsi="Book Antiqua"/>
                <w:sz w:val="24"/>
                <w:szCs w:val="24"/>
                <w:shd w:val="clear" w:color="auto" w:fill="FFFFFF"/>
              </w:rPr>
              <w:t xml:space="preserve"> Linearity Property.2. Time Shifting Property 3. Frequency Shifting Property 4. Time Reversal Property.5. Time Scaling Property.</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color w:val="222222"/>
                <w:sz w:val="24"/>
                <w:szCs w:val="24"/>
                <w:shd w:val="clear" w:color="auto" w:fill="FFFFFF"/>
              </w:rPr>
              <w:t>Damped sinusoid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Damped sinusoid is a sinusoidal function whose amplitude approaches zero as time increases. </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222222"/>
                <w:sz w:val="24"/>
                <w:szCs w:val="24"/>
                <w:shd w:val="clear" w:color="auto" w:fill="FFFFFF"/>
              </w:rPr>
              <w:t>Frequency domain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Frequency-domain analysis is widely used in such areas as communications, geology, remote sensing, and image processing.</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color w:val="222222"/>
                <w:sz w:val="24"/>
                <w:szCs w:val="24"/>
                <w:shd w:val="clear" w:color="auto" w:fill="FFFFFF"/>
              </w:rPr>
              <w:t>Time-domain </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A time-domain graph shows how a signal changes over time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Frequency</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shd w:val="clear" w:color="auto" w:fill="FFFFFF"/>
              </w:rPr>
              <w:t>Frequency is the number of occurrences of a repeating event per unit of time.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lang w:bidi="ta-IN"/>
              </w:rPr>
              <w:t>the time-domain relation between the current in inductance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910" w:dyaOrig="945">
                <v:shape id="_x0000_i1026" type="#_x0000_t75" style="width:145.65pt;height:46.9pt" o:ole="">
                  <v:imagedata r:id="rId16" o:title=""/>
                </v:shape>
                <o:OLEObject Type="Embed" ProgID="PBrush" ShapeID="_x0000_i1026" DrawAspect="Content" ObjectID="_1712998043" r:id="rId17"/>
              </w:objec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lang w:bidi="ta-IN"/>
              </w:rPr>
              <w:t>the time-domain relation between the  voltage VL(t) in inductance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970" w:dyaOrig="1050">
                <v:shape id="_x0000_i1027" type="#_x0000_t75" style="width:148.2pt;height:52.75pt" o:ole="">
                  <v:imagedata r:id="rId18" o:title=""/>
                </v:shape>
                <o:OLEObject Type="Embed" ProgID="PBrush" ShapeID="_x0000_i1027" DrawAspect="Content" ObjectID="_1712998044" r:id="rId19"/>
              </w:objec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For capacitance, the time-domain relation between voltage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325" w:dyaOrig="870">
                <v:shape id="_x0000_i1028" type="#_x0000_t75" style="width:116.35pt;height:43.55pt" o:ole="">
                  <v:imagedata r:id="rId20" o:title=""/>
                </v:shape>
                <o:OLEObject Type="Embed" ProgID="PBrush" ShapeID="_x0000_i1028" DrawAspect="Content" ObjectID="_1712998045" r:id="rId21"/>
              </w:objec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lang w:bidi="ta-IN"/>
              </w:rPr>
              <w:t>For capacitance, the time-domain relation between current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3420" w:dyaOrig="1155">
                <v:shape id="_x0000_i1029" type="#_x0000_t75" style="width:170.8pt;height:57.75pt" o:ole="">
                  <v:imagedata r:id="rId22" o:title=""/>
                </v:shape>
                <o:OLEObject Type="Embed" ProgID="PBrush" ShapeID="_x0000_i1029" DrawAspect="Content" ObjectID="_1712998046" r:id="rId23"/>
              </w:objec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lang w:bidi="ta-IN"/>
              </w:rPr>
              <w:t>root of the characteristic equation</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430" w:dyaOrig="795">
                <v:shape id="_x0000_i1030" type="#_x0000_t75" style="width:121.4pt;height:39.35pt" o:ole="">
                  <v:imagedata r:id="rId24" o:title=""/>
                </v:shape>
                <o:OLEObject Type="Embed" ProgID="PBrush" ShapeID="_x0000_i1030" DrawAspect="Content" ObjectID="_1712998047" r:id="rId25"/>
              </w:objec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A Resistor in the s-Domain</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1365" w:dyaOrig="510">
                <v:shape id="_x0000_i1031" type="#_x0000_t75" style="width:68.65pt;height:25.1pt" o:ole="">
                  <v:imagedata r:id="rId26" o:title=""/>
                </v:shape>
                <o:OLEObject Type="Embed" ProgID="PBrush" ShapeID="_x0000_i1031" DrawAspect="Content" ObjectID="_1712998048" r:id="rId27"/>
              </w:objec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An Inductor in the s-Domain</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4065" w:dyaOrig="765">
                <v:shape id="_x0000_i1032" type="#_x0000_t75" style="width:203.45pt;height:38.5pt" o:ole="">
                  <v:imagedata r:id="rId28" o:title=""/>
                </v:shape>
                <o:OLEObject Type="Embed" ProgID="PBrush" ShapeID="_x0000_i1032" DrawAspect="Content" ObjectID="_1712998049" r:id="rId29"/>
              </w:objec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A Capacitor in the s-domain</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595" w:dyaOrig="555">
                <v:shape id="_x0000_i1033" type="#_x0000_t75" style="width:129.75pt;height:27.65pt" o:ole="">
                  <v:imagedata r:id="rId30" o:title=""/>
                </v:shape>
                <o:OLEObject Type="Embed" ProgID="PBrush" ShapeID="_x0000_i1033" DrawAspect="Content" ObjectID="_1712998050" r:id="rId31"/>
              </w:object>
            </w:r>
          </w:p>
        </w:tc>
        <w:tc>
          <w:tcPr>
            <w:tcW w:w="1084" w:type="dxa"/>
            <w:shd w:val="clear" w:color="auto" w:fill="auto"/>
          </w:tcPr>
          <w:p w:rsidR="00745D73" w:rsidRPr="00745D73" w:rsidRDefault="00745D73" w:rsidP="005A77D0">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Transfer Admittance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It is defined as the ratio of current transform at one port to the voltage transform</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at the other port, and is denoted by Y(s).</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Transfer Impedance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It is defined as the ratio of voltage transform at one port to the current transform</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at the other port, and is denoted by Z(s).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Current-Transfer Ratio</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 xml:space="preserve">This is the ratio of current transform at one port to current transform at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 xml:space="preserve">other port, and is denoted by </w:t>
            </w:r>
            <w:r w:rsidRPr="00745D73">
              <w:rPr>
                <w:rFonts w:ascii="Book Antiqua" w:eastAsia="Generic1289-Regular" w:hAnsi="Book Antiqua"/>
                <w:sz w:val="24"/>
                <w:szCs w:val="24"/>
                <w:lang w:bidi="ta-IN"/>
              </w:rPr>
              <w:t>a</w:t>
            </w:r>
            <w:r w:rsidRPr="00745D73">
              <w:rPr>
                <w:rFonts w:ascii="Book Antiqua" w:hAnsi="Book Antiqua"/>
                <w:sz w:val="24"/>
                <w:szCs w:val="24"/>
                <w:lang w:bidi="ta-IN"/>
              </w:rPr>
              <w:t>(s).</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Voltage transfer Ratio</w:t>
            </w:r>
          </w:p>
        </w:tc>
        <w:tc>
          <w:tcPr>
            <w:tcW w:w="1230" w:type="dxa"/>
            <w:shd w:val="clear" w:color="auto" w:fill="auto"/>
            <w:vAlign w:val="center"/>
          </w:tcPr>
          <w:p w:rsidR="00745D73" w:rsidRPr="00745D73" w:rsidRDefault="00745D73" w:rsidP="00745D73">
            <w:pPr>
              <w:rPr>
                <w:rFonts w:ascii="Book Antiqua" w:hAnsi="Book Antiqua"/>
                <w:sz w:val="24"/>
                <w:szCs w:val="24"/>
              </w:rPr>
            </w:pPr>
            <w:r w:rsidRPr="00745D73">
              <w:rPr>
                <w:rFonts w:ascii="Book Antiqua" w:hAnsi="Book Antiqua"/>
                <w:sz w:val="24"/>
                <w:szCs w:val="24"/>
              </w:rPr>
              <w:t xml:space="preserve">          -</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3585" w:dyaOrig="1635">
                <v:shape id="_x0000_i1034" type="#_x0000_t75" style="width:179.15pt;height:82.05pt" o:ole="">
                  <v:imagedata r:id="rId32" o:title=""/>
                </v:shape>
                <o:OLEObject Type="Embed" ProgID="PBrush" ShapeID="_x0000_i1034" DrawAspect="Content" ObjectID="_1712998051" r:id="rId33"/>
              </w:objec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jc w:val="both"/>
              <w:rPr>
                <w:rFonts w:ascii="Book Antiqua" w:hAnsi="Book Antiqua"/>
                <w:color w:val="000000"/>
                <w:sz w:val="24"/>
                <w:szCs w:val="24"/>
              </w:rPr>
            </w:pPr>
            <w:r w:rsidRPr="00745D73">
              <w:rPr>
                <w:rFonts w:ascii="Book Antiqua" w:hAnsi="Book Antiqua"/>
                <w:sz w:val="24"/>
                <w:szCs w:val="24"/>
                <w:lang w:bidi="ta-IN"/>
              </w:rPr>
              <w:t>Driving Point Admittance</w:t>
            </w:r>
          </w:p>
        </w:tc>
        <w:tc>
          <w:tcPr>
            <w:tcW w:w="1230" w:type="dxa"/>
            <w:shd w:val="clear" w:color="auto" w:fill="auto"/>
            <w:vAlign w:val="center"/>
          </w:tcPr>
          <w:p w:rsidR="00745D73" w:rsidRPr="00745D73" w:rsidRDefault="00745D73" w:rsidP="005A77D0">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spacing w:before="100" w:beforeAutospacing="1" w:after="100" w:afterAutospacing="1"/>
              <w:jc w:val="both"/>
              <w:rPr>
                <w:rFonts w:ascii="Book Antiqua" w:eastAsia="Times New Roman" w:hAnsi="Book Antiqua"/>
                <w:sz w:val="24"/>
                <w:szCs w:val="24"/>
              </w:rPr>
            </w:pPr>
            <w:r w:rsidRPr="00745D73">
              <w:rPr>
                <w:rFonts w:ascii="Book Antiqua" w:hAnsi="Book Antiqua"/>
                <w:sz w:val="24"/>
                <w:szCs w:val="24"/>
              </w:rPr>
              <w:object w:dxaOrig="1935" w:dyaOrig="870">
                <v:shape id="_x0000_i1035" type="#_x0000_t75" style="width:97.1pt;height:43.55pt" o:ole="">
                  <v:imagedata r:id="rId34" o:title=""/>
                </v:shape>
                <o:OLEObject Type="Embed" ProgID="PBrush" ShapeID="_x0000_i1035" DrawAspect="Content" ObjectID="_1712998052" r:id="rId35"/>
              </w:object>
            </w:r>
          </w:p>
        </w:tc>
        <w:tc>
          <w:tcPr>
            <w:tcW w:w="1084" w:type="dxa"/>
            <w:shd w:val="clear" w:color="auto" w:fill="auto"/>
          </w:tcPr>
          <w:p w:rsidR="00745D73" w:rsidRPr="00745D73" w:rsidRDefault="005A77D0" w:rsidP="005A77D0">
            <w:pPr>
              <w:jc w:val="center"/>
              <w:rPr>
                <w:rFonts w:ascii="Book Antiqua" w:hAnsi="Book Antiqua"/>
                <w:sz w:val="24"/>
                <w:szCs w:val="24"/>
              </w:rPr>
            </w:pPr>
            <w:r>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Driving Point Impedance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175" w:dyaOrig="765">
                <v:shape id="_x0000_i1036" type="#_x0000_t75" style="width:108.85pt;height:38.5pt" o:ole="">
                  <v:imagedata r:id="rId36" o:title=""/>
                </v:shape>
                <o:OLEObject Type="Embed" ProgID="PBrush" ShapeID="_x0000_i1036" DrawAspect="Content" ObjectID="_1712998053" r:id="rId37"/>
              </w:objec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Significance of poles and zeros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 xml:space="preserve">Poles and zeros are critical frequencies. At poles, the network function become infinite, while at zeros, the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network function becomes zero</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10554" w:type="dxa"/>
            <w:gridSpan w:val="6"/>
            <w:shd w:val="clear" w:color="auto" w:fill="auto"/>
            <w:vAlign w:val="center"/>
          </w:tcPr>
          <w:p w:rsidR="00745D73" w:rsidRPr="00B7166A" w:rsidRDefault="00745D73" w:rsidP="00745D73">
            <w:pPr>
              <w:spacing w:after="0" w:line="240" w:lineRule="auto"/>
              <w:jc w:val="center"/>
              <w:rPr>
                <w:rFonts w:ascii="Book Antiqua" w:hAnsi="Book Antiqua"/>
                <w:sz w:val="24"/>
                <w:szCs w:val="24"/>
              </w:rPr>
            </w:pPr>
            <w:r w:rsidRPr="00B7166A">
              <w:rPr>
                <w:rFonts w:ascii="Book Antiqua" w:hAnsi="Book Antiqua"/>
                <w:b/>
                <w:sz w:val="24"/>
                <w:szCs w:val="24"/>
              </w:rPr>
              <w:t>Unit-IV :</w:t>
            </w:r>
            <w:r w:rsidRPr="00A2021D">
              <w:rPr>
                <w:rStyle w:val="NormalWeb"/>
                <w:rFonts w:ascii="Times New Roman" w:hAnsi="Times New Roman"/>
                <w:color w:val="000000"/>
                <w:sz w:val="24"/>
                <w:szCs w:val="24"/>
              </w:rPr>
              <w:t xml:space="preserve"> </w:t>
            </w:r>
            <w:r w:rsidRPr="00A2021D">
              <w:rPr>
                <w:rStyle w:val="Strong"/>
                <w:rFonts w:ascii="Times New Roman" w:hAnsi="Times New Roman"/>
                <w:color w:val="000000"/>
                <w:sz w:val="24"/>
                <w:szCs w:val="24"/>
              </w:rPr>
              <w:t>NETWORK TOPOLOGY AND TWO PORT NETWORK</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Branch</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A branch is represented by a line segment connecting a pair of nodes in the graph</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of a network.</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Node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 xml:space="preserve">A node is a terminal of a branch, which is represented by a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point. Nodes are the end points of branches.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Directed graph</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If every branch of a graph has a direction</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Planar graph</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A graph is said to be planar if it can be drawn on a plane surface such that no two branches cross each other</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Non-planar graph</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There will be branches which are not in the same plane as others, i.e. a non-planar</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graph cannot be drawn on a plane surface without a crossover</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Tree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A tree is a connected subgraph of a network which consists of all the nodes of the</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original graph but no closed paths.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Co-Tree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The set of all links of a given tree is called</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lastRenderedPageBreak/>
              <w:t>the co-tree of the graph.</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lastRenderedPageBreak/>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Links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In forming a tree for a given graph, certain branches are removed or opened.</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The branches thus opened are called links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Twigs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The branches of a tree are called its twigs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Rank of the tree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The number of twigs (n – 1) is known as the</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tree value of the graph. It is also called the rank of the tree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Loop</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If a link is added to the tree, the resulting</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graph contains one closed path, called a loop.</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Incidence matrix</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The incidence of elements to nodes in a connected graph is shown</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by the element node incidence matrix</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Tie-set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The fundamental loop formed by one link has a unique path in the tree joining the two nodes of the link. This loop is also called f-loop or a tie-set</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A cut-set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A cut-set is a minimal set of branches of a connected graph such that the removal</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lang w:bidi="ta-IN"/>
              </w:rPr>
              <w:t>of these branches causes the graph to be cut into exactly two parts</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Port</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A pair of terminals at which a signal may enter or leave a network is called a port.</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eastAsia="Generic1351-Regular" w:hAnsi="Book Antiqua"/>
                <w:sz w:val="24"/>
                <w:szCs w:val="24"/>
                <w:lang w:bidi="ta-IN"/>
              </w:rPr>
              <w:t>Two-port network</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eastAsia="Generic1351-Regular" w:hAnsi="Book Antiqua"/>
                <w:sz w:val="24"/>
                <w:szCs w:val="24"/>
                <w:lang w:bidi="ta-IN"/>
              </w:rPr>
            </w:pPr>
            <w:r w:rsidRPr="00745D73">
              <w:rPr>
                <w:rFonts w:ascii="Book Antiqua" w:eastAsia="Generic1351-Regular" w:hAnsi="Book Antiqua"/>
                <w:sz w:val="24"/>
                <w:szCs w:val="24"/>
                <w:lang w:bidi="ta-IN"/>
              </w:rPr>
              <w:t>A two-port network is simply a network inside a black box, and the network has only two pairs of accessible terminals; usually one pair represents input and the other represents the output.</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Z-Parameters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eastAsia="Generic1351-Regular" w:hAnsi="Book Antiqua"/>
                <w:sz w:val="24"/>
                <w:szCs w:val="24"/>
                <w:lang w:bidi="ta-IN"/>
              </w:rPr>
            </w:pPr>
            <w:r w:rsidRPr="00745D73">
              <w:rPr>
                <w:rFonts w:ascii="Book Antiqua" w:hAnsi="Book Antiqua"/>
                <w:sz w:val="24"/>
                <w:szCs w:val="24"/>
                <w:lang w:bidi="ta-IN"/>
              </w:rPr>
              <w:t xml:space="preserve">Z-parameters </w:t>
            </w:r>
            <w:r w:rsidRPr="00745D73">
              <w:rPr>
                <w:rFonts w:ascii="Book Antiqua" w:eastAsia="Generic1351-Regular" w:hAnsi="Book Antiqua"/>
                <w:sz w:val="24"/>
                <w:szCs w:val="24"/>
                <w:lang w:bidi="ta-IN"/>
              </w:rPr>
              <w:t>of a two</w:t>
            </w:r>
            <w:r w:rsidRPr="00745D73">
              <w:rPr>
                <w:rFonts w:ascii="Book Antiqua" w:eastAsia="Generic1351-Regular"/>
                <w:sz w:val="24"/>
                <w:szCs w:val="24"/>
                <w:lang w:bidi="ta-IN"/>
              </w:rPr>
              <w:t>‑</w:t>
            </w:r>
            <w:r w:rsidRPr="00745D73">
              <w:rPr>
                <w:rFonts w:ascii="Book Antiqua" w:eastAsia="Generic1351-Regular" w:hAnsi="Book Antiqua"/>
                <w:sz w:val="24"/>
                <w:szCs w:val="24"/>
                <w:lang w:bidi="ta-IN"/>
              </w:rPr>
              <w:t>port for the positive directions of voltages and currents may be defined by expressing the port voltages V1 and V2 in terms of</w:t>
            </w:r>
          </w:p>
          <w:p w:rsidR="00745D73" w:rsidRPr="00745D73" w:rsidRDefault="00745D73" w:rsidP="00745D73">
            <w:pPr>
              <w:jc w:val="both"/>
              <w:rPr>
                <w:rFonts w:ascii="Book Antiqua" w:hAnsi="Book Antiqua"/>
                <w:sz w:val="24"/>
                <w:szCs w:val="24"/>
              </w:rPr>
            </w:pPr>
            <w:r w:rsidRPr="00745D73">
              <w:rPr>
                <w:rFonts w:ascii="Book Antiqua" w:eastAsia="Generic1351-Regular" w:hAnsi="Book Antiqua"/>
                <w:sz w:val="24"/>
                <w:szCs w:val="24"/>
                <w:lang w:bidi="ta-IN"/>
              </w:rPr>
              <w:t>the currents I1 and I2</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eastAsia="Generic1351-Regular" w:hAnsi="Book Antiqua"/>
                <w:sz w:val="24"/>
                <w:szCs w:val="24"/>
                <w:lang w:bidi="ta-IN"/>
              </w:rPr>
              <w:t>Open</w:t>
            </w:r>
            <w:r w:rsidRPr="00745D73">
              <w:rPr>
                <w:rFonts w:eastAsia="Generic1351-Regular"/>
                <w:sz w:val="24"/>
                <w:szCs w:val="24"/>
                <w:lang w:bidi="ta-IN"/>
              </w:rPr>
              <w:t>‑</w:t>
            </w:r>
            <w:r w:rsidRPr="00745D73">
              <w:rPr>
                <w:rFonts w:ascii="Book Antiqua" w:eastAsia="Generic1351-Regular" w:hAnsi="Book Antiqua"/>
                <w:sz w:val="24"/>
                <w:szCs w:val="24"/>
                <w:lang w:bidi="ta-IN"/>
              </w:rPr>
              <w:t>circuit output impedance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415" w:dyaOrig="1185">
                <v:shape id="_x0000_i1037" type="#_x0000_t75" style="width:120.55pt;height:59.45pt" o:ole="">
                  <v:imagedata r:id="rId38" o:title=""/>
                </v:shape>
                <o:OLEObject Type="Embed" ProgID="PBrush" ShapeID="_x0000_i1037" DrawAspect="Content" ObjectID="_1712998054" r:id="rId39"/>
              </w:objec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Y-parameters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eastAsia="Generic1351-Regular" w:hAnsi="Book Antiqua"/>
                <w:sz w:val="24"/>
                <w:szCs w:val="24"/>
                <w:lang w:bidi="ta-IN"/>
              </w:rPr>
            </w:pPr>
            <w:r w:rsidRPr="00745D73">
              <w:rPr>
                <w:rFonts w:ascii="Book Antiqua" w:eastAsia="Generic1351-Regular" w:hAnsi="Book Antiqua"/>
                <w:sz w:val="24"/>
                <w:szCs w:val="24"/>
                <w:lang w:bidi="ta-IN"/>
              </w:rPr>
              <w:t>The Y-parameters of a two</w:t>
            </w:r>
            <w:r w:rsidRPr="00745D73">
              <w:rPr>
                <w:rFonts w:eastAsia="Generic1351-Regular"/>
                <w:sz w:val="24"/>
                <w:szCs w:val="24"/>
                <w:lang w:bidi="ta-IN"/>
              </w:rPr>
              <w:t>‑</w:t>
            </w:r>
            <w:r w:rsidRPr="00745D73">
              <w:rPr>
                <w:rFonts w:ascii="Book Antiqua" w:eastAsia="Generic1351-Regular" w:hAnsi="Book Antiqua"/>
                <w:sz w:val="24"/>
                <w:szCs w:val="24"/>
                <w:lang w:bidi="ta-IN"/>
              </w:rPr>
              <w:t xml:space="preserve">port network for the positive directions of voltages and currents may be defined </w:t>
            </w:r>
          </w:p>
          <w:p w:rsidR="00745D73" w:rsidRPr="00745D73" w:rsidRDefault="00745D73" w:rsidP="00745D73">
            <w:pPr>
              <w:jc w:val="both"/>
              <w:rPr>
                <w:rFonts w:ascii="Book Antiqua" w:hAnsi="Book Antiqua"/>
                <w:sz w:val="24"/>
                <w:szCs w:val="24"/>
              </w:rPr>
            </w:pPr>
            <w:r w:rsidRPr="00745D73">
              <w:rPr>
                <w:rFonts w:ascii="Book Antiqua" w:eastAsia="Generic1351-Regular" w:hAnsi="Book Antiqua"/>
                <w:sz w:val="24"/>
                <w:szCs w:val="24"/>
                <w:lang w:bidi="ta-IN"/>
              </w:rPr>
              <w:t>by expressing the port currents I1 and I2 in terms of the voltages V1 and V2.</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eastAsia="Generic1351-Regular" w:hAnsi="Book Antiqua"/>
                <w:sz w:val="24"/>
                <w:szCs w:val="24"/>
                <w:lang w:bidi="ta-IN"/>
              </w:rPr>
              <w:t>Short</w:t>
            </w:r>
            <w:r w:rsidRPr="00745D73">
              <w:rPr>
                <w:rFonts w:eastAsia="Generic1351-Regular"/>
                <w:sz w:val="24"/>
                <w:szCs w:val="24"/>
                <w:lang w:bidi="ta-IN"/>
              </w:rPr>
              <w:t>‑</w:t>
            </w:r>
            <w:r w:rsidRPr="00745D73">
              <w:rPr>
                <w:rFonts w:ascii="Book Antiqua" w:eastAsia="Generic1351-Regular" w:hAnsi="Book Antiqua"/>
                <w:sz w:val="24"/>
                <w:szCs w:val="24"/>
                <w:lang w:bidi="ta-IN"/>
              </w:rPr>
              <w:t>circuit input admittance.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115" w:dyaOrig="1020">
                <v:shape id="_x0000_i1038" type="#_x0000_t75" style="width:105.5pt;height:51.05pt" o:ole="">
                  <v:imagedata r:id="rId40" o:title=""/>
                </v:shape>
                <o:OLEObject Type="Embed" ProgID="PBrush" ShapeID="_x0000_i1038" DrawAspect="Content" ObjectID="_1712998055" r:id="rId41"/>
              </w:objec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autoSpaceDE w:val="0"/>
              <w:autoSpaceDN w:val="0"/>
              <w:adjustRightInd w:val="0"/>
              <w:rPr>
                <w:rFonts w:ascii="Book Antiqua" w:eastAsia="Generic1351-Regular" w:hAnsi="Book Antiqua"/>
                <w:sz w:val="24"/>
                <w:szCs w:val="24"/>
                <w:lang w:bidi="ta-IN"/>
              </w:rPr>
            </w:pPr>
            <w:r w:rsidRPr="00745D73">
              <w:rPr>
                <w:rFonts w:ascii="Book Antiqua" w:eastAsia="Generic1351-Regular" w:hAnsi="Book Antiqua"/>
                <w:sz w:val="24"/>
                <w:szCs w:val="24"/>
                <w:lang w:bidi="ta-IN"/>
              </w:rPr>
              <w:t>Short</w:t>
            </w:r>
            <w:r w:rsidRPr="00745D73">
              <w:rPr>
                <w:rFonts w:eastAsia="Generic1351-Regular"/>
                <w:sz w:val="24"/>
                <w:szCs w:val="24"/>
                <w:lang w:bidi="ta-IN"/>
              </w:rPr>
              <w:t>‑</w:t>
            </w:r>
            <w:r w:rsidRPr="00745D73">
              <w:rPr>
                <w:rFonts w:ascii="Book Antiqua" w:eastAsia="Generic1351-Regular" w:hAnsi="Book Antiqua"/>
                <w:sz w:val="24"/>
                <w:szCs w:val="24"/>
                <w:lang w:bidi="ta-IN"/>
              </w:rPr>
              <w:t>circuited</w:t>
            </w:r>
          </w:p>
          <w:p w:rsidR="00745D73" w:rsidRPr="00745D73" w:rsidRDefault="00745D73" w:rsidP="00745D73">
            <w:pPr>
              <w:rPr>
                <w:rFonts w:ascii="Book Antiqua" w:hAnsi="Book Antiqua"/>
                <w:color w:val="000000"/>
                <w:sz w:val="24"/>
                <w:szCs w:val="24"/>
              </w:rPr>
            </w:pPr>
            <w:r w:rsidRPr="00745D73">
              <w:rPr>
                <w:rFonts w:ascii="Book Antiqua" w:eastAsia="Generic1351-Regular" w:hAnsi="Book Antiqua"/>
                <w:sz w:val="24"/>
                <w:szCs w:val="24"/>
                <w:lang w:bidi="ta-IN"/>
              </w:rPr>
              <w:t>forward transfer admittance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130" w:dyaOrig="1080">
                <v:shape id="_x0000_i1039" type="#_x0000_t75" style="width:106.35pt;height:54.4pt" o:ole="">
                  <v:imagedata r:id="rId42" o:title=""/>
                </v:shape>
                <o:OLEObject Type="Embed" ProgID="PBrush" ShapeID="_x0000_i1039" DrawAspect="Content" ObjectID="_1712998056" r:id="rId43"/>
              </w:objec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autoSpaceDE w:val="0"/>
              <w:autoSpaceDN w:val="0"/>
              <w:adjustRightInd w:val="0"/>
              <w:rPr>
                <w:rFonts w:ascii="Book Antiqua" w:eastAsia="Generic1351-Regular" w:hAnsi="Book Antiqua"/>
                <w:sz w:val="24"/>
                <w:szCs w:val="24"/>
                <w:lang w:bidi="ta-IN"/>
              </w:rPr>
            </w:pPr>
            <w:r w:rsidRPr="00745D73">
              <w:rPr>
                <w:rFonts w:ascii="Book Antiqua" w:eastAsia="Generic1351-Regular" w:hAnsi="Book Antiqua"/>
                <w:sz w:val="24"/>
                <w:szCs w:val="24"/>
                <w:lang w:bidi="ta-IN"/>
              </w:rPr>
              <w:t>Short</w:t>
            </w:r>
            <w:r w:rsidRPr="00745D73">
              <w:rPr>
                <w:rFonts w:eastAsia="Generic1351-Regular"/>
                <w:sz w:val="24"/>
                <w:szCs w:val="24"/>
                <w:lang w:bidi="ta-IN"/>
              </w:rPr>
              <w:t>‑</w:t>
            </w:r>
            <w:r w:rsidRPr="00745D73">
              <w:rPr>
                <w:rFonts w:ascii="Book Antiqua" w:eastAsia="Generic1351-Regular" w:hAnsi="Book Antiqua"/>
                <w:sz w:val="24"/>
                <w:szCs w:val="24"/>
                <w:lang w:bidi="ta-IN"/>
              </w:rPr>
              <w:t>circuit</w:t>
            </w:r>
          </w:p>
          <w:p w:rsidR="00745D73" w:rsidRPr="00745D73" w:rsidRDefault="00745D73" w:rsidP="00745D73">
            <w:pPr>
              <w:rPr>
                <w:rFonts w:ascii="Book Antiqua" w:hAnsi="Book Antiqua"/>
                <w:color w:val="000000"/>
                <w:sz w:val="24"/>
                <w:szCs w:val="24"/>
              </w:rPr>
            </w:pPr>
            <w:r w:rsidRPr="00745D73">
              <w:rPr>
                <w:rFonts w:ascii="Book Antiqua" w:eastAsia="Generic1351-Regular" w:hAnsi="Book Antiqua"/>
                <w:sz w:val="24"/>
                <w:szCs w:val="24"/>
                <w:lang w:bidi="ta-IN"/>
              </w:rPr>
              <w:t>reverse transfer admittance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3075" w:dyaOrig="1185">
                <v:shape id="_x0000_i1040" type="#_x0000_t75" style="width:154.05pt;height:59.45pt" o:ole="">
                  <v:imagedata r:id="rId44" o:title=""/>
                </v:shape>
                <o:OLEObject Type="Embed" ProgID="PBrush" ShapeID="_x0000_i1040" DrawAspect="Content" ObjectID="_1712998057" r:id="rId45"/>
              </w:objec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Transmission parameters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2265" w:dyaOrig="840">
                <v:shape id="_x0000_i1041" type="#_x0000_t75" style="width:113pt;height:41.85pt" o:ole="">
                  <v:imagedata r:id="rId46" o:title=""/>
                </v:shape>
                <o:OLEObject Type="Embed" ProgID="PBrush" ShapeID="_x0000_i1041" DrawAspect="Content" ObjectID="_1712998058" r:id="rId47"/>
              </w:objec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Quality factor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object w:dxaOrig="5070" w:dyaOrig="900">
                <v:shape id="_x0000_i1042" type="#_x0000_t75" style="width:248.65pt;height:44.35pt" o:ole="">
                  <v:imagedata r:id="rId48" o:title=""/>
                </v:shape>
                <o:OLEObject Type="Embed" ProgID="PBrush" ShapeID="_x0000_i1042" DrawAspect="Content" ObjectID="_1712998059" r:id="rId49"/>
              </w:objec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lang w:bidi="ta-IN"/>
              </w:rPr>
              <w:t>Resonant frequency</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autoSpaceDE w:val="0"/>
              <w:autoSpaceDN w:val="0"/>
              <w:adjustRightInd w:val="0"/>
              <w:rPr>
                <w:rFonts w:ascii="Book Antiqua" w:hAnsi="Book Antiqua"/>
                <w:sz w:val="24"/>
                <w:szCs w:val="24"/>
                <w:lang w:bidi="ta-IN"/>
              </w:rPr>
            </w:pPr>
            <w:r w:rsidRPr="00745D73">
              <w:rPr>
                <w:rFonts w:ascii="Book Antiqua" w:hAnsi="Book Antiqua"/>
                <w:sz w:val="24"/>
                <w:szCs w:val="24"/>
                <w:lang w:bidi="ta-IN"/>
              </w:rPr>
              <w:t xml:space="preserve">The frequency at which </w:t>
            </w:r>
          </w:p>
          <w:p w:rsidR="00745D73" w:rsidRPr="00745D73" w:rsidRDefault="00745D73" w:rsidP="00745D73">
            <w:pPr>
              <w:jc w:val="both"/>
              <w:rPr>
                <w:rFonts w:ascii="Book Antiqua" w:hAnsi="Book Antiqua"/>
                <w:sz w:val="24"/>
                <w:szCs w:val="24"/>
                <w:lang w:bidi="ta-IN"/>
              </w:rPr>
            </w:pPr>
            <w:r w:rsidRPr="00745D73">
              <w:rPr>
                <w:rFonts w:ascii="Book Antiqua" w:hAnsi="Book Antiqua"/>
                <w:sz w:val="24"/>
                <w:szCs w:val="24"/>
                <w:lang w:bidi="ta-IN"/>
              </w:rPr>
              <w:t>the resonance occurs is called the resonant frequency</w:t>
            </w:r>
          </w:p>
          <w:p w:rsidR="00745D73" w:rsidRPr="00745D73" w:rsidRDefault="00745D73" w:rsidP="00745D73">
            <w:pPr>
              <w:jc w:val="both"/>
              <w:rPr>
                <w:rFonts w:ascii="Book Antiqua" w:hAnsi="Book Antiqua"/>
                <w:sz w:val="24"/>
                <w:szCs w:val="24"/>
              </w:rPr>
            </w:pP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10554" w:type="dxa"/>
            <w:gridSpan w:val="6"/>
            <w:shd w:val="clear" w:color="auto" w:fill="auto"/>
            <w:vAlign w:val="center"/>
          </w:tcPr>
          <w:p w:rsidR="00745D73" w:rsidRPr="00745D73" w:rsidRDefault="00745D73" w:rsidP="00745D73">
            <w:pPr>
              <w:spacing w:after="0" w:line="240" w:lineRule="auto"/>
              <w:jc w:val="center"/>
              <w:rPr>
                <w:rFonts w:ascii="Book Antiqua" w:hAnsi="Book Antiqua"/>
                <w:sz w:val="24"/>
                <w:szCs w:val="24"/>
              </w:rPr>
            </w:pPr>
            <w:r w:rsidRPr="00745D73">
              <w:rPr>
                <w:rFonts w:ascii="Book Antiqua" w:hAnsi="Book Antiqua"/>
                <w:b/>
                <w:sz w:val="24"/>
                <w:szCs w:val="24"/>
              </w:rPr>
              <w:t>Unit-V :</w:t>
            </w:r>
            <w:r w:rsidRPr="00A2021D">
              <w:rPr>
                <w:rStyle w:val="NormalWeb"/>
                <w:rFonts w:ascii="Times New Roman" w:hAnsi="Times New Roman"/>
                <w:sz w:val="24"/>
                <w:szCs w:val="24"/>
              </w:rPr>
              <w:t xml:space="preserve"> </w:t>
            </w:r>
            <w:r w:rsidRPr="00A2021D">
              <w:rPr>
                <w:rStyle w:val="Strong"/>
                <w:rFonts w:ascii="Times New Roman" w:hAnsi="Times New Roman"/>
                <w:sz w:val="24"/>
                <w:szCs w:val="24"/>
              </w:rPr>
              <w:t>ELECTRIC MACHINES</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Three basic rotating machines types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Default="00745D73" w:rsidP="00745D73">
            <w:pPr>
              <w:jc w:val="both"/>
              <w:rPr>
                <w:rFonts w:ascii="Book Antiqua" w:hAnsi="Book Antiqua"/>
                <w:sz w:val="24"/>
                <w:szCs w:val="24"/>
              </w:rPr>
            </w:pPr>
            <w:r w:rsidRPr="00745D73">
              <w:rPr>
                <w:rFonts w:ascii="Book Antiqua" w:hAnsi="Book Antiqua"/>
                <w:sz w:val="24"/>
                <w:szCs w:val="24"/>
              </w:rPr>
              <w:t xml:space="preserve">1.The dc machines </w:t>
            </w:r>
          </w:p>
          <w:p w:rsidR="00745D73" w:rsidRDefault="00745D73" w:rsidP="00745D73">
            <w:pPr>
              <w:jc w:val="both"/>
              <w:rPr>
                <w:rFonts w:ascii="Book Antiqua" w:hAnsi="Book Antiqua"/>
                <w:sz w:val="24"/>
                <w:szCs w:val="24"/>
              </w:rPr>
            </w:pPr>
            <w:r w:rsidRPr="00745D73">
              <w:rPr>
                <w:rFonts w:ascii="Book Antiqua" w:hAnsi="Book Antiqua"/>
                <w:sz w:val="24"/>
                <w:szCs w:val="24"/>
              </w:rPr>
              <w:t xml:space="preserve">2.the poly phase synchronous machine (ac), and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rPr>
              <w:t>3. Poly and single phase induction machine (ac)</w:t>
            </w:r>
          </w:p>
        </w:tc>
        <w:tc>
          <w:tcPr>
            <w:tcW w:w="1084"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p>
        </w:tc>
      </w:tr>
      <w:tr w:rsidR="00745D73" w:rsidRPr="00B7166A" w:rsidTr="005A77D0">
        <w:trPr>
          <w:trHeight w:val="1591"/>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Leakage flux</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The flux setup in the air paths around the magnetic material is known as leakage flux.</w:t>
            </w:r>
          </w:p>
        </w:tc>
        <w:tc>
          <w:tcPr>
            <w:tcW w:w="1084" w:type="dxa"/>
            <w:shd w:val="clear" w:color="auto" w:fill="auto"/>
          </w:tcPr>
          <w:p w:rsidR="00745D73" w:rsidRPr="00745D73" w:rsidRDefault="00745D73" w:rsidP="006356AC">
            <w:pPr>
              <w:rPr>
                <w:rFonts w:ascii="Book Antiqua" w:hAnsi="Book Antiqua"/>
                <w:sz w:val="24"/>
                <w:szCs w:val="24"/>
              </w:rPr>
            </w:pPr>
          </w:p>
          <w:p w:rsidR="00745D73" w:rsidRPr="00745D73" w:rsidRDefault="004046A9" w:rsidP="005A77D0">
            <w:pPr>
              <w:ind w:left="28" w:hanging="28"/>
              <w:jc w:val="center"/>
              <w:rPr>
                <w:rFonts w:ascii="Book Antiqua" w:hAnsi="Book Antiqua"/>
                <w:sz w:val="24"/>
                <w:szCs w:val="24"/>
              </w:rPr>
            </w:pPr>
            <w:r>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Fringing</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In the air gap the magnetic flux fringes out into neighboring air paths due to the reluctance of air gap which causes a non uniform flux density in the air gap of a machine. This effect is called fringing effect.</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Magnetic materials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Alnicos, chromium steels, copper–nickel alloy, nickel, cobalt, tungsten and aluminum.</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Statically induced emf</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The coil remains stationary with respect to flux, but the flux through it changes with time. The emf induced is known as statically induced emf.</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Dynamically induced emf</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Flux density distribution remains constant and stationary but the coil moves relative to it. The emf induced is known as dynamically induced emf</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p w:rsidR="00745D73" w:rsidRPr="00745D73" w:rsidRDefault="00745D73" w:rsidP="00745D73">
            <w:pPr>
              <w:rPr>
                <w:rFonts w:ascii="Book Antiqua" w:hAnsi="Book Antiqua"/>
                <w:sz w:val="24"/>
                <w:szCs w:val="24"/>
              </w:rPr>
            </w:pP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Fleming’s right hand rule.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 xml:space="preserve"> If the thumb represents the direction of movement of conductor and the fore finger the direction of magnetic flux, then the middle finger represents the direction of emf</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Fleming’s Left hand rule</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If the forefinger represents the direction of flux and the middle finger the direction of current, then the middle finger represents the direction of movement of conductor.</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Type of losses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Hysteresis loss, core loss and eddy current loss.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Applications of DC series motor</w:t>
            </w:r>
          </w:p>
        </w:tc>
        <w:tc>
          <w:tcPr>
            <w:tcW w:w="1230" w:type="dxa"/>
            <w:shd w:val="clear" w:color="auto" w:fill="auto"/>
            <w:vAlign w:val="center"/>
          </w:tcPr>
          <w:p w:rsidR="00745D73" w:rsidRPr="00745D73" w:rsidRDefault="00745D73" w:rsidP="00745D73">
            <w:pPr>
              <w:numPr>
                <w:ilvl w:val="0"/>
                <w:numId w:val="27"/>
              </w:numPr>
              <w:spacing w:after="0" w:line="240" w:lineRule="auto"/>
              <w:jc w:val="center"/>
              <w:rPr>
                <w:rFonts w:ascii="Book Antiqua" w:hAnsi="Book Antiqua"/>
                <w:sz w:val="24"/>
                <w:szCs w:val="24"/>
              </w:rPr>
            </w:pP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Electric traction, Mixes Hoists, Drilling machines</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Different types of starters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 xml:space="preserve">1. Three-point starter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rPr>
              <w:t>2. Four-point starter.</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Protective devices in a starter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pStyle w:val="NoSpacing"/>
              <w:rPr>
                <w:rFonts w:ascii="Book Antiqua" w:hAnsi="Book Antiqua"/>
                <w:sz w:val="24"/>
                <w:szCs w:val="24"/>
              </w:rPr>
            </w:pPr>
            <w:r w:rsidRPr="00745D73">
              <w:rPr>
                <w:rFonts w:ascii="Book Antiqua" w:hAnsi="Book Antiqua"/>
                <w:sz w:val="24"/>
                <w:szCs w:val="24"/>
              </w:rPr>
              <w:t xml:space="preserve">1, No volt release </w:t>
            </w:r>
          </w:p>
          <w:p w:rsidR="00745D73" w:rsidRPr="00745D73" w:rsidRDefault="00745D73" w:rsidP="00745D73">
            <w:pPr>
              <w:pStyle w:val="NoSpacing"/>
              <w:rPr>
                <w:rFonts w:ascii="Book Antiqua" w:hAnsi="Book Antiqua"/>
                <w:sz w:val="24"/>
                <w:szCs w:val="24"/>
              </w:rPr>
            </w:pPr>
            <w:r w:rsidRPr="00745D73">
              <w:rPr>
                <w:rFonts w:ascii="Book Antiqua" w:hAnsi="Book Antiqua"/>
                <w:sz w:val="24"/>
                <w:szCs w:val="24"/>
              </w:rPr>
              <w:t>2. Overload Release.</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Various torque operations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pStyle w:val="NoSpacing"/>
              <w:rPr>
                <w:rFonts w:ascii="Book Antiqua" w:hAnsi="Book Antiqua"/>
                <w:sz w:val="24"/>
                <w:szCs w:val="24"/>
              </w:rPr>
            </w:pPr>
            <w:r w:rsidRPr="00745D73">
              <w:rPr>
                <w:rFonts w:ascii="Book Antiqua" w:hAnsi="Book Antiqua"/>
                <w:sz w:val="24"/>
                <w:szCs w:val="24"/>
              </w:rPr>
              <w:t xml:space="preserve">1. DC series motor </w:t>
            </w:r>
          </w:p>
          <w:p w:rsidR="00745D73" w:rsidRPr="00745D73" w:rsidRDefault="00745D73" w:rsidP="00745D73">
            <w:pPr>
              <w:pStyle w:val="NoSpacing"/>
              <w:rPr>
                <w:rFonts w:ascii="Book Antiqua" w:hAnsi="Book Antiqua"/>
                <w:sz w:val="24"/>
                <w:szCs w:val="24"/>
              </w:rPr>
            </w:pPr>
            <w:r w:rsidRPr="00745D73">
              <w:rPr>
                <w:rFonts w:ascii="Book Antiqua" w:hAnsi="Book Antiqua"/>
                <w:sz w:val="24"/>
                <w:szCs w:val="24"/>
              </w:rPr>
              <w:t>2. DC cumulatively compound motor</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Speed regulation.</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 Speed regulation= (NL speed- FL speed) X100/ FL speed</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Performance curves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shd w:val="clear" w:color="auto" w:fill="FFFFFF"/>
              <w:jc w:val="both"/>
              <w:textAlignment w:val="baseline"/>
              <w:rPr>
                <w:rFonts w:ascii="Book Antiqua" w:hAnsi="Book Antiqua"/>
                <w:sz w:val="24"/>
                <w:szCs w:val="24"/>
              </w:rPr>
            </w:pPr>
            <w:r w:rsidRPr="00745D73">
              <w:rPr>
                <w:rFonts w:ascii="Book Antiqua" w:hAnsi="Book Antiqua"/>
                <w:sz w:val="24"/>
                <w:szCs w:val="24"/>
              </w:rPr>
              <w:t>Output Vs torque, Output Vs current, Output Vs speed, Output Vs efficiency.</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Applications of speed.</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Used where regulated speed control is required in applications such as metering pumps and industrial process equipment.</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Alternators classified</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 xml:space="preserve">According to type of field system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 xml:space="preserve">Stationary field system type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 xml:space="preserve">Rotating field system type According to shape of field system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 xml:space="preserve">Salient pole type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Smooth cylindrical type</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1707"/>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spacing w:line="240" w:lineRule="auto"/>
              <w:rPr>
                <w:rFonts w:ascii="Book Antiqua" w:hAnsi="Book Antiqua"/>
                <w:color w:val="000000"/>
                <w:sz w:val="24"/>
                <w:szCs w:val="24"/>
              </w:rPr>
            </w:pPr>
            <w:r w:rsidRPr="00745D73">
              <w:rPr>
                <w:rFonts w:ascii="Book Antiqua" w:hAnsi="Book Antiqua"/>
                <w:sz w:val="24"/>
                <w:szCs w:val="24"/>
              </w:rPr>
              <w:t>Types of Alternator</w:t>
            </w:r>
          </w:p>
        </w:tc>
        <w:tc>
          <w:tcPr>
            <w:tcW w:w="1230" w:type="dxa"/>
            <w:shd w:val="clear" w:color="auto" w:fill="auto"/>
            <w:vAlign w:val="center"/>
          </w:tcPr>
          <w:p w:rsidR="00745D73" w:rsidRPr="00745D73" w:rsidRDefault="00745D73" w:rsidP="00745D73">
            <w:pPr>
              <w:spacing w:line="240" w:lineRule="auto"/>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spacing w:line="240" w:lineRule="auto"/>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 xml:space="preserve">Smooth cylindrical type alternator </w:t>
            </w:r>
          </w:p>
          <w:p w:rsidR="00745D73" w:rsidRPr="00745D73" w:rsidRDefault="00745D73" w:rsidP="00745D73">
            <w:pPr>
              <w:spacing w:line="240" w:lineRule="auto"/>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Salient pole alternator</w:t>
            </w:r>
          </w:p>
        </w:tc>
        <w:tc>
          <w:tcPr>
            <w:tcW w:w="1084" w:type="dxa"/>
            <w:shd w:val="clear" w:color="auto" w:fill="auto"/>
          </w:tcPr>
          <w:p w:rsidR="00745D73" w:rsidRPr="00745D73" w:rsidRDefault="00745D73" w:rsidP="006356AC">
            <w:pPr>
              <w:spacing w:line="240" w:lineRule="auto"/>
              <w:jc w:val="center"/>
              <w:rPr>
                <w:rFonts w:ascii="Book Antiqua" w:hAnsi="Book Antiqua"/>
                <w:sz w:val="24"/>
                <w:szCs w:val="24"/>
              </w:rPr>
            </w:pPr>
            <w:r w:rsidRPr="00745D73">
              <w:rPr>
                <w:rFonts w:ascii="Book Antiqua" w:hAnsi="Book Antiqua"/>
                <w:sz w:val="24"/>
                <w:szCs w:val="24"/>
              </w:rPr>
              <w:t>-</w:t>
            </w:r>
          </w:p>
          <w:p w:rsidR="00745D73" w:rsidRPr="00745D73" w:rsidRDefault="00745D73" w:rsidP="006356AC">
            <w:pPr>
              <w:spacing w:line="240" w:lineRule="auto"/>
              <w:jc w:val="center"/>
              <w:rPr>
                <w:rFonts w:ascii="Book Antiqua" w:hAnsi="Book Antiqua"/>
                <w:sz w:val="24"/>
                <w:szCs w:val="24"/>
              </w:rPr>
            </w:pPr>
          </w:p>
          <w:p w:rsidR="00745D73" w:rsidRPr="00745D73" w:rsidRDefault="00745D73" w:rsidP="006356AC">
            <w:pPr>
              <w:spacing w:line="240" w:lineRule="auto"/>
              <w:jc w:val="center"/>
              <w:rPr>
                <w:rFonts w:ascii="Book Antiqua" w:hAnsi="Book Antiqua"/>
                <w:sz w:val="24"/>
                <w:szCs w:val="24"/>
              </w:rPr>
            </w:pP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Formula for distribution factor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m=number of slots/ pole/ phase n = order of harmonic</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p w:rsidR="00745D73" w:rsidRPr="00745D73" w:rsidRDefault="00745D73" w:rsidP="00745D73">
            <w:pPr>
              <w:jc w:val="center"/>
              <w:rPr>
                <w:rFonts w:ascii="Book Antiqua" w:hAnsi="Book Antiqua"/>
                <w:sz w:val="24"/>
                <w:szCs w:val="24"/>
              </w:rPr>
            </w:pPr>
          </w:p>
          <w:p w:rsidR="00745D73" w:rsidRPr="00745D73" w:rsidRDefault="00745D73" w:rsidP="00745D73">
            <w:pPr>
              <w:rPr>
                <w:rFonts w:ascii="Book Antiqua" w:hAnsi="Book Antiqua"/>
                <w:sz w:val="24"/>
                <w:szCs w:val="24"/>
              </w:rPr>
            </w:pP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Winding factor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The winding factor Kd is defined as the ratio of phasor addition of emf induced in all the coils belonging to each phase winding to their arithmetic addition.</w:t>
            </w:r>
          </w:p>
        </w:tc>
        <w:tc>
          <w:tcPr>
            <w:tcW w:w="1084" w:type="dxa"/>
            <w:shd w:val="clear" w:color="auto" w:fill="auto"/>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Armature reaction in Alternators</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t>The interaction between flux set up by the current carrying armature and the main is defined as the armature reaction</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Voltage regulation of an Alternator by MMF method</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 xml:space="preserve">Effective resistance per phase of the 3-phase winding R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 xml:space="preserve">Open circuit characteristic (OCC) at rated </w:t>
            </w:r>
            <w:r w:rsidRPr="00745D73">
              <w:rPr>
                <w:rFonts w:ascii="Book Antiqua" w:hAnsi="Book Antiqua"/>
                <w:sz w:val="24"/>
                <w:szCs w:val="24"/>
              </w:rPr>
              <w:lastRenderedPageBreak/>
              <w:t>speed/frequency</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rPr>
              <w:t xml:space="preserve"> </w:t>
            </w: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Short circuit characteristic (SCC) at rated speed/frequency</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Characteristic features of synchronous motor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rPr>
                <w:rFonts w:ascii="Book Antiqua" w:hAnsi="Book Antiqua"/>
                <w:sz w:val="24"/>
                <w:szCs w:val="24"/>
              </w:rPr>
            </w:pPr>
            <w:r w:rsidRPr="00745D73">
              <w:rPr>
                <w:rFonts w:ascii="Book Antiqua" w:hAnsi="Book Antiqua"/>
                <w:sz w:val="24"/>
                <w:szCs w:val="24"/>
              </w:rPr>
              <w:t>1. the motor is not inherently self-starting</w:t>
            </w:r>
          </w:p>
          <w:p w:rsidR="00745D73" w:rsidRPr="00745D73" w:rsidRDefault="00745D73" w:rsidP="00745D73">
            <w:pPr>
              <w:rPr>
                <w:rFonts w:ascii="Book Antiqua" w:hAnsi="Book Antiqua"/>
                <w:sz w:val="24"/>
                <w:szCs w:val="24"/>
              </w:rPr>
            </w:pPr>
            <w:r w:rsidRPr="00745D73">
              <w:rPr>
                <w:rFonts w:ascii="Book Antiqua" w:hAnsi="Book Antiqua"/>
                <w:sz w:val="24"/>
                <w:szCs w:val="24"/>
              </w:rPr>
              <w:t xml:space="preserve">2. The speed of operation is always in synchronous with the supply frequency irrespective of load conditions </w:t>
            </w:r>
          </w:p>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3. The motor is capable of operating at any power factor.</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sz w:val="24"/>
                <w:szCs w:val="24"/>
              </w:rPr>
              <w:t>Synchronous motor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Pr="00745D73" w:rsidRDefault="00745D73" w:rsidP="00745D73">
            <w:pPr>
              <w:pStyle w:val="NoSpacing"/>
              <w:rPr>
                <w:rFonts w:ascii="Book Antiqua" w:hAnsi="Book Antiqua"/>
                <w:sz w:val="24"/>
                <w:szCs w:val="24"/>
              </w:rPr>
            </w:pPr>
            <w:r w:rsidRPr="00745D73">
              <w:rPr>
                <w:rFonts w:ascii="Book Antiqua" w:hAnsi="Book Antiqua"/>
                <w:sz w:val="24"/>
                <w:szCs w:val="24"/>
              </w:rPr>
              <w:t>Synchronous motor operates due to magnetic locking taking place between stator and rotor magnetic fields</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816" w:type="dxa"/>
            <w:shd w:val="clear" w:color="auto" w:fill="auto"/>
            <w:vAlign w:val="center"/>
          </w:tcPr>
          <w:p w:rsidR="00745D73" w:rsidRPr="00B7166A" w:rsidRDefault="00745D73" w:rsidP="00745D73">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745D73" w:rsidRPr="00745D73" w:rsidRDefault="00745D73" w:rsidP="00745D73">
            <w:pPr>
              <w:rPr>
                <w:rFonts w:ascii="Book Antiqua" w:hAnsi="Book Antiqua"/>
                <w:color w:val="000000"/>
                <w:sz w:val="24"/>
                <w:szCs w:val="24"/>
              </w:rPr>
            </w:pPr>
            <w:r w:rsidRPr="00745D73">
              <w:rPr>
                <w:rFonts w:ascii="Book Antiqua" w:hAnsi="Book Antiqua"/>
                <w:color w:val="000000"/>
                <w:sz w:val="24"/>
                <w:szCs w:val="24"/>
              </w:rPr>
              <w:t>Starting of Synchronous motor</w:t>
            </w:r>
          </w:p>
        </w:tc>
        <w:tc>
          <w:tcPr>
            <w:tcW w:w="1230" w:type="dxa"/>
            <w:shd w:val="clear" w:color="auto" w:fill="auto"/>
            <w:vAlign w:val="center"/>
          </w:tcPr>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c>
          <w:tcPr>
            <w:tcW w:w="5190" w:type="dxa"/>
            <w:gridSpan w:val="2"/>
            <w:shd w:val="clear" w:color="auto" w:fill="auto"/>
          </w:tcPr>
          <w:p w:rsidR="00745D73" w:rsidRDefault="00745D73" w:rsidP="00745D73">
            <w:pPr>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 xml:space="preserve">By an extra 3 phase cage induction motor </w:t>
            </w: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 xml:space="preserve">By providing damper winding in pole phases </w:t>
            </w:r>
          </w:p>
          <w:p w:rsidR="00745D73" w:rsidRPr="00745D73" w:rsidRDefault="00745D73" w:rsidP="00745D73">
            <w:pPr>
              <w:jc w:val="both"/>
              <w:rPr>
                <w:rFonts w:ascii="Book Antiqua" w:hAnsi="Book Antiqua"/>
                <w:sz w:val="24"/>
                <w:szCs w:val="24"/>
              </w:rPr>
            </w:pPr>
            <w:r w:rsidRPr="00745D73">
              <w:rPr>
                <w:rFonts w:ascii="Book Antiqua" w:hAnsi="Book Antiqua"/>
                <w:sz w:val="24"/>
                <w:szCs w:val="24"/>
              </w:rPr>
              <w:sym w:font="Symbol" w:char="F0B7"/>
            </w:r>
            <w:r w:rsidRPr="00745D73">
              <w:rPr>
                <w:rFonts w:ascii="Book Antiqua" w:hAnsi="Book Antiqua"/>
                <w:sz w:val="24"/>
                <w:szCs w:val="24"/>
              </w:rPr>
              <w:sym w:font="Symbol" w:char="F020"/>
            </w:r>
            <w:r w:rsidRPr="00745D73">
              <w:rPr>
                <w:rFonts w:ascii="Book Antiqua" w:hAnsi="Book Antiqua"/>
                <w:sz w:val="24"/>
                <w:szCs w:val="24"/>
              </w:rPr>
              <w:t>By operating the pilot excitor as a dc motor</w:t>
            </w:r>
          </w:p>
        </w:tc>
        <w:tc>
          <w:tcPr>
            <w:tcW w:w="1084" w:type="dxa"/>
            <w:shd w:val="clear" w:color="auto" w:fill="auto"/>
          </w:tcPr>
          <w:p w:rsidR="00745D73" w:rsidRPr="00745D73" w:rsidRDefault="00745D73" w:rsidP="00745D73">
            <w:pPr>
              <w:jc w:val="center"/>
              <w:rPr>
                <w:rFonts w:ascii="Book Antiqua" w:hAnsi="Book Antiqua"/>
                <w:sz w:val="24"/>
                <w:szCs w:val="24"/>
              </w:rPr>
            </w:pPr>
          </w:p>
          <w:p w:rsidR="00745D73" w:rsidRPr="00745D73" w:rsidRDefault="00745D73" w:rsidP="00745D73">
            <w:pPr>
              <w:jc w:val="center"/>
              <w:rPr>
                <w:rFonts w:ascii="Book Antiqua" w:hAnsi="Book Antiqua"/>
                <w:sz w:val="24"/>
                <w:szCs w:val="24"/>
              </w:rPr>
            </w:pPr>
            <w:r w:rsidRPr="00745D73">
              <w:rPr>
                <w:rFonts w:ascii="Book Antiqua" w:hAnsi="Book Antiqua"/>
                <w:sz w:val="24"/>
                <w:szCs w:val="24"/>
              </w:rPr>
              <w:t>-</w:t>
            </w:r>
          </w:p>
        </w:tc>
      </w:tr>
      <w:tr w:rsidR="00745D73" w:rsidRPr="00B7166A" w:rsidTr="005A77D0">
        <w:trPr>
          <w:trHeight w:val="432"/>
        </w:trPr>
        <w:tc>
          <w:tcPr>
            <w:tcW w:w="10554" w:type="dxa"/>
            <w:gridSpan w:val="6"/>
            <w:shd w:val="clear" w:color="auto" w:fill="auto"/>
            <w:vAlign w:val="center"/>
          </w:tcPr>
          <w:p w:rsidR="00745D73" w:rsidRPr="00B7166A" w:rsidRDefault="00745D73" w:rsidP="00745D73">
            <w:pPr>
              <w:spacing w:after="0" w:line="240" w:lineRule="auto"/>
              <w:jc w:val="center"/>
              <w:rPr>
                <w:rFonts w:ascii="Book Antiqua" w:hAnsi="Book Antiqua"/>
                <w:sz w:val="24"/>
                <w:szCs w:val="24"/>
              </w:rPr>
            </w:pPr>
            <w:r w:rsidRPr="00B7166A">
              <w:rPr>
                <w:rFonts w:ascii="Book Antiqua" w:hAnsi="Book Antiqua"/>
                <w:b/>
                <w:sz w:val="24"/>
                <w:szCs w:val="24"/>
              </w:rPr>
              <w:t>Placement Questions</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 xml:space="preserve">Current divider rule </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Current divider rule provides a useful real relationship for determine the current through individual circuit elements that are connected in parallel</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Ideal voltage source</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shd w:val="clear" w:color="auto" w:fill="FFFFFF"/>
              </w:rPr>
              <w:t>A device with zero internal resistance.</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Ideal current source</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shd w:val="clear" w:color="auto" w:fill="FFFFFF"/>
              </w:rPr>
              <w:t>A device with infinite internal resistance.</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1403"/>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Practical voltage source</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shd w:val="clear" w:color="auto" w:fill="FFFFFF"/>
              </w:rPr>
              <w:t>A device with small internal resistance.</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Practical current source</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shd w:val="clear" w:color="auto" w:fill="FFFFFF"/>
              </w:rPr>
              <w:t>A device with large internal resistance.</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 xml:space="preserve">Voltage divider rule </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Voltage divider rule provides a useful formula to determine the voltage across any resistor when two or more resistors are connected in series with a voltage source</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Circuit</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Style w:val="Strong"/>
                <w:rFonts w:ascii="Book Antiqua" w:hAnsi="Book Antiqua"/>
                <w:b w:val="0"/>
                <w:bCs w:val="0"/>
                <w:sz w:val="24"/>
                <w:szCs w:val="24"/>
                <w:shd w:val="clear" w:color="auto" w:fill="FFFFFF"/>
              </w:rPr>
              <w:t xml:space="preserve">The path between two points along which an </w:t>
            </w:r>
            <w:r w:rsidRPr="006356AC">
              <w:rPr>
                <w:rStyle w:val="Strong"/>
                <w:rFonts w:ascii="Book Antiqua" w:hAnsi="Book Antiqua"/>
                <w:b w:val="0"/>
                <w:bCs w:val="0"/>
                <w:sz w:val="24"/>
                <w:szCs w:val="24"/>
                <w:shd w:val="clear" w:color="auto" w:fill="FFFFFF"/>
              </w:rPr>
              <w:lastRenderedPageBreak/>
              <w:t>electrical current can be carried is called circuit</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lastRenderedPageBreak/>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 xml:space="preserve">Current </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Current can be defined as the motion of charge through a conducting material.</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Ampere</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Inductor</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An inductor is a passive electrical device employed in electrical circuits for its property of inductance.</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Capacitor</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A capacitor is an electrical device that can store energy in electric fields between a pair of conductors</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Super node</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A super node exists when an ideal voltage source appears between any two nodes of an electric circuit.</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Corkscrew rule</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A current flow a wire, the magnetic field rotates in the direction of a corkscrew</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shd w:val="clear" w:color="auto" w:fill="FFFFFF"/>
              </w:rPr>
              <w:t>Transient</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jc w:val="both"/>
              <w:rPr>
                <w:rFonts w:ascii="Book Antiqua" w:hAnsi="Book Antiqua"/>
                <w:sz w:val="24"/>
                <w:szCs w:val="24"/>
              </w:rPr>
            </w:pPr>
            <w:r w:rsidRPr="006356AC">
              <w:rPr>
                <w:rFonts w:ascii="Book Antiqua" w:hAnsi="Book Antiqua"/>
                <w:sz w:val="24"/>
                <w:szCs w:val="24"/>
                <w:shd w:val="clear" w:color="auto" w:fill="FFFFFF"/>
              </w:rPr>
              <w:t>The state (or condition) of the circuit from the transient of switching to attainment of steady state is called transient state or simply transient.</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shd w:val="clear" w:color="auto" w:fill="FFFFFF"/>
              </w:rPr>
              <w:t>Critical damping</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jc w:val="both"/>
              <w:rPr>
                <w:rFonts w:ascii="Book Antiqua" w:hAnsi="Book Antiqua"/>
                <w:sz w:val="24"/>
                <w:szCs w:val="24"/>
              </w:rPr>
            </w:pPr>
            <w:r w:rsidRPr="006356AC">
              <w:rPr>
                <w:rFonts w:ascii="Book Antiqua" w:hAnsi="Book Antiqua"/>
                <w:sz w:val="24"/>
                <w:szCs w:val="24"/>
                <w:shd w:val="clear" w:color="auto" w:fill="FFFFFF"/>
              </w:rPr>
              <w:t>The critical damping is the condition of the circuit at which the oscillations in the response are just eliminated. This is possible by increasing the value of resistance in the circuit.</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shd w:val="clear" w:color="auto" w:fill="FFFFFF"/>
              </w:rPr>
              <w:t>Damping ratio</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jc w:val="both"/>
              <w:rPr>
                <w:rFonts w:ascii="Book Antiqua" w:hAnsi="Book Antiqua"/>
                <w:sz w:val="24"/>
                <w:szCs w:val="24"/>
              </w:rPr>
            </w:pPr>
            <w:r w:rsidRPr="006356AC">
              <w:rPr>
                <w:rFonts w:ascii="Book Antiqua" w:hAnsi="Book Antiqua"/>
                <w:sz w:val="24"/>
                <w:szCs w:val="24"/>
                <w:shd w:val="clear" w:color="auto" w:fill="FFFFFF"/>
              </w:rPr>
              <w:t>The ratio of resistance of the circuit and resistance for critical damping is called damping ratio.</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Train problem</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A train running at the speed of 60 km/hr crosses a pole in 9 seconds. What is the length of the train?</w:t>
            </w:r>
          </w:p>
          <w:p w:rsidR="006356AC" w:rsidRPr="006356AC" w:rsidRDefault="006356AC" w:rsidP="006356AC">
            <w:pPr>
              <w:spacing w:line="240" w:lineRule="auto"/>
              <w:rPr>
                <w:rFonts w:ascii="Book Antiqua" w:hAnsi="Book Antiqua"/>
                <w:color w:val="000000"/>
                <w:sz w:val="24"/>
                <w:szCs w:val="24"/>
              </w:rPr>
            </w:pPr>
            <w:r w:rsidRPr="006356AC">
              <w:rPr>
                <w:rFonts w:ascii="Book Antiqua" w:hAnsi="Book Antiqua"/>
                <w:color w:val="000000"/>
                <w:sz w:val="24"/>
                <w:szCs w:val="24"/>
              </w:rPr>
              <w:t>A)120 meters</w:t>
            </w:r>
          </w:p>
          <w:p w:rsidR="006356AC" w:rsidRPr="006356AC" w:rsidRDefault="006356AC" w:rsidP="006356AC">
            <w:pPr>
              <w:spacing w:line="240" w:lineRule="auto"/>
              <w:rPr>
                <w:rFonts w:ascii="Book Antiqua" w:hAnsi="Book Antiqua"/>
                <w:color w:val="000000"/>
                <w:sz w:val="24"/>
                <w:szCs w:val="24"/>
              </w:rPr>
            </w:pPr>
            <w:r w:rsidRPr="006356AC">
              <w:rPr>
                <w:rFonts w:ascii="Book Antiqua" w:hAnsi="Book Antiqua"/>
                <w:color w:val="000000"/>
                <w:sz w:val="24"/>
                <w:szCs w:val="24"/>
              </w:rPr>
              <w:t>B)180 meters</w:t>
            </w:r>
          </w:p>
          <w:p w:rsidR="006356AC" w:rsidRPr="006356AC" w:rsidRDefault="006356AC" w:rsidP="006356AC">
            <w:pPr>
              <w:spacing w:line="240" w:lineRule="auto"/>
              <w:rPr>
                <w:rFonts w:ascii="Book Antiqua" w:hAnsi="Book Antiqua"/>
                <w:color w:val="000000"/>
                <w:sz w:val="24"/>
                <w:szCs w:val="24"/>
              </w:rPr>
            </w:pPr>
            <w:r w:rsidRPr="006356AC">
              <w:rPr>
                <w:rFonts w:ascii="Book Antiqua" w:hAnsi="Book Antiqua"/>
                <w:color w:val="000000"/>
                <w:sz w:val="24"/>
                <w:szCs w:val="24"/>
              </w:rPr>
              <w:t>C)324 meters</w:t>
            </w:r>
          </w:p>
          <w:p w:rsidR="006356AC" w:rsidRPr="006356AC" w:rsidRDefault="006356AC" w:rsidP="006356AC">
            <w:pPr>
              <w:spacing w:line="240" w:lineRule="auto"/>
              <w:rPr>
                <w:rFonts w:ascii="Book Antiqua" w:hAnsi="Book Antiqua"/>
                <w:color w:val="000000"/>
                <w:sz w:val="24"/>
                <w:szCs w:val="24"/>
              </w:rPr>
            </w:pPr>
            <w:r w:rsidRPr="006356AC">
              <w:rPr>
                <w:rFonts w:ascii="Book Antiqua" w:hAnsi="Book Antiqua"/>
                <w:color w:val="000000"/>
                <w:sz w:val="24"/>
                <w:szCs w:val="24"/>
              </w:rPr>
              <w:t>D)150 meters</w:t>
            </w:r>
          </w:p>
          <w:p w:rsidR="006356AC" w:rsidRPr="006356AC" w:rsidRDefault="006356AC" w:rsidP="006356AC">
            <w:pPr>
              <w:spacing w:line="240" w:lineRule="auto"/>
              <w:rPr>
                <w:rFonts w:ascii="Book Antiqua" w:hAnsi="Book Antiqua"/>
                <w:color w:val="000000"/>
                <w:sz w:val="24"/>
                <w:szCs w:val="24"/>
              </w:rPr>
            </w:pPr>
          </w:p>
          <w:p w:rsidR="006356AC" w:rsidRPr="006356AC" w:rsidRDefault="006356AC" w:rsidP="006356AC">
            <w:pPr>
              <w:spacing w:line="240" w:lineRule="auto"/>
              <w:rPr>
                <w:rFonts w:ascii="Book Antiqua" w:hAnsi="Book Antiqua"/>
                <w:color w:val="000000"/>
                <w:sz w:val="24"/>
                <w:szCs w:val="24"/>
              </w:rPr>
            </w:pPr>
            <w:r w:rsidRPr="006356AC">
              <w:rPr>
                <w:rFonts w:ascii="Book Antiqua" w:hAnsi="Book Antiqua"/>
                <w:color w:val="000000"/>
                <w:sz w:val="24"/>
                <w:szCs w:val="24"/>
              </w:rPr>
              <w:t>Ans: D)150 meters</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rPr>
                <w:rFonts w:ascii="Book Antiqua" w:hAnsi="Book Antiqua"/>
                <w:sz w:val="24"/>
                <w:szCs w:val="24"/>
              </w:rPr>
            </w:pPr>
            <w:r>
              <w:rPr>
                <w:rFonts w:ascii="Book Antiqua" w:hAnsi="Book Antiqua"/>
                <w:sz w:val="24"/>
                <w:szCs w:val="24"/>
              </w:rPr>
              <w:t xml:space="preserve">    </w:t>
            </w: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Time and work</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pStyle w:val="NormalWeb"/>
              <w:shd w:val="clear" w:color="auto" w:fill="FFFFFF"/>
              <w:spacing w:before="0" w:beforeAutospacing="0"/>
              <w:rPr>
                <w:rFonts w:ascii="Book Antiqua" w:hAnsi="Book Antiqua"/>
                <w:color w:val="000000"/>
                <w:shd w:val="clear" w:color="auto" w:fill="FFFFFF"/>
              </w:rPr>
            </w:pPr>
            <w:r w:rsidRPr="006356AC">
              <w:rPr>
                <w:rFonts w:ascii="Book Antiqua" w:hAnsi="Book Antiqua"/>
                <w:color w:val="000000"/>
                <w:shd w:val="clear" w:color="auto" w:fill="FFFFFF"/>
              </w:rPr>
              <w:t xml:space="preserve">A can do a work in 15 days and B in 20 days. If they work on it together for 4 days, then the </w:t>
            </w:r>
            <w:r w:rsidRPr="006356AC">
              <w:rPr>
                <w:rFonts w:ascii="Book Antiqua" w:hAnsi="Book Antiqua"/>
                <w:color w:val="000000"/>
                <w:shd w:val="clear" w:color="auto" w:fill="FFFFFF"/>
              </w:rPr>
              <w:lastRenderedPageBreak/>
              <w:t>fraction of the work that is left is :</w:t>
            </w:r>
          </w:p>
          <w:p w:rsidR="006356AC" w:rsidRPr="006356AC" w:rsidRDefault="006356AC" w:rsidP="006356AC">
            <w:pPr>
              <w:pStyle w:val="NormalWeb"/>
              <w:shd w:val="clear" w:color="auto" w:fill="FFFFFF"/>
              <w:spacing w:before="0" w:beforeAutospacing="0"/>
              <w:rPr>
                <w:rFonts w:ascii="Book Antiqua" w:hAnsi="Book Antiqua"/>
                <w:color w:val="000000"/>
              </w:rPr>
            </w:pPr>
            <w:r w:rsidRPr="006356AC">
              <w:rPr>
                <w:rFonts w:ascii="Book Antiqua" w:hAnsi="Book Antiqua"/>
                <w:color w:val="000000"/>
                <w:shd w:val="clear" w:color="auto" w:fill="FFFFFF"/>
              </w:rPr>
              <w:t>Ans: 8/15</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lastRenderedPageBreak/>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 xml:space="preserve">Probability </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Tickets numbered 1 to 20 are mixed up and then a ticket is drawn at random. What is the probability that the ticket drawn has a number which is a multiple of 3 or 5?</w:t>
            </w:r>
          </w:p>
          <w:p w:rsidR="006356AC" w:rsidRPr="006356AC" w:rsidRDefault="006356AC" w:rsidP="006356AC">
            <w:pPr>
              <w:spacing w:line="240" w:lineRule="auto"/>
              <w:rPr>
                <w:rFonts w:ascii="Book Antiqua" w:hAnsi="Book Antiqua"/>
                <w:color w:val="000000"/>
                <w:sz w:val="24"/>
                <w:szCs w:val="24"/>
                <w:shd w:val="clear" w:color="auto" w:fill="FFFFFF"/>
              </w:rPr>
            </w:pPr>
          </w:p>
          <w:p w:rsidR="006356AC" w:rsidRPr="006356AC" w:rsidRDefault="006356AC" w:rsidP="006356AC">
            <w:pPr>
              <w:spacing w:line="240" w:lineRule="auto"/>
              <w:rPr>
                <w:rFonts w:ascii="Book Antiqua" w:hAnsi="Book Antiqua"/>
                <w:color w:val="000000"/>
                <w:sz w:val="24"/>
                <w:szCs w:val="24"/>
              </w:rPr>
            </w:pPr>
            <w:r w:rsidRPr="006356AC">
              <w:rPr>
                <w:rFonts w:ascii="Book Antiqua" w:hAnsi="Book Antiqua"/>
                <w:color w:val="000000"/>
                <w:sz w:val="24"/>
                <w:szCs w:val="24"/>
                <w:shd w:val="clear" w:color="auto" w:fill="FFFFFF"/>
              </w:rPr>
              <w:t>Ans: 9/20</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Boat and stream</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jc w:val="both"/>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A boat can travel with a speed of 13 km/hr in still water. If the speed of the stream is 4 km/hr, find the time taken by the boat to go 68 km downstream.</w:t>
            </w:r>
          </w:p>
          <w:p w:rsidR="006356AC" w:rsidRPr="006356AC" w:rsidRDefault="006356AC" w:rsidP="006356AC">
            <w:pPr>
              <w:spacing w:line="240" w:lineRule="auto"/>
              <w:jc w:val="both"/>
              <w:rPr>
                <w:rFonts w:ascii="Book Antiqua" w:hAnsi="Book Antiqua"/>
                <w:color w:val="000000"/>
                <w:sz w:val="24"/>
                <w:szCs w:val="24"/>
                <w:shd w:val="clear" w:color="auto" w:fill="FFFFFF"/>
              </w:rPr>
            </w:pPr>
          </w:p>
          <w:p w:rsidR="006356AC" w:rsidRPr="006356AC" w:rsidRDefault="006356AC" w:rsidP="006356AC">
            <w:pPr>
              <w:spacing w:line="240" w:lineRule="auto"/>
              <w:jc w:val="both"/>
              <w:rPr>
                <w:rFonts w:ascii="Book Antiqua" w:hAnsi="Book Antiqua"/>
                <w:color w:val="000000"/>
                <w:sz w:val="24"/>
                <w:szCs w:val="24"/>
              </w:rPr>
            </w:pPr>
            <w:r w:rsidRPr="006356AC">
              <w:rPr>
                <w:rFonts w:ascii="Book Antiqua" w:hAnsi="Book Antiqua"/>
                <w:color w:val="000000"/>
                <w:sz w:val="24"/>
                <w:szCs w:val="24"/>
                <w:shd w:val="clear" w:color="auto" w:fill="FFFFFF"/>
              </w:rPr>
              <w:t>Ans: 4hours</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Simple interest</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jc w:val="both"/>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A sum of money at simple interest amounts to Rs. 815 in 3 years and to Rs. 854 in 4 years. The sum is:</w:t>
            </w:r>
          </w:p>
          <w:p w:rsidR="006356AC" w:rsidRPr="006356AC" w:rsidRDefault="006356AC" w:rsidP="006356AC">
            <w:pPr>
              <w:spacing w:line="240" w:lineRule="auto"/>
              <w:jc w:val="both"/>
              <w:rPr>
                <w:rFonts w:ascii="Book Antiqua" w:hAnsi="Book Antiqua"/>
                <w:color w:val="000000"/>
                <w:sz w:val="24"/>
                <w:szCs w:val="24"/>
              </w:rPr>
            </w:pPr>
            <w:r w:rsidRPr="006356AC">
              <w:rPr>
                <w:rFonts w:ascii="Book Antiqua" w:hAnsi="Book Antiqua"/>
                <w:color w:val="000000"/>
                <w:sz w:val="24"/>
                <w:szCs w:val="24"/>
                <w:shd w:val="clear" w:color="auto" w:fill="FFFFFF"/>
              </w:rPr>
              <w:t>Ans: Rs.698</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Ratio and proportions</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jc w:val="both"/>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A and B together have Rs. 1210. If </w:t>
            </w:r>
            <w:r w:rsidR="00872449">
              <w:rPr>
                <w:rFonts w:ascii="Book Antiqua" w:hAnsi="Book Antiqua"/>
                <w:noProof/>
                <w:sz w:val="24"/>
                <w:szCs w:val="24"/>
              </w:rPr>
              <w:drawing>
                <wp:inline distT="0" distB="0" distL="0" distR="0">
                  <wp:extent cx="170180" cy="266065"/>
                  <wp:effectExtent l="19050" t="0" r="1270" b="0"/>
                  <wp:docPr id="20" name="Picture 20" descr="1-div-4b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div-4by15"/>
                          <pic:cNvPicPr>
                            <a:picLocks noChangeAspect="1" noChangeArrowheads="1"/>
                          </pic:cNvPicPr>
                        </pic:nvPicPr>
                        <pic:blipFill>
                          <a:blip r:embed="rId50"/>
                          <a:srcRect/>
                          <a:stretch>
                            <a:fillRect/>
                          </a:stretch>
                        </pic:blipFill>
                        <pic:spPr bwMode="auto">
                          <a:xfrm>
                            <a:off x="0" y="0"/>
                            <a:ext cx="170180" cy="266065"/>
                          </a:xfrm>
                          <a:prstGeom prst="rect">
                            <a:avLst/>
                          </a:prstGeom>
                          <a:noFill/>
                          <a:ln w="9525">
                            <a:noFill/>
                            <a:miter lim="800000"/>
                            <a:headEnd/>
                            <a:tailEnd/>
                          </a:ln>
                        </pic:spPr>
                      </pic:pic>
                    </a:graphicData>
                  </a:graphic>
                </wp:inline>
              </w:drawing>
            </w:r>
            <w:r w:rsidRPr="006356AC">
              <w:rPr>
                <w:rFonts w:ascii="Book Antiqua" w:hAnsi="Book Antiqua"/>
                <w:color w:val="000000"/>
                <w:sz w:val="24"/>
                <w:szCs w:val="24"/>
                <w:shd w:val="clear" w:color="auto" w:fill="FFFFFF"/>
              </w:rPr>
              <w:t> of A's amount is equal to </w:t>
            </w:r>
            <w:r w:rsidR="00872449">
              <w:rPr>
                <w:rFonts w:ascii="Book Antiqua" w:hAnsi="Book Antiqua"/>
                <w:noProof/>
                <w:sz w:val="24"/>
                <w:szCs w:val="24"/>
              </w:rPr>
              <w:drawing>
                <wp:inline distT="0" distB="0" distL="0" distR="0">
                  <wp:extent cx="95885" cy="266065"/>
                  <wp:effectExtent l="19050" t="0" r="0" b="0"/>
                  <wp:docPr id="21" name="Picture 21" descr="1-div-2b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div-2by5"/>
                          <pic:cNvPicPr>
                            <a:picLocks noChangeAspect="1" noChangeArrowheads="1"/>
                          </pic:cNvPicPr>
                        </pic:nvPicPr>
                        <pic:blipFill>
                          <a:blip r:embed="rId51"/>
                          <a:srcRect/>
                          <a:stretch>
                            <a:fillRect/>
                          </a:stretch>
                        </pic:blipFill>
                        <pic:spPr bwMode="auto">
                          <a:xfrm>
                            <a:off x="0" y="0"/>
                            <a:ext cx="95885" cy="266065"/>
                          </a:xfrm>
                          <a:prstGeom prst="rect">
                            <a:avLst/>
                          </a:prstGeom>
                          <a:noFill/>
                          <a:ln w="9525">
                            <a:noFill/>
                            <a:miter lim="800000"/>
                            <a:headEnd/>
                            <a:tailEnd/>
                          </a:ln>
                        </pic:spPr>
                      </pic:pic>
                    </a:graphicData>
                  </a:graphic>
                </wp:inline>
              </w:drawing>
            </w:r>
            <w:r w:rsidRPr="006356AC">
              <w:rPr>
                <w:rFonts w:ascii="Book Antiqua" w:hAnsi="Book Antiqua"/>
                <w:color w:val="000000"/>
                <w:sz w:val="24"/>
                <w:szCs w:val="24"/>
                <w:shd w:val="clear" w:color="auto" w:fill="FFFFFF"/>
              </w:rPr>
              <w:t> of B's amount, how much amount does B have?</w:t>
            </w:r>
          </w:p>
          <w:p w:rsidR="006356AC" w:rsidRPr="006356AC" w:rsidRDefault="006356AC" w:rsidP="006356AC">
            <w:pPr>
              <w:spacing w:line="240" w:lineRule="auto"/>
              <w:jc w:val="both"/>
              <w:rPr>
                <w:rFonts w:ascii="Book Antiqua" w:hAnsi="Book Antiqua"/>
                <w:color w:val="000000"/>
                <w:sz w:val="24"/>
                <w:szCs w:val="24"/>
                <w:shd w:val="clear" w:color="auto" w:fill="FFFFFF"/>
              </w:rPr>
            </w:pPr>
          </w:p>
          <w:p w:rsidR="006356AC" w:rsidRPr="006356AC" w:rsidRDefault="006356AC" w:rsidP="006356AC">
            <w:pPr>
              <w:spacing w:line="240" w:lineRule="auto"/>
              <w:jc w:val="both"/>
              <w:rPr>
                <w:rFonts w:ascii="Book Antiqua" w:hAnsi="Book Antiqua"/>
                <w:color w:val="000000"/>
                <w:sz w:val="24"/>
                <w:szCs w:val="24"/>
              </w:rPr>
            </w:pPr>
            <w:r w:rsidRPr="006356AC">
              <w:rPr>
                <w:rFonts w:ascii="Book Antiqua" w:hAnsi="Book Antiqua"/>
                <w:color w:val="000000"/>
                <w:sz w:val="24"/>
                <w:szCs w:val="24"/>
                <w:shd w:val="clear" w:color="auto" w:fill="FFFFFF"/>
              </w:rPr>
              <w:t>Ans: Rs.484</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Profit and loss</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jc w:val="both"/>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Alfred buys an old scooter for Rs. 4700 and spends Rs. 800 on its repairs. If he sells the scooter for Rs. 5800, his gain percent is:</w:t>
            </w:r>
          </w:p>
          <w:p w:rsidR="006356AC" w:rsidRPr="006356AC" w:rsidRDefault="006356AC" w:rsidP="006356AC">
            <w:pPr>
              <w:spacing w:line="240" w:lineRule="auto"/>
              <w:jc w:val="both"/>
              <w:rPr>
                <w:rFonts w:ascii="Book Antiqua" w:hAnsi="Book Antiqua"/>
                <w:color w:val="000000"/>
                <w:sz w:val="24"/>
                <w:szCs w:val="24"/>
                <w:shd w:val="clear" w:color="auto" w:fill="FFFFFF"/>
              </w:rPr>
            </w:pPr>
          </w:p>
          <w:p w:rsidR="006356AC" w:rsidRPr="006356AC" w:rsidRDefault="006356AC" w:rsidP="006356AC">
            <w:pPr>
              <w:spacing w:line="240" w:lineRule="auto"/>
              <w:jc w:val="both"/>
              <w:rPr>
                <w:rFonts w:ascii="Book Antiqua" w:hAnsi="Book Antiqua"/>
                <w:color w:val="000000"/>
                <w:sz w:val="24"/>
                <w:szCs w:val="24"/>
              </w:rPr>
            </w:pPr>
            <w:r w:rsidRPr="006356AC">
              <w:rPr>
                <w:rFonts w:ascii="Book Antiqua" w:hAnsi="Book Antiqua"/>
                <w:color w:val="000000"/>
                <w:sz w:val="24"/>
                <w:szCs w:val="24"/>
                <w:shd w:val="clear" w:color="auto" w:fill="FFFFFF"/>
              </w:rPr>
              <w:t>Ans: 5(5/11) %</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5A77D0">
        <w:trPr>
          <w:trHeight w:val="432"/>
        </w:trPr>
        <w:tc>
          <w:tcPr>
            <w:tcW w:w="816" w:type="dxa"/>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Height and distance</w:t>
            </w:r>
          </w:p>
        </w:tc>
        <w:tc>
          <w:tcPr>
            <w:tcW w:w="1230" w:type="dxa"/>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pacing w:line="240" w:lineRule="auto"/>
              <w:jc w:val="both"/>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Two ships are sailing in the sea on the two sides of a lighthouse. The angle of elevation of the top of the lighthouse is observed from the ships are 30° and 45° respectively. If the lighthouse is 100 m high, the distance between the two ships is:</w:t>
            </w:r>
          </w:p>
          <w:p w:rsidR="006356AC" w:rsidRPr="006356AC" w:rsidRDefault="006356AC" w:rsidP="006356AC">
            <w:pPr>
              <w:spacing w:line="240" w:lineRule="auto"/>
              <w:jc w:val="both"/>
              <w:rPr>
                <w:rFonts w:ascii="Book Antiqua" w:hAnsi="Book Antiqua"/>
                <w:color w:val="000000"/>
                <w:sz w:val="24"/>
                <w:szCs w:val="24"/>
                <w:shd w:val="clear" w:color="auto" w:fill="FFFFFF"/>
              </w:rPr>
            </w:pPr>
          </w:p>
          <w:p w:rsidR="006356AC" w:rsidRPr="006356AC" w:rsidRDefault="006356AC" w:rsidP="006356AC">
            <w:pPr>
              <w:spacing w:line="240" w:lineRule="auto"/>
              <w:jc w:val="both"/>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Ans: 273m</w:t>
            </w:r>
          </w:p>
        </w:tc>
        <w:tc>
          <w:tcPr>
            <w:tcW w:w="1084" w:type="dxa"/>
            <w:shd w:val="clear" w:color="auto" w:fill="auto"/>
          </w:tcPr>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3340B6">
        <w:trPr>
          <w:trHeight w:val="3284"/>
        </w:trPr>
        <w:tc>
          <w:tcPr>
            <w:tcW w:w="816" w:type="dxa"/>
            <w:tcBorders>
              <w:bottom w:val="single" w:sz="4" w:space="0" w:color="auto"/>
            </w:tcBorders>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tcBorders>
              <w:bottom w:val="single" w:sz="4" w:space="0" w:color="auto"/>
            </w:tcBorders>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Average problem</w:t>
            </w:r>
          </w:p>
        </w:tc>
        <w:tc>
          <w:tcPr>
            <w:tcW w:w="1230" w:type="dxa"/>
            <w:tcBorders>
              <w:bottom w:val="single" w:sz="4" w:space="0" w:color="auto"/>
            </w:tcBorders>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hd w:val="clear" w:color="auto" w:fill="FFFFFF"/>
              <w:spacing w:line="240" w:lineRule="auto"/>
              <w:textAlignment w:val="bottom"/>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In the first 10 overs of a cricket game, the run rate was only 3.2. What should be the run rate in the remaining 40 overs to reach the target of 282 runs?</w:t>
            </w:r>
          </w:p>
          <w:p w:rsidR="006356AC" w:rsidRPr="006356AC" w:rsidRDefault="006356AC" w:rsidP="006356AC">
            <w:pPr>
              <w:shd w:val="clear" w:color="auto" w:fill="FFFFFF"/>
              <w:spacing w:line="240" w:lineRule="auto"/>
              <w:textAlignment w:val="bottom"/>
              <w:rPr>
                <w:rFonts w:ascii="Book Antiqua" w:hAnsi="Book Antiqua"/>
                <w:color w:val="000000"/>
                <w:sz w:val="24"/>
                <w:szCs w:val="24"/>
                <w:bdr w:val="none" w:sz="0" w:space="0" w:color="auto" w:frame="1"/>
              </w:rPr>
            </w:pPr>
            <w:r w:rsidRPr="006356AC">
              <w:rPr>
                <w:rFonts w:ascii="Book Antiqua" w:hAnsi="Book Antiqua"/>
                <w:color w:val="000000"/>
                <w:sz w:val="24"/>
                <w:szCs w:val="24"/>
                <w:bdr w:val="none" w:sz="0" w:space="0" w:color="auto" w:frame="1"/>
              </w:rPr>
              <w:t>Ans: 6.25</w:t>
            </w:r>
          </w:p>
        </w:tc>
        <w:tc>
          <w:tcPr>
            <w:tcW w:w="1084" w:type="dxa"/>
            <w:shd w:val="clear" w:color="auto" w:fill="auto"/>
          </w:tcPr>
          <w:p w:rsidR="006356AC" w:rsidRDefault="006356AC" w:rsidP="006356AC">
            <w:pPr>
              <w:spacing w:line="240" w:lineRule="auto"/>
              <w:rPr>
                <w:rFonts w:ascii="Book Antiqua" w:hAnsi="Book Antiqua"/>
                <w:sz w:val="24"/>
                <w:szCs w:val="24"/>
              </w:rPr>
            </w:pPr>
          </w:p>
          <w:p w:rsidR="006356AC" w:rsidRDefault="006356AC" w:rsidP="006356AC">
            <w:pPr>
              <w:spacing w:line="240" w:lineRule="auto"/>
              <w:rPr>
                <w:rFonts w:ascii="Book Antiqua" w:hAnsi="Book Antiqua"/>
                <w:sz w:val="24"/>
                <w:szCs w:val="24"/>
              </w:rPr>
            </w:pPr>
          </w:p>
          <w:p w:rsidR="006356AC" w:rsidRPr="006356AC" w:rsidRDefault="006356AC" w:rsidP="006356AC">
            <w:pPr>
              <w:spacing w:line="240" w:lineRule="auto"/>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3340B6">
        <w:trPr>
          <w:trHeight w:val="432"/>
        </w:trPr>
        <w:tc>
          <w:tcPr>
            <w:tcW w:w="816" w:type="dxa"/>
            <w:tcBorders>
              <w:bottom w:val="single" w:sz="4" w:space="0" w:color="auto"/>
            </w:tcBorders>
            <w:shd w:val="clear" w:color="auto" w:fill="auto"/>
            <w:vAlign w:val="center"/>
          </w:tcPr>
          <w:p w:rsidR="006356AC" w:rsidRPr="00B7166A" w:rsidRDefault="006356AC" w:rsidP="006356AC">
            <w:pPr>
              <w:numPr>
                <w:ilvl w:val="0"/>
                <w:numId w:val="25"/>
              </w:numPr>
              <w:spacing w:after="0" w:line="240" w:lineRule="auto"/>
              <w:jc w:val="center"/>
              <w:rPr>
                <w:rFonts w:ascii="Book Antiqua" w:hAnsi="Book Antiqua"/>
                <w:sz w:val="24"/>
                <w:szCs w:val="24"/>
              </w:rPr>
            </w:pPr>
          </w:p>
        </w:tc>
        <w:tc>
          <w:tcPr>
            <w:tcW w:w="2234" w:type="dxa"/>
            <w:tcBorders>
              <w:bottom w:val="single" w:sz="4" w:space="0" w:color="auto"/>
            </w:tcBorders>
            <w:shd w:val="clear" w:color="auto" w:fill="auto"/>
            <w:vAlign w:val="center"/>
          </w:tcPr>
          <w:p w:rsidR="006356AC" w:rsidRPr="006356AC" w:rsidRDefault="006356AC" w:rsidP="006356AC">
            <w:pPr>
              <w:spacing w:line="240" w:lineRule="auto"/>
              <w:rPr>
                <w:rFonts w:ascii="Book Antiqua" w:hAnsi="Book Antiqua"/>
                <w:bCs/>
                <w:color w:val="000000"/>
                <w:sz w:val="24"/>
                <w:szCs w:val="24"/>
              </w:rPr>
            </w:pPr>
            <w:r w:rsidRPr="006356AC">
              <w:rPr>
                <w:rFonts w:ascii="Book Antiqua" w:hAnsi="Book Antiqua"/>
                <w:bCs/>
                <w:color w:val="000000"/>
                <w:sz w:val="24"/>
                <w:szCs w:val="24"/>
              </w:rPr>
              <w:t xml:space="preserve">Partnership </w:t>
            </w:r>
          </w:p>
        </w:tc>
        <w:tc>
          <w:tcPr>
            <w:tcW w:w="1230" w:type="dxa"/>
            <w:tcBorders>
              <w:bottom w:val="single" w:sz="4" w:space="0" w:color="auto"/>
            </w:tcBorders>
            <w:shd w:val="clear" w:color="auto" w:fill="auto"/>
            <w:vAlign w:val="center"/>
          </w:tcPr>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c>
          <w:tcPr>
            <w:tcW w:w="5190" w:type="dxa"/>
            <w:gridSpan w:val="2"/>
            <w:shd w:val="clear" w:color="auto" w:fill="auto"/>
          </w:tcPr>
          <w:p w:rsidR="006356AC" w:rsidRPr="006356AC" w:rsidRDefault="006356AC" w:rsidP="006356AC">
            <w:pPr>
              <w:shd w:val="clear" w:color="auto" w:fill="FFFFFF"/>
              <w:spacing w:line="240" w:lineRule="auto"/>
              <w:textAlignment w:val="bottom"/>
              <w:rPr>
                <w:rFonts w:ascii="Book Antiqua" w:hAnsi="Book Antiqua"/>
                <w:color w:val="000000"/>
                <w:sz w:val="24"/>
                <w:szCs w:val="24"/>
                <w:shd w:val="clear" w:color="auto" w:fill="FFFFFF"/>
              </w:rPr>
            </w:pPr>
            <w:r w:rsidRPr="006356AC">
              <w:rPr>
                <w:rFonts w:ascii="Book Antiqua" w:hAnsi="Book Antiqua"/>
                <w:color w:val="000000"/>
                <w:sz w:val="24"/>
                <w:szCs w:val="24"/>
                <w:shd w:val="clear" w:color="auto" w:fill="FFFFFF"/>
              </w:rPr>
              <w:t>A and B invest in a business in the ratio 3 : 2. If 5% of the total profit goes to charity and A's share is Rs. 855, the total profit is:</w:t>
            </w:r>
          </w:p>
          <w:p w:rsidR="006356AC" w:rsidRPr="006356AC" w:rsidRDefault="006356AC" w:rsidP="006356AC">
            <w:pPr>
              <w:shd w:val="clear" w:color="auto" w:fill="FFFFFF"/>
              <w:spacing w:line="240" w:lineRule="auto"/>
              <w:textAlignment w:val="bottom"/>
              <w:rPr>
                <w:rFonts w:ascii="Book Antiqua" w:hAnsi="Book Antiqua"/>
                <w:color w:val="000000"/>
                <w:sz w:val="24"/>
                <w:szCs w:val="24"/>
                <w:bdr w:val="none" w:sz="0" w:space="0" w:color="auto" w:frame="1"/>
              </w:rPr>
            </w:pPr>
          </w:p>
          <w:p w:rsidR="006356AC" w:rsidRPr="006356AC" w:rsidRDefault="006356AC" w:rsidP="006356AC">
            <w:pPr>
              <w:shd w:val="clear" w:color="auto" w:fill="FFFFFF"/>
              <w:spacing w:line="240" w:lineRule="auto"/>
              <w:textAlignment w:val="bottom"/>
              <w:rPr>
                <w:rFonts w:ascii="Book Antiqua" w:eastAsia="Times New Roman" w:hAnsi="Book Antiqua"/>
                <w:color w:val="000000"/>
                <w:sz w:val="24"/>
                <w:szCs w:val="24"/>
                <w:bdr w:val="none" w:sz="0" w:space="0" w:color="auto" w:frame="1"/>
              </w:rPr>
            </w:pPr>
            <w:r w:rsidRPr="006356AC">
              <w:rPr>
                <w:rFonts w:ascii="Book Antiqua" w:hAnsi="Book Antiqua"/>
                <w:color w:val="000000"/>
                <w:sz w:val="24"/>
                <w:szCs w:val="24"/>
                <w:bdr w:val="none" w:sz="0" w:space="0" w:color="auto" w:frame="1"/>
              </w:rPr>
              <w:t>Ans: Rs. 1500</w:t>
            </w:r>
          </w:p>
        </w:tc>
        <w:tc>
          <w:tcPr>
            <w:tcW w:w="1084" w:type="dxa"/>
            <w:shd w:val="clear" w:color="auto" w:fill="auto"/>
          </w:tcPr>
          <w:p w:rsidR="006356AC" w:rsidRPr="006356AC" w:rsidRDefault="006356AC" w:rsidP="006356AC">
            <w:pPr>
              <w:spacing w:line="240" w:lineRule="auto"/>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p>
          <w:p w:rsidR="006356AC" w:rsidRPr="006356AC" w:rsidRDefault="006356AC" w:rsidP="006356AC">
            <w:pPr>
              <w:spacing w:line="240" w:lineRule="auto"/>
              <w:jc w:val="center"/>
              <w:rPr>
                <w:rFonts w:ascii="Book Antiqua" w:hAnsi="Book Antiqua"/>
                <w:sz w:val="24"/>
                <w:szCs w:val="24"/>
              </w:rPr>
            </w:pPr>
            <w:r w:rsidRPr="006356AC">
              <w:rPr>
                <w:rFonts w:ascii="Book Antiqua" w:hAnsi="Book Antiqua"/>
                <w:sz w:val="24"/>
                <w:szCs w:val="24"/>
              </w:rPr>
              <w:t>-</w:t>
            </w:r>
          </w:p>
        </w:tc>
      </w:tr>
      <w:tr w:rsidR="006356AC" w:rsidRPr="00B7166A" w:rsidTr="003340B6">
        <w:trPr>
          <w:trHeight w:val="432"/>
        </w:trPr>
        <w:tc>
          <w:tcPr>
            <w:tcW w:w="4280" w:type="dxa"/>
            <w:gridSpan w:val="3"/>
            <w:tcBorders>
              <w:top w:val="nil"/>
              <w:left w:val="nil"/>
              <w:bottom w:val="nil"/>
              <w:right w:val="nil"/>
            </w:tcBorders>
            <w:shd w:val="clear" w:color="auto" w:fill="auto"/>
            <w:vAlign w:val="center"/>
          </w:tcPr>
          <w:p w:rsidR="005A77D0" w:rsidRDefault="005A77D0" w:rsidP="005A77D0">
            <w:pPr>
              <w:spacing w:after="0" w:line="240" w:lineRule="auto"/>
              <w:rPr>
                <w:rFonts w:ascii="Book Antiqua" w:hAnsi="Book Antiqua"/>
                <w:b/>
                <w:color w:val="000000"/>
                <w:sz w:val="24"/>
                <w:szCs w:val="24"/>
              </w:rPr>
            </w:pPr>
          </w:p>
          <w:p w:rsidR="005A77D0" w:rsidRDefault="005A77D0" w:rsidP="006356AC">
            <w:pPr>
              <w:spacing w:after="0" w:line="240" w:lineRule="auto"/>
              <w:jc w:val="center"/>
              <w:rPr>
                <w:rFonts w:ascii="Book Antiqua" w:hAnsi="Book Antiqua"/>
                <w:b/>
                <w:color w:val="000000"/>
                <w:sz w:val="24"/>
                <w:szCs w:val="24"/>
              </w:rPr>
            </w:pPr>
          </w:p>
          <w:p w:rsidR="005A77D0" w:rsidRPr="00A93FFD" w:rsidRDefault="005A77D0" w:rsidP="005A77D0">
            <w:pPr>
              <w:spacing w:after="0" w:line="240" w:lineRule="auto"/>
              <w:ind w:left="-250" w:firstLine="284"/>
              <w:jc w:val="center"/>
              <w:rPr>
                <w:rFonts w:ascii="Book Antiqua" w:hAnsi="Book Antiqua"/>
                <w:b/>
                <w:color w:val="000000"/>
                <w:sz w:val="24"/>
                <w:szCs w:val="24"/>
              </w:rPr>
            </w:pPr>
          </w:p>
        </w:tc>
        <w:tc>
          <w:tcPr>
            <w:tcW w:w="3271" w:type="dxa"/>
            <w:tcBorders>
              <w:top w:val="nil"/>
              <w:left w:val="nil"/>
              <w:bottom w:val="nil"/>
              <w:right w:val="nil"/>
            </w:tcBorders>
            <w:shd w:val="clear" w:color="auto" w:fill="auto"/>
            <w:vAlign w:val="center"/>
          </w:tcPr>
          <w:p w:rsidR="006356AC" w:rsidRPr="00A93FFD" w:rsidRDefault="006356AC" w:rsidP="006356AC">
            <w:pPr>
              <w:spacing w:after="0" w:line="240" w:lineRule="auto"/>
              <w:jc w:val="center"/>
              <w:rPr>
                <w:rFonts w:ascii="Book Antiqua" w:hAnsi="Book Antiqua"/>
                <w:b/>
                <w:sz w:val="24"/>
                <w:szCs w:val="24"/>
              </w:rPr>
            </w:pPr>
          </w:p>
        </w:tc>
        <w:tc>
          <w:tcPr>
            <w:tcW w:w="3003" w:type="dxa"/>
            <w:gridSpan w:val="2"/>
            <w:tcBorders>
              <w:top w:val="nil"/>
              <w:left w:val="nil"/>
              <w:bottom w:val="nil"/>
              <w:right w:val="nil"/>
            </w:tcBorders>
            <w:shd w:val="clear" w:color="auto" w:fill="auto"/>
            <w:vAlign w:val="center"/>
          </w:tcPr>
          <w:p w:rsidR="006356AC" w:rsidRPr="00A93FFD" w:rsidRDefault="006356AC" w:rsidP="006356AC">
            <w:pPr>
              <w:spacing w:after="0" w:line="240" w:lineRule="auto"/>
              <w:jc w:val="center"/>
              <w:rPr>
                <w:rFonts w:ascii="Book Antiqua" w:hAnsi="Book Antiqua"/>
                <w:b/>
                <w:sz w:val="24"/>
                <w:szCs w:val="24"/>
              </w:rPr>
            </w:pPr>
          </w:p>
        </w:tc>
      </w:tr>
      <w:tr w:rsidR="006356AC" w:rsidRPr="00B7166A" w:rsidTr="003340B6">
        <w:trPr>
          <w:trHeight w:val="432"/>
        </w:trPr>
        <w:tc>
          <w:tcPr>
            <w:tcW w:w="4280" w:type="dxa"/>
            <w:gridSpan w:val="3"/>
            <w:tcBorders>
              <w:top w:val="nil"/>
              <w:left w:val="nil"/>
              <w:bottom w:val="nil"/>
              <w:right w:val="nil"/>
            </w:tcBorders>
            <w:shd w:val="clear" w:color="auto" w:fill="auto"/>
            <w:vAlign w:val="center"/>
          </w:tcPr>
          <w:p w:rsidR="006356AC" w:rsidRPr="00A93FFD" w:rsidRDefault="006356AC" w:rsidP="006356AC">
            <w:pPr>
              <w:spacing w:after="0" w:line="240" w:lineRule="auto"/>
              <w:jc w:val="center"/>
              <w:rPr>
                <w:rFonts w:ascii="Book Antiqua" w:hAnsi="Book Antiqua"/>
                <w:b/>
                <w:sz w:val="24"/>
                <w:szCs w:val="24"/>
              </w:rPr>
            </w:pPr>
            <w:r w:rsidRPr="00A93FFD">
              <w:rPr>
                <w:rFonts w:ascii="Book Antiqua" w:hAnsi="Book Antiqua"/>
                <w:b/>
                <w:color w:val="000000"/>
                <w:sz w:val="24"/>
                <w:szCs w:val="24"/>
              </w:rPr>
              <w:t>Faculty Team Prepared</w:t>
            </w:r>
          </w:p>
        </w:tc>
        <w:tc>
          <w:tcPr>
            <w:tcW w:w="3271" w:type="dxa"/>
            <w:tcBorders>
              <w:top w:val="nil"/>
              <w:left w:val="nil"/>
              <w:bottom w:val="nil"/>
              <w:right w:val="nil"/>
            </w:tcBorders>
            <w:shd w:val="clear" w:color="auto" w:fill="auto"/>
            <w:vAlign w:val="center"/>
          </w:tcPr>
          <w:p w:rsidR="006356AC" w:rsidRPr="00A93FFD" w:rsidRDefault="006356AC" w:rsidP="006356AC">
            <w:pPr>
              <w:spacing w:after="0" w:line="240" w:lineRule="auto"/>
              <w:jc w:val="center"/>
              <w:rPr>
                <w:rFonts w:ascii="Book Antiqua" w:hAnsi="Book Antiqua"/>
                <w:b/>
                <w:sz w:val="24"/>
                <w:szCs w:val="24"/>
              </w:rPr>
            </w:pPr>
            <w:r w:rsidRPr="00A93FFD">
              <w:rPr>
                <w:rFonts w:ascii="Book Antiqua" w:hAnsi="Book Antiqua"/>
                <w:b/>
                <w:sz w:val="24"/>
                <w:szCs w:val="24"/>
              </w:rPr>
              <w:t>Signatures</w:t>
            </w:r>
          </w:p>
        </w:tc>
        <w:tc>
          <w:tcPr>
            <w:tcW w:w="3003" w:type="dxa"/>
            <w:gridSpan w:val="2"/>
            <w:vMerge w:val="restart"/>
            <w:tcBorders>
              <w:top w:val="nil"/>
              <w:left w:val="nil"/>
              <w:bottom w:val="nil"/>
              <w:right w:val="nil"/>
            </w:tcBorders>
            <w:shd w:val="clear" w:color="auto" w:fill="auto"/>
            <w:vAlign w:val="center"/>
          </w:tcPr>
          <w:p w:rsidR="006356AC" w:rsidRPr="00A93FFD" w:rsidRDefault="006356AC" w:rsidP="006356AC">
            <w:pPr>
              <w:spacing w:after="0" w:line="240" w:lineRule="auto"/>
              <w:jc w:val="center"/>
              <w:rPr>
                <w:rFonts w:ascii="Book Antiqua" w:hAnsi="Book Antiqua"/>
                <w:b/>
                <w:sz w:val="24"/>
                <w:szCs w:val="24"/>
              </w:rPr>
            </w:pPr>
          </w:p>
        </w:tc>
      </w:tr>
      <w:tr w:rsidR="006356AC" w:rsidRPr="00B7166A" w:rsidTr="003340B6">
        <w:trPr>
          <w:trHeight w:val="432"/>
        </w:trPr>
        <w:tc>
          <w:tcPr>
            <w:tcW w:w="816" w:type="dxa"/>
            <w:tcBorders>
              <w:top w:val="nil"/>
              <w:left w:val="nil"/>
              <w:bottom w:val="nil"/>
              <w:right w:val="nil"/>
            </w:tcBorders>
            <w:shd w:val="clear" w:color="auto" w:fill="auto"/>
            <w:vAlign w:val="center"/>
          </w:tcPr>
          <w:p w:rsidR="006356AC" w:rsidRPr="00A93FFD" w:rsidRDefault="006356AC" w:rsidP="006356AC">
            <w:pPr>
              <w:numPr>
                <w:ilvl w:val="0"/>
                <w:numId w:val="26"/>
              </w:numPr>
              <w:spacing w:after="0" w:line="240" w:lineRule="auto"/>
              <w:jc w:val="center"/>
              <w:rPr>
                <w:rFonts w:ascii="Book Antiqua" w:hAnsi="Book Antiqua"/>
                <w:sz w:val="24"/>
                <w:szCs w:val="24"/>
              </w:rPr>
            </w:pPr>
          </w:p>
        </w:tc>
        <w:tc>
          <w:tcPr>
            <w:tcW w:w="3464" w:type="dxa"/>
            <w:gridSpan w:val="2"/>
            <w:tcBorders>
              <w:top w:val="nil"/>
              <w:left w:val="nil"/>
              <w:bottom w:val="nil"/>
              <w:right w:val="nil"/>
            </w:tcBorders>
            <w:shd w:val="clear" w:color="auto" w:fill="auto"/>
            <w:vAlign w:val="center"/>
          </w:tcPr>
          <w:p w:rsidR="006356AC" w:rsidRPr="005A77D0" w:rsidRDefault="003340B6" w:rsidP="005A77D0">
            <w:pPr>
              <w:pStyle w:val="NoSpacing"/>
              <w:spacing w:line="360" w:lineRule="auto"/>
              <w:rPr>
                <w:rFonts w:ascii="Book Antiqua" w:hAnsi="Book Antiqua"/>
                <w:sz w:val="24"/>
                <w:szCs w:val="24"/>
                <w:shd w:val="clear" w:color="auto" w:fill="FFFFFF"/>
              </w:rPr>
            </w:pPr>
            <w:r w:rsidRPr="009868C3">
              <w:rPr>
                <w:rFonts w:ascii="Times New Roman" w:hAnsi="Times New Roman"/>
                <w:w w:val="110"/>
                <w:sz w:val="24"/>
                <w:szCs w:val="24"/>
              </w:rPr>
              <w:t>Mrs.V.Geethanjali,AP/ECE</w:t>
            </w:r>
          </w:p>
        </w:tc>
        <w:tc>
          <w:tcPr>
            <w:tcW w:w="3271" w:type="dxa"/>
            <w:tcBorders>
              <w:top w:val="nil"/>
              <w:left w:val="nil"/>
              <w:bottom w:val="nil"/>
              <w:right w:val="nil"/>
            </w:tcBorders>
            <w:shd w:val="clear" w:color="auto" w:fill="auto"/>
            <w:vAlign w:val="center"/>
          </w:tcPr>
          <w:p w:rsidR="006356AC" w:rsidRPr="00A93FFD" w:rsidRDefault="006356AC" w:rsidP="006356AC">
            <w:pPr>
              <w:spacing w:after="0" w:line="240" w:lineRule="auto"/>
              <w:jc w:val="center"/>
              <w:rPr>
                <w:rFonts w:ascii="Book Antiqua" w:hAnsi="Book Antiqua"/>
                <w:b/>
                <w:sz w:val="24"/>
                <w:szCs w:val="24"/>
              </w:rPr>
            </w:pPr>
          </w:p>
        </w:tc>
        <w:tc>
          <w:tcPr>
            <w:tcW w:w="3003" w:type="dxa"/>
            <w:gridSpan w:val="2"/>
            <w:vMerge/>
            <w:tcBorders>
              <w:top w:val="nil"/>
              <w:left w:val="nil"/>
              <w:bottom w:val="nil"/>
              <w:right w:val="nil"/>
            </w:tcBorders>
            <w:shd w:val="clear" w:color="auto" w:fill="auto"/>
            <w:vAlign w:val="center"/>
          </w:tcPr>
          <w:p w:rsidR="006356AC" w:rsidRPr="00A93FFD" w:rsidRDefault="006356AC" w:rsidP="006356AC">
            <w:pPr>
              <w:spacing w:after="0" w:line="240" w:lineRule="auto"/>
              <w:jc w:val="center"/>
              <w:rPr>
                <w:rFonts w:ascii="Book Antiqua" w:hAnsi="Book Antiqua"/>
                <w:b/>
                <w:sz w:val="24"/>
                <w:szCs w:val="24"/>
              </w:rPr>
            </w:pPr>
          </w:p>
        </w:tc>
      </w:tr>
      <w:tr w:rsidR="006356AC" w:rsidRPr="00B7166A" w:rsidTr="003340B6">
        <w:trPr>
          <w:trHeight w:val="432"/>
        </w:trPr>
        <w:tc>
          <w:tcPr>
            <w:tcW w:w="816" w:type="dxa"/>
            <w:tcBorders>
              <w:top w:val="nil"/>
              <w:left w:val="nil"/>
              <w:bottom w:val="nil"/>
              <w:right w:val="nil"/>
            </w:tcBorders>
            <w:shd w:val="clear" w:color="auto" w:fill="auto"/>
            <w:vAlign w:val="center"/>
          </w:tcPr>
          <w:p w:rsidR="006356AC" w:rsidRPr="00A93FFD" w:rsidRDefault="006356AC" w:rsidP="006356AC">
            <w:pPr>
              <w:numPr>
                <w:ilvl w:val="0"/>
                <w:numId w:val="26"/>
              </w:numPr>
              <w:spacing w:after="0" w:line="240" w:lineRule="auto"/>
              <w:jc w:val="center"/>
              <w:rPr>
                <w:rFonts w:ascii="Book Antiqua" w:hAnsi="Book Antiqua"/>
                <w:sz w:val="24"/>
                <w:szCs w:val="24"/>
              </w:rPr>
            </w:pPr>
          </w:p>
        </w:tc>
        <w:tc>
          <w:tcPr>
            <w:tcW w:w="3464" w:type="dxa"/>
            <w:gridSpan w:val="2"/>
            <w:tcBorders>
              <w:top w:val="nil"/>
              <w:left w:val="nil"/>
              <w:bottom w:val="nil"/>
              <w:right w:val="nil"/>
            </w:tcBorders>
            <w:shd w:val="clear" w:color="auto" w:fill="auto"/>
            <w:vAlign w:val="center"/>
          </w:tcPr>
          <w:p w:rsidR="003340B6" w:rsidRPr="009868C3" w:rsidRDefault="003340B6" w:rsidP="003340B6">
            <w:pPr>
              <w:pStyle w:val="TableParagraph"/>
              <w:spacing w:line="257" w:lineRule="exact"/>
              <w:rPr>
                <w:sz w:val="24"/>
                <w:szCs w:val="24"/>
              </w:rPr>
            </w:pPr>
            <w:r w:rsidRPr="009868C3">
              <w:rPr>
                <w:w w:val="105"/>
                <w:sz w:val="24"/>
                <w:szCs w:val="24"/>
              </w:rPr>
              <w:t>Dr.P.Padmaloshani,</w:t>
            </w:r>
          </w:p>
          <w:p w:rsidR="006356AC" w:rsidRPr="005A77D0" w:rsidRDefault="003340B6" w:rsidP="003340B6">
            <w:pPr>
              <w:spacing w:after="0" w:line="240" w:lineRule="auto"/>
              <w:rPr>
                <w:rFonts w:ascii="Book Antiqua" w:hAnsi="Book Antiqua"/>
                <w:b/>
                <w:sz w:val="24"/>
                <w:szCs w:val="24"/>
              </w:rPr>
            </w:pPr>
            <w:r w:rsidRPr="009868C3">
              <w:rPr>
                <w:rFonts w:ascii="Times New Roman" w:hAnsi="Times New Roman"/>
                <w:w w:val="115"/>
                <w:sz w:val="24"/>
                <w:szCs w:val="24"/>
              </w:rPr>
              <w:t>ASP/ECE</w:t>
            </w:r>
          </w:p>
        </w:tc>
        <w:tc>
          <w:tcPr>
            <w:tcW w:w="3271" w:type="dxa"/>
            <w:tcBorders>
              <w:top w:val="nil"/>
              <w:left w:val="nil"/>
              <w:bottom w:val="nil"/>
              <w:right w:val="nil"/>
            </w:tcBorders>
            <w:shd w:val="clear" w:color="auto" w:fill="auto"/>
            <w:vAlign w:val="center"/>
          </w:tcPr>
          <w:p w:rsidR="003340B6" w:rsidRPr="00A93FFD" w:rsidRDefault="003340B6" w:rsidP="003340B6">
            <w:pPr>
              <w:spacing w:after="0" w:line="240" w:lineRule="auto"/>
              <w:rPr>
                <w:rFonts w:ascii="Book Antiqua" w:hAnsi="Book Antiqua"/>
                <w:b/>
                <w:sz w:val="24"/>
                <w:szCs w:val="24"/>
              </w:rPr>
            </w:pPr>
          </w:p>
        </w:tc>
        <w:tc>
          <w:tcPr>
            <w:tcW w:w="3003" w:type="dxa"/>
            <w:gridSpan w:val="2"/>
            <w:tcBorders>
              <w:top w:val="nil"/>
              <w:left w:val="nil"/>
              <w:bottom w:val="nil"/>
              <w:right w:val="nil"/>
            </w:tcBorders>
            <w:shd w:val="clear" w:color="auto" w:fill="auto"/>
            <w:vAlign w:val="center"/>
          </w:tcPr>
          <w:p w:rsidR="006356AC" w:rsidRPr="00A93FFD" w:rsidRDefault="006356AC" w:rsidP="006356AC">
            <w:pPr>
              <w:spacing w:after="0" w:line="240" w:lineRule="auto"/>
              <w:jc w:val="center"/>
              <w:rPr>
                <w:rFonts w:ascii="Book Antiqua" w:hAnsi="Book Antiqua"/>
                <w:b/>
                <w:sz w:val="24"/>
                <w:szCs w:val="24"/>
              </w:rPr>
            </w:pPr>
          </w:p>
        </w:tc>
      </w:tr>
      <w:tr w:rsidR="003340B6" w:rsidRPr="00B7166A" w:rsidTr="003340B6">
        <w:trPr>
          <w:trHeight w:val="432"/>
        </w:trPr>
        <w:tc>
          <w:tcPr>
            <w:tcW w:w="816" w:type="dxa"/>
            <w:tcBorders>
              <w:top w:val="nil"/>
              <w:left w:val="nil"/>
              <w:bottom w:val="nil"/>
              <w:right w:val="nil"/>
            </w:tcBorders>
            <w:shd w:val="clear" w:color="auto" w:fill="auto"/>
            <w:vAlign w:val="center"/>
          </w:tcPr>
          <w:p w:rsidR="003340B6" w:rsidRPr="00A93FFD" w:rsidRDefault="003340B6" w:rsidP="006356AC">
            <w:pPr>
              <w:numPr>
                <w:ilvl w:val="0"/>
                <w:numId w:val="26"/>
              </w:numPr>
              <w:spacing w:after="0" w:line="240" w:lineRule="auto"/>
              <w:jc w:val="center"/>
              <w:rPr>
                <w:rFonts w:ascii="Book Antiqua" w:hAnsi="Book Antiqua"/>
                <w:sz w:val="24"/>
                <w:szCs w:val="24"/>
              </w:rPr>
            </w:pPr>
          </w:p>
        </w:tc>
        <w:tc>
          <w:tcPr>
            <w:tcW w:w="3464" w:type="dxa"/>
            <w:gridSpan w:val="2"/>
            <w:tcBorders>
              <w:top w:val="nil"/>
              <w:left w:val="nil"/>
              <w:bottom w:val="nil"/>
              <w:right w:val="nil"/>
            </w:tcBorders>
            <w:shd w:val="clear" w:color="auto" w:fill="auto"/>
            <w:vAlign w:val="center"/>
          </w:tcPr>
          <w:p w:rsidR="003340B6" w:rsidRPr="005A77D0" w:rsidRDefault="003340B6" w:rsidP="005A77D0">
            <w:pPr>
              <w:spacing w:after="0" w:line="240" w:lineRule="auto"/>
              <w:rPr>
                <w:rFonts w:ascii="Book Antiqua" w:hAnsi="Book Antiqua"/>
                <w:sz w:val="24"/>
                <w:szCs w:val="24"/>
                <w:shd w:val="clear" w:color="auto" w:fill="FFFFFF"/>
              </w:rPr>
            </w:pPr>
            <w:r w:rsidRPr="005A77D0">
              <w:rPr>
                <w:rFonts w:ascii="Book Antiqua" w:hAnsi="Book Antiqua"/>
                <w:sz w:val="24"/>
                <w:szCs w:val="24"/>
                <w:shd w:val="clear" w:color="auto" w:fill="FFFFFF"/>
              </w:rPr>
              <w:t>Ms.K.Shenbagadevi, AP/ECE</w:t>
            </w:r>
          </w:p>
        </w:tc>
        <w:tc>
          <w:tcPr>
            <w:tcW w:w="3271" w:type="dxa"/>
            <w:tcBorders>
              <w:top w:val="nil"/>
              <w:left w:val="nil"/>
              <w:bottom w:val="nil"/>
              <w:right w:val="nil"/>
            </w:tcBorders>
            <w:shd w:val="clear" w:color="auto" w:fill="auto"/>
            <w:vAlign w:val="center"/>
          </w:tcPr>
          <w:p w:rsidR="003340B6" w:rsidRPr="00A93FFD" w:rsidRDefault="003340B6" w:rsidP="003340B6">
            <w:pPr>
              <w:spacing w:after="0" w:line="240" w:lineRule="auto"/>
              <w:rPr>
                <w:rFonts w:ascii="Book Antiqua" w:hAnsi="Book Antiqua"/>
                <w:b/>
                <w:sz w:val="24"/>
                <w:szCs w:val="24"/>
              </w:rPr>
            </w:pPr>
          </w:p>
        </w:tc>
        <w:tc>
          <w:tcPr>
            <w:tcW w:w="3003" w:type="dxa"/>
            <w:gridSpan w:val="2"/>
            <w:tcBorders>
              <w:top w:val="nil"/>
              <w:left w:val="nil"/>
              <w:bottom w:val="nil"/>
              <w:right w:val="nil"/>
            </w:tcBorders>
            <w:shd w:val="clear" w:color="auto" w:fill="auto"/>
            <w:vAlign w:val="center"/>
          </w:tcPr>
          <w:p w:rsidR="003340B6" w:rsidRPr="00A93FFD" w:rsidRDefault="003340B6" w:rsidP="006356AC">
            <w:pPr>
              <w:spacing w:after="0" w:line="240" w:lineRule="auto"/>
              <w:jc w:val="center"/>
              <w:rPr>
                <w:rFonts w:ascii="Book Antiqua" w:hAnsi="Book Antiqua"/>
                <w:b/>
                <w:sz w:val="24"/>
                <w:szCs w:val="24"/>
              </w:rPr>
            </w:pPr>
            <w:r w:rsidRPr="00A93FFD">
              <w:rPr>
                <w:rFonts w:ascii="Book Antiqua" w:hAnsi="Book Antiqua"/>
                <w:b/>
                <w:sz w:val="24"/>
                <w:szCs w:val="24"/>
              </w:rPr>
              <w:t>HoD</w:t>
            </w:r>
          </w:p>
        </w:tc>
      </w:tr>
    </w:tbl>
    <w:p w:rsidR="00422ECB" w:rsidRDefault="00422ECB" w:rsidP="00425864">
      <w:pPr>
        <w:spacing w:after="0" w:line="240" w:lineRule="auto"/>
        <w:rPr>
          <w:rFonts w:ascii="Book Antiqua" w:hAnsi="Book Antiqua"/>
          <w:sz w:val="10"/>
          <w:szCs w:val="10"/>
        </w:rPr>
      </w:pPr>
    </w:p>
    <w:p w:rsidR="00C50B53" w:rsidRDefault="00C50B53" w:rsidP="00425864">
      <w:pPr>
        <w:spacing w:after="0" w:line="240" w:lineRule="auto"/>
        <w:rPr>
          <w:rFonts w:ascii="Book Antiqua" w:hAnsi="Book Antiqua"/>
          <w:sz w:val="10"/>
          <w:szCs w:val="10"/>
        </w:rPr>
      </w:pPr>
    </w:p>
    <w:sectPr w:rsidR="00C50B53" w:rsidSect="002E0174">
      <w:headerReference w:type="even" r:id="rId52"/>
      <w:headerReference w:type="default" r:id="rId53"/>
      <w:headerReference w:type="first" r:id="rId54"/>
      <w:pgSz w:w="11907" w:h="16839" w:code="9"/>
      <w:pgMar w:top="270" w:right="720" w:bottom="5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796" w:rsidRDefault="00513796" w:rsidP="001746F7">
      <w:pPr>
        <w:spacing w:after="0" w:line="240" w:lineRule="auto"/>
      </w:pPr>
      <w:r>
        <w:separator/>
      </w:r>
    </w:p>
  </w:endnote>
  <w:endnote w:type="continuationSeparator" w:id="1">
    <w:p w:rsidR="00513796" w:rsidRDefault="00513796" w:rsidP="00174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neric1289-Regular">
    <w:altName w:val="Yu Gothic"/>
    <w:panose1 w:val="00000000000000000000"/>
    <w:charset w:val="80"/>
    <w:family w:val="auto"/>
    <w:notTrueType/>
    <w:pitch w:val="default"/>
    <w:sig w:usb0="00000001" w:usb1="08070000" w:usb2="00000010" w:usb3="00000000" w:csb0="00020000" w:csb1="00000000"/>
  </w:font>
  <w:font w:name="Generic1351-Regular">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796" w:rsidRDefault="00513796" w:rsidP="001746F7">
      <w:pPr>
        <w:spacing w:after="0" w:line="240" w:lineRule="auto"/>
      </w:pPr>
      <w:r>
        <w:separator/>
      </w:r>
    </w:p>
  </w:footnote>
  <w:footnote w:type="continuationSeparator" w:id="1">
    <w:p w:rsidR="00513796" w:rsidRDefault="00513796" w:rsidP="001746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F7" w:rsidRDefault="001746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900532" o:spid="_x0000_s2050" type="#_x0000_t75" style="position:absolute;margin-left:0;margin-top:0;width:487.2pt;height:622.45pt;z-index:-251658752;mso-position-horizontal:center;mso-position-horizontal-relative:margin;mso-position-vertical:center;mso-position-vertical-relative:margin" o:allowincell="f">
          <v:imagedata r:id="rId1" o:title="mec 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F7" w:rsidRDefault="001746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900533" o:spid="_x0000_s2051" type="#_x0000_t75" style="position:absolute;margin-left:0;margin-top:0;width:487.2pt;height:622.45pt;z-index:-251657728;mso-position-horizontal:center;mso-position-horizontal-relative:margin;mso-position-vertical:center;mso-position-vertical-relative:margin" o:allowincell="f">
          <v:imagedata r:id="rId1" o:title="mec logo"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F7" w:rsidRDefault="001746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900531" o:spid="_x0000_s2049" type="#_x0000_t75" style="position:absolute;margin-left:0;margin-top:0;width:487.2pt;height:622.45pt;z-index:-251659776;mso-position-horizontal:center;mso-position-horizontal-relative:margin;mso-position-vertical:center;mso-position-vertical-relative:margin" o:allowincell="f">
          <v:imagedata r:id="rId1" o:title="mec logo"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01999"/>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1C01F95"/>
    <w:multiLevelType w:val="hybridMultilevel"/>
    <w:tmpl w:val="9878D01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1F45E13"/>
    <w:multiLevelType w:val="hybridMultilevel"/>
    <w:tmpl w:val="9586DE7C"/>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41D5A86"/>
    <w:multiLevelType w:val="hybridMultilevel"/>
    <w:tmpl w:val="9878D01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48B4F04"/>
    <w:multiLevelType w:val="hybridMultilevel"/>
    <w:tmpl w:val="139CAD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7247A8"/>
    <w:multiLevelType w:val="hybridMultilevel"/>
    <w:tmpl w:val="9878D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6AE3539"/>
    <w:multiLevelType w:val="hybridMultilevel"/>
    <w:tmpl w:val="AAE82CE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6AE4C20"/>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F4A085C"/>
    <w:multiLevelType w:val="hybridMultilevel"/>
    <w:tmpl w:val="276E101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D326F"/>
    <w:multiLevelType w:val="hybridMultilevel"/>
    <w:tmpl w:val="26BEB6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244346F"/>
    <w:multiLevelType w:val="hybridMultilevel"/>
    <w:tmpl w:val="6DF600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318E47D7"/>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37544EC5"/>
    <w:multiLevelType w:val="hybridMultilevel"/>
    <w:tmpl w:val="354038C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4033358A"/>
    <w:multiLevelType w:val="hybridMultilevel"/>
    <w:tmpl w:val="20A83EA8"/>
    <w:lvl w:ilvl="0" w:tplc="A0905B4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967E72"/>
    <w:multiLevelType w:val="hybridMultilevel"/>
    <w:tmpl w:val="6970777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42684F7A"/>
    <w:multiLevelType w:val="hybridMultilevel"/>
    <w:tmpl w:val="992212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379298F"/>
    <w:multiLevelType w:val="hybridMultilevel"/>
    <w:tmpl w:val="139CAD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4BDE425D"/>
    <w:multiLevelType w:val="hybridMultilevel"/>
    <w:tmpl w:val="87CC1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3A0E07"/>
    <w:multiLevelType w:val="hybridMultilevel"/>
    <w:tmpl w:val="276E101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166A81"/>
    <w:multiLevelType w:val="hybridMultilevel"/>
    <w:tmpl w:val="6970777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638A76A2"/>
    <w:multiLevelType w:val="hybridMultilevel"/>
    <w:tmpl w:val="87CC1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8BC40A9"/>
    <w:multiLevelType w:val="hybridMultilevel"/>
    <w:tmpl w:val="87CC1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43532"/>
    <w:multiLevelType w:val="hybridMultilevel"/>
    <w:tmpl w:val="9878D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79E48B7"/>
    <w:multiLevelType w:val="hybridMultilevel"/>
    <w:tmpl w:val="99909538"/>
    <w:lvl w:ilvl="0" w:tplc="310638EA">
      <w:start w:val="1"/>
      <w:numFmt w:val="decimal"/>
      <w:lvlText w:val="%1."/>
      <w:lvlJc w:val="left"/>
      <w:pPr>
        <w:ind w:left="45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98F2A28"/>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7A653D42"/>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7E997D7B"/>
    <w:multiLevelType w:val="hybridMultilevel"/>
    <w:tmpl w:val="139CAD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3"/>
  </w:num>
  <w:num w:numId="3">
    <w:abstractNumId w:val="6"/>
  </w:num>
  <w:num w:numId="4">
    <w:abstractNumId w:val="22"/>
  </w:num>
  <w:num w:numId="5">
    <w:abstractNumId w:val="4"/>
  </w:num>
  <w:num w:numId="6">
    <w:abstractNumId w:val="2"/>
  </w:num>
  <w:num w:numId="7">
    <w:abstractNumId w:val="25"/>
  </w:num>
  <w:num w:numId="8">
    <w:abstractNumId w:val="7"/>
  </w:num>
  <w:num w:numId="9">
    <w:abstractNumId w:val="21"/>
  </w:num>
  <w:num w:numId="10">
    <w:abstractNumId w:val="20"/>
  </w:num>
  <w:num w:numId="11">
    <w:abstractNumId w:val="17"/>
  </w:num>
  <w:num w:numId="12">
    <w:abstractNumId w:val="12"/>
  </w:num>
  <w:num w:numId="13">
    <w:abstractNumId w:val="19"/>
  </w:num>
  <w:num w:numId="14">
    <w:abstractNumId w:val="23"/>
  </w:num>
  <w:num w:numId="15">
    <w:abstractNumId w:val="10"/>
  </w:num>
  <w:num w:numId="16">
    <w:abstractNumId w:val="26"/>
  </w:num>
  <w:num w:numId="17">
    <w:abstractNumId w:val="14"/>
  </w:num>
  <w:num w:numId="18">
    <w:abstractNumId w:val="15"/>
  </w:num>
  <w:num w:numId="19">
    <w:abstractNumId w:val="9"/>
  </w:num>
  <w:num w:numId="20">
    <w:abstractNumId w:val="5"/>
  </w:num>
  <w:num w:numId="21">
    <w:abstractNumId w:val="24"/>
  </w:num>
  <w:num w:numId="22">
    <w:abstractNumId w:val="11"/>
  </w:num>
  <w:num w:numId="23">
    <w:abstractNumId w:val="0"/>
  </w:num>
  <w:num w:numId="24">
    <w:abstractNumId w:val="16"/>
  </w:num>
  <w:num w:numId="25">
    <w:abstractNumId w:val="18"/>
  </w:num>
  <w:num w:numId="26">
    <w:abstractNumId w:val="8"/>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479F8"/>
    <w:rsid w:val="00000923"/>
    <w:rsid w:val="0000739E"/>
    <w:rsid w:val="000116A8"/>
    <w:rsid w:val="00012582"/>
    <w:rsid w:val="00025D39"/>
    <w:rsid w:val="00027775"/>
    <w:rsid w:val="00027BC7"/>
    <w:rsid w:val="00027ECE"/>
    <w:rsid w:val="00032584"/>
    <w:rsid w:val="00043D07"/>
    <w:rsid w:val="00046256"/>
    <w:rsid w:val="000479F8"/>
    <w:rsid w:val="00052F1F"/>
    <w:rsid w:val="0006429E"/>
    <w:rsid w:val="000721EB"/>
    <w:rsid w:val="00080548"/>
    <w:rsid w:val="00086AED"/>
    <w:rsid w:val="00087922"/>
    <w:rsid w:val="000940CA"/>
    <w:rsid w:val="000A2A5E"/>
    <w:rsid w:val="000C15A8"/>
    <w:rsid w:val="000E77ED"/>
    <w:rsid w:val="00101438"/>
    <w:rsid w:val="001107FF"/>
    <w:rsid w:val="00122C53"/>
    <w:rsid w:val="00126059"/>
    <w:rsid w:val="00126D2F"/>
    <w:rsid w:val="0012738A"/>
    <w:rsid w:val="00130C9D"/>
    <w:rsid w:val="001372D1"/>
    <w:rsid w:val="00145DD6"/>
    <w:rsid w:val="00147966"/>
    <w:rsid w:val="00152D2A"/>
    <w:rsid w:val="00155B62"/>
    <w:rsid w:val="001604F9"/>
    <w:rsid w:val="001660DD"/>
    <w:rsid w:val="001711A3"/>
    <w:rsid w:val="001746F7"/>
    <w:rsid w:val="00175499"/>
    <w:rsid w:val="00176F5D"/>
    <w:rsid w:val="001843EE"/>
    <w:rsid w:val="001844C5"/>
    <w:rsid w:val="00185136"/>
    <w:rsid w:val="00185B97"/>
    <w:rsid w:val="0018620F"/>
    <w:rsid w:val="001A5221"/>
    <w:rsid w:val="001A728E"/>
    <w:rsid w:val="001A7958"/>
    <w:rsid w:val="001B1C4D"/>
    <w:rsid w:val="001B35A4"/>
    <w:rsid w:val="001C61E6"/>
    <w:rsid w:val="001E4CBF"/>
    <w:rsid w:val="001E4D44"/>
    <w:rsid w:val="001E59C1"/>
    <w:rsid w:val="001E7BFB"/>
    <w:rsid w:val="001F3616"/>
    <w:rsid w:val="002350DD"/>
    <w:rsid w:val="00241378"/>
    <w:rsid w:val="00247BF5"/>
    <w:rsid w:val="00251014"/>
    <w:rsid w:val="00251737"/>
    <w:rsid w:val="00251C07"/>
    <w:rsid w:val="00255BEB"/>
    <w:rsid w:val="0028362A"/>
    <w:rsid w:val="00287F35"/>
    <w:rsid w:val="002A1A59"/>
    <w:rsid w:val="002A221F"/>
    <w:rsid w:val="002A28EA"/>
    <w:rsid w:val="002A5C7D"/>
    <w:rsid w:val="002A5EB2"/>
    <w:rsid w:val="002B7363"/>
    <w:rsid w:val="002C2A13"/>
    <w:rsid w:val="002D58D3"/>
    <w:rsid w:val="002E0174"/>
    <w:rsid w:val="002E3051"/>
    <w:rsid w:val="002E409B"/>
    <w:rsid w:val="002F1638"/>
    <w:rsid w:val="002F66BB"/>
    <w:rsid w:val="00313E9E"/>
    <w:rsid w:val="00314994"/>
    <w:rsid w:val="0033200D"/>
    <w:rsid w:val="003340B6"/>
    <w:rsid w:val="00337778"/>
    <w:rsid w:val="00340DB3"/>
    <w:rsid w:val="00366EE4"/>
    <w:rsid w:val="00374C03"/>
    <w:rsid w:val="00375A6F"/>
    <w:rsid w:val="003824FD"/>
    <w:rsid w:val="00382D34"/>
    <w:rsid w:val="003872A2"/>
    <w:rsid w:val="0039502C"/>
    <w:rsid w:val="003972B4"/>
    <w:rsid w:val="003A4F06"/>
    <w:rsid w:val="003A6A2B"/>
    <w:rsid w:val="003C095B"/>
    <w:rsid w:val="003C0D03"/>
    <w:rsid w:val="003C662D"/>
    <w:rsid w:val="003D4A5C"/>
    <w:rsid w:val="003D6BCB"/>
    <w:rsid w:val="003D7377"/>
    <w:rsid w:val="003E22C0"/>
    <w:rsid w:val="003E49C3"/>
    <w:rsid w:val="003F4AEA"/>
    <w:rsid w:val="00400D44"/>
    <w:rsid w:val="004046A9"/>
    <w:rsid w:val="00405710"/>
    <w:rsid w:val="00414115"/>
    <w:rsid w:val="00417DFD"/>
    <w:rsid w:val="00422ECB"/>
    <w:rsid w:val="00425864"/>
    <w:rsid w:val="00434A8C"/>
    <w:rsid w:val="004524C0"/>
    <w:rsid w:val="00452BA6"/>
    <w:rsid w:val="00453A5C"/>
    <w:rsid w:val="0046417D"/>
    <w:rsid w:val="004666C8"/>
    <w:rsid w:val="004755B4"/>
    <w:rsid w:val="00475E61"/>
    <w:rsid w:val="00484125"/>
    <w:rsid w:val="00484998"/>
    <w:rsid w:val="004934EB"/>
    <w:rsid w:val="004A2543"/>
    <w:rsid w:val="004B25A5"/>
    <w:rsid w:val="004C2E0C"/>
    <w:rsid w:val="004C6E14"/>
    <w:rsid w:val="004C6EB5"/>
    <w:rsid w:val="004D028B"/>
    <w:rsid w:val="004D0944"/>
    <w:rsid w:val="004E67C4"/>
    <w:rsid w:val="004F716B"/>
    <w:rsid w:val="00502FEA"/>
    <w:rsid w:val="0050370E"/>
    <w:rsid w:val="00506323"/>
    <w:rsid w:val="005116DE"/>
    <w:rsid w:val="0051237C"/>
    <w:rsid w:val="00513796"/>
    <w:rsid w:val="00515C91"/>
    <w:rsid w:val="00516FA6"/>
    <w:rsid w:val="00523200"/>
    <w:rsid w:val="0052407F"/>
    <w:rsid w:val="005242C7"/>
    <w:rsid w:val="00530D0F"/>
    <w:rsid w:val="00547A19"/>
    <w:rsid w:val="00561989"/>
    <w:rsid w:val="0057085C"/>
    <w:rsid w:val="00572795"/>
    <w:rsid w:val="005740E8"/>
    <w:rsid w:val="00581013"/>
    <w:rsid w:val="00582A2D"/>
    <w:rsid w:val="00587692"/>
    <w:rsid w:val="00590F04"/>
    <w:rsid w:val="005A77D0"/>
    <w:rsid w:val="005D1865"/>
    <w:rsid w:val="005E7E66"/>
    <w:rsid w:val="005F3576"/>
    <w:rsid w:val="00601850"/>
    <w:rsid w:val="00615EB3"/>
    <w:rsid w:val="006254A1"/>
    <w:rsid w:val="006306A1"/>
    <w:rsid w:val="00635659"/>
    <w:rsid w:val="006356AC"/>
    <w:rsid w:val="00644850"/>
    <w:rsid w:val="00645CE6"/>
    <w:rsid w:val="006470BB"/>
    <w:rsid w:val="0065155E"/>
    <w:rsid w:val="00652FE8"/>
    <w:rsid w:val="00654C2B"/>
    <w:rsid w:val="00655F5C"/>
    <w:rsid w:val="0065792D"/>
    <w:rsid w:val="00660A74"/>
    <w:rsid w:val="006747CC"/>
    <w:rsid w:val="006752BF"/>
    <w:rsid w:val="006815F5"/>
    <w:rsid w:val="006938F8"/>
    <w:rsid w:val="006966EE"/>
    <w:rsid w:val="006A12F6"/>
    <w:rsid w:val="006A14FC"/>
    <w:rsid w:val="006A2A38"/>
    <w:rsid w:val="006B15BD"/>
    <w:rsid w:val="006B36AE"/>
    <w:rsid w:val="006B4129"/>
    <w:rsid w:val="006B59B1"/>
    <w:rsid w:val="006C124B"/>
    <w:rsid w:val="006C2071"/>
    <w:rsid w:val="006C40D0"/>
    <w:rsid w:val="006D25B8"/>
    <w:rsid w:val="006E01F7"/>
    <w:rsid w:val="006F47AA"/>
    <w:rsid w:val="006F575A"/>
    <w:rsid w:val="00701915"/>
    <w:rsid w:val="00705E6D"/>
    <w:rsid w:val="00707C31"/>
    <w:rsid w:val="00711501"/>
    <w:rsid w:val="00712352"/>
    <w:rsid w:val="0071510A"/>
    <w:rsid w:val="00716B27"/>
    <w:rsid w:val="00720E18"/>
    <w:rsid w:val="00735FF4"/>
    <w:rsid w:val="007452DE"/>
    <w:rsid w:val="00745D73"/>
    <w:rsid w:val="007466DD"/>
    <w:rsid w:val="0075023C"/>
    <w:rsid w:val="00750A13"/>
    <w:rsid w:val="007557C1"/>
    <w:rsid w:val="00763027"/>
    <w:rsid w:val="00763B99"/>
    <w:rsid w:val="00764D7D"/>
    <w:rsid w:val="00771EA0"/>
    <w:rsid w:val="00774813"/>
    <w:rsid w:val="00780FA3"/>
    <w:rsid w:val="00781755"/>
    <w:rsid w:val="007843B4"/>
    <w:rsid w:val="00795729"/>
    <w:rsid w:val="007969EB"/>
    <w:rsid w:val="007A44C0"/>
    <w:rsid w:val="007A4E19"/>
    <w:rsid w:val="007A535C"/>
    <w:rsid w:val="007B3F46"/>
    <w:rsid w:val="007B697B"/>
    <w:rsid w:val="007C4741"/>
    <w:rsid w:val="007D3D7D"/>
    <w:rsid w:val="007D65E2"/>
    <w:rsid w:val="007E2AB5"/>
    <w:rsid w:val="007E5E72"/>
    <w:rsid w:val="007F2944"/>
    <w:rsid w:val="007F7CF8"/>
    <w:rsid w:val="00803B80"/>
    <w:rsid w:val="008071A8"/>
    <w:rsid w:val="00817C91"/>
    <w:rsid w:val="008253D2"/>
    <w:rsid w:val="00830C96"/>
    <w:rsid w:val="00846D15"/>
    <w:rsid w:val="00860B4B"/>
    <w:rsid w:val="008645C7"/>
    <w:rsid w:val="0086599D"/>
    <w:rsid w:val="00865D53"/>
    <w:rsid w:val="00872449"/>
    <w:rsid w:val="00883E28"/>
    <w:rsid w:val="00885164"/>
    <w:rsid w:val="00887EA7"/>
    <w:rsid w:val="0089164A"/>
    <w:rsid w:val="008A3509"/>
    <w:rsid w:val="008A6D6C"/>
    <w:rsid w:val="008C2D0C"/>
    <w:rsid w:val="008C6A82"/>
    <w:rsid w:val="008C79F5"/>
    <w:rsid w:val="008E41E6"/>
    <w:rsid w:val="008E7E0B"/>
    <w:rsid w:val="008F2732"/>
    <w:rsid w:val="008F3973"/>
    <w:rsid w:val="008F791C"/>
    <w:rsid w:val="00917C1C"/>
    <w:rsid w:val="009203F7"/>
    <w:rsid w:val="00920E18"/>
    <w:rsid w:val="00924DBB"/>
    <w:rsid w:val="00931B18"/>
    <w:rsid w:val="00932B44"/>
    <w:rsid w:val="0094272F"/>
    <w:rsid w:val="009429F9"/>
    <w:rsid w:val="0095464E"/>
    <w:rsid w:val="00960548"/>
    <w:rsid w:val="00965623"/>
    <w:rsid w:val="009768B9"/>
    <w:rsid w:val="00980E95"/>
    <w:rsid w:val="00981DDB"/>
    <w:rsid w:val="0098407A"/>
    <w:rsid w:val="009861FA"/>
    <w:rsid w:val="00986810"/>
    <w:rsid w:val="00993551"/>
    <w:rsid w:val="0099402A"/>
    <w:rsid w:val="009A23AF"/>
    <w:rsid w:val="009A3C72"/>
    <w:rsid w:val="009B4C3E"/>
    <w:rsid w:val="009C2E7D"/>
    <w:rsid w:val="009C5961"/>
    <w:rsid w:val="009C6A15"/>
    <w:rsid w:val="009D0918"/>
    <w:rsid w:val="009D1C08"/>
    <w:rsid w:val="009D2B1C"/>
    <w:rsid w:val="009D2FF6"/>
    <w:rsid w:val="009D729B"/>
    <w:rsid w:val="009E2D27"/>
    <w:rsid w:val="009E5EB4"/>
    <w:rsid w:val="009F2E2A"/>
    <w:rsid w:val="009F3F10"/>
    <w:rsid w:val="009F591D"/>
    <w:rsid w:val="00A07D35"/>
    <w:rsid w:val="00A16F08"/>
    <w:rsid w:val="00A21D4B"/>
    <w:rsid w:val="00A22357"/>
    <w:rsid w:val="00A23BB2"/>
    <w:rsid w:val="00A2504B"/>
    <w:rsid w:val="00A30863"/>
    <w:rsid w:val="00A368E5"/>
    <w:rsid w:val="00A4388D"/>
    <w:rsid w:val="00A5059B"/>
    <w:rsid w:val="00A52496"/>
    <w:rsid w:val="00A54B88"/>
    <w:rsid w:val="00A6035D"/>
    <w:rsid w:val="00A62701"/>
    <w:rsid w:val="00A6473D"/>
    <w:rsid w:val="00A65C68"/>
    <w:rsid w:val="00A718C7"/>
    <w:rsid w:val="00A72318"/>
    <w:rsid w:val="00A74001"/>
    <w:rsid w:val="00A8502E"/>
    <w:rsid w:val="00A93FFD"/>
    <w:rsid w:val="00AA60DB"/>
    <w:rsid w:val="00AB0B69"/>
    <w:rsid w:val="00AB1FF5"/>
    <w:rsid w:val="00AB61FE"/>
    <w:rsid w:val="00AC0177"/>
    <w:rsid w:val="00AC598D"/>
    <w:rsid w:val="00AD0A4C"/>
    <w:rsid w:val="00AD64F5"/>
    <w:rsid w:val="00AD683F"/>
    <w:rsid w:val="00AE0A93"/>
    <w:rsid w:val="00AE76FB"/>
    <w:rsid w:val="00AF058C"/>
    <w:rsid w:val="00AF1376"/>
    <w:rsid w:val="00AF6CC1"/>
    <w:rsid w:val="00B02390"/>
    <w:rsid w:val="00B0547E"/>
    <w:rsid w:val="00B153C9"/>
    <w:rsid w:val="00B1580A"/>
    <w:rsid w:val="00B4077E"/>
    <w:rsid w:val="00B41766"/>
    <w:rsid w:val="00B44F01"/>
    <w:rsid w:val="00B54BBB"/>
    <w:rsid w:val="00B62CA5"/>
    <w:rsid w:val="00B65D4F"/>
    <w:rsid w:val="00B66DAF"/>
    <w:rsid w:val="00B7166A"/>
    <w:rsid w:val="00B76367"/>
    <w:rsid w:val="00B779A3"/>
    <w:rsid w:val="00B85D9F"/>
    <w:rsid w:val="00B870DF"/>
    <w:rsid w:val="00B909EC"/>
    <w:rsid w:val="00B9267E"/>
    <w:rsid w:val="00BA5A38"/>
    <w:rsid w:val="00BA7FA6"/>
    <w:rsid w:val="00BB2A24"/>
    <w:rsid w:val="00BB4683"/>
    <w:rsid w:val="00BB7DB9"/>
    <w:rsid w:val="00BC0DD8"/>
    <w:rsid w:val="00BD0F33"/>
    <w:rsid w:val="00BD538B"/>
    <w:rsid w:val="00BE3DDA"/>
    <w:rsid w:val="00BE4A0D"/>
    <w:rsid w:val="00BF1ED6"/>
    <w:rsid w:val="00BF57F8"/>
    <w:rsid w:val="00C02017"/>
    <w:rsid w:val="00C02745"/>
    <w:rsid w:val="00C1298E"/>
    <w:rsid w:val="00C16423"/>
    <w:rsid w:val="00C2450D"/>
    <w:rsid w:val="00C33E19"/>
    <w:rsid w:val="00C40EA9"/>
    <w:rsid w:val="00C42A20"/>
    <w:rsid w:val="00C44D0A"/>
    <w:rsid w:val="00C45221"/>
    <w:rsid w:val="00C50B53"/>
    <w:rsid w:val="00C561AA"/>
    <w:rsid w:val="00C72988"/>
    <w:rsid w:val="00C72CF5"/>
    <w:rsid w:val="00C73CD4"/>
    <w:rsid w:val="00C7711B"/>
    <w:rsid w:val="00C876E3"/>
    <w:rsid w:val="00C932AB"/>
    <w:rsid w:val="00C9473B"/>
    <w:rsid w:val="00C97297"/>
    <w:rsid w:val="00CA0D48"/>
    <w:rsid w:val="00CA2CCB"/>
    <w:rsid w:val="00CA3C41"/>
    <w:rsid w:val="00CB1AE4"/>
    <w:rsid w:val="00CB478A"/>
    <w:rsid w:val="00CB68C8"/>
    <w:rsid w:val="00CC604F"/>
    <w:rsid w:val="00CD104E"/>
    <w:rsid w:val="00CD607B"/>
    <w:rsid w:val="00CE29FD"/>
    <w:rsid w:val="00CE5A9B"/>
    <w:rsid w:val="00CE6E0B"/>
    <w:rsid w:val="00CE7B96"/>
    <w:rsid w:val="00CF01E9"/>
    <w:rsid w:val="00CF0586"/>
    <w:rsid w:val="00D00A0D"/>
    <w:rsid w:val="00D06D10"/>
    <w:rsid w:val="00D1706D"/>
    <w:rsid w:val="00D23193"/>
    <w:rsid w:val="00D309CA"/>
    <w:rsid w:val="00D3280D"/>
    <w:rsid w:val="00D37EB6"/>
    <w:rsid w:val="00D47335"/>
    <w:rsid w:val="00D64449"/>
    <w:rsid w:val="00D719B4"/>
    <w:rsid w:val="00D8090D"/>
    <w:rsid w:val="00D81A71"/>
    <w:rsid w:val="00D87601"/>
    <w:rsid w:val="00D93DDE"/>
    <w:rsid w:val="00D94114"/>
    <w:rsid w:val="00D9452E"/>
    <w:rsid w:val="00D954DF"/>
    <w:rsid w:val="00D969B3"/>
    <w:rsid w:val="00DB1319"/>
    <w:rsid w:val="00DC1853"/>
    <w:rsid w:val="00DC1C06"/>
    <w:rsid w:val="00DC46FE"/>
    <w:rsid w:val="00DD09E8"/>
    <w:rsid w:val="00DD2363"/>
    <w:rsid w:val="00DD4448"/>
    <w:rsid w:val="00DD49EB"/>
    <w:rsid w:val="00DD4A9F"/>
    <w:rsid w:val="00DE23F2"/>
    <w:rsid w:val="00DF13A3"/>
    <w:rsid w:val="00DF733C"/>
    <w:rsid w:val="00E059BA"/>
    <w:rsid w:val="00E10E44"/>
    <w:rsid w:val="00E22150"/>
    <w:rsid w:val="00E23A67"/>
    <w:rsid w:val="00E33CB5"/>
    <w:rsid w:val="00E34F7B"/>
    <w:rsid w:val="00E363E2"/>
    <w:rsid w:val="00E418D2"/>
    <w:rsid w:val="00E421D3"/>
    <w:rsid w:val="00E50007"/>
    <w:rsid w:val="00E549C4"/>
    <w:rsid w:val="00E76359"/>
    <w:rsid w:val="00E776B0"/>
    <w:rsid w:val="00E81D5A"/>
    <w:rsid w:val="00E83C71"/>
    <w:rsid w:val="00E84031"/>
    <w:rsid w:val="00E91D83"/>
    <w:rsid w:val="00EA04F3"/>
    <w:rsid w:val="00EA06AC"/>
    <w:rsid w:val="00EB332E"/>
    <w:rsid w:val="00EB38EE"/>
    <w:rsid w:val="00EB6067"/>
    <w:rsid w:val="00EC0462"/>
    <w:rsid w:val="00EC0D60"/>
    <w:rsid w:val="00ED3654"/>
    <w:rsid w:val="00ED780C"/>
    <w:rsid w:val="00EE526B"/>
    <w:rsid w:val="00EF58D9"/>
    <w:rsid w:val="00EF7C19"/>
    <w:rsid w:val="00F02E37"/>
    <w:rsid w:val="00F077DB"/>
    <w:rsid w:val="00F225F0"/>
    <w:rsid w:val="00F24573"/>
    <w:rsid w:val="00F246BD"/>
    <w:rsid w:val="00F363B8"/>
    <w:rsid w:val="00F443FF"/>
    <w:rsid w:val="00F44DF3"/>
    <w:rsid w:val="00F57CF0"/>
    <w:rsid w:val="00F729BE"/>
    <w:rsid w:val="00F779F3"/>
    <w:rsid w:val="00F855E2"/>
    <w:rsid w:val="00F913B0"/>
    <w:rsid w:val="00F95C3D"/>
    <w:rsid w:val="00F9782D"/>
    <w:rsid w:val="00FA2468"/>
    <w:rsid w:val="00FA49D3"/>
    <w:rsid w:val="00FB4E4C"/>
    <w:rsid w:val="00FC241B"/>
    <w:rsid w:val="00FD5FAE"/>
    <w:rsid w:val="00FE0610"/>
    <w:rsid w:val="00FE5F49"/>
    <w:rsid w:val="00FE622E"/>
    <w:rsid w:val="00FE73D7"/>
    <w:rsid w:val="00FF3342"/>
    <w:rsid w:val="00FF39F5"/>
    <w:rsid w:val="00FF6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79F8"/>
    <w:pPr>
      <w:ind w:left="720"/>
      <w:contextualSpacing/>
    </w:pPr>
    <w:rPr>
      <w:rFonts w:eastAsia="Times New Roman"/>
    </w:rPr>
  </w:style>
  <w:style w:type="paragraph" w:customStyle="1" w:styleId="TableParagraph">
    <w:name w:val="Table Paragraph"/>
    <w:basedOn w:val="Normal"/>
    <w:uiPriority w:val="1"/>
    <w:qFormat/>
    <w:rsid w:val="00BE4A0D"/>
    <w:pPr>
      <w:widowControl w:val="0"/>
      <w:autoSpaceDE w:val="0"/>
      <w:autoSpaceDN w:val="0"/>
      <w:spacing w:after="0" w:line="268" w:lineRule="exact"/>
    </w:pPr>
    <w:rPr>
      <w:rFonts w:ascii="Times New Roman" w:eastAsia="Times New Roman" w:hAnsi="Times New Roman"/>
    </w:rPr>
  </w:style>
  <w:style w:type="paragraph" w:styleId="Title">
    <w:name w:val="Title"/>
    <w:basedOn w:val="Normal"/>
    <w:link w:val="TitleChar"/>
    <w:qFormat/>
    <w:rsid w:val="00425864"/>
    <w:pPr>
      <w:spacing w:after="0" w:line="240" w:lineRule="auto"/>
      <w:jc w:val="center"/>
    </w:pPr>
    <w:rPr>
      <w:rFonts w:ascii="Times New Roman" w:eastAsia="Times New Roman" w:hAnsi="Times New Roman"/>
      <w:b/>
      <w:sz w:val="24"/>
      <w:szCs w:val="20"/>
      <w:lang/>
    </w:rPr>
  </w:style>
  <w:style w:type="character" w:customStyle="1" w:styleId="TitleChar">
    <w:name w:val="Title Char"/>
    <w:link w:val="Title"/>
    <w:rsid w:val="00425864"/>
    <w:rPr>
      <w:rFonts w:ascii="Times New Roman" w:eastAsia="Times New Roman" w:hAnsi="Times New Roman"/>
      <w:b/>
      <w:sz w:val="24"/>
    </w:rPr>
  </w:style>
  <w:style w:type="paragraph" w:styleId="NoSpacing">
    <w:name w:val="No Spacing"/>
    <w:uiPriority w:val="1"/>
    <w:qFormat/>
    <w:rsid w:val="00012582"/>
    <w:rPr>
      <w:rFonts w:eastAsia="Times New Roman"/>
      <w:sz w:val="22"/>
      <w:szCs w:val="22"/>
    </w:rPr>
  </w:style>
  <w:style w:type="table" w:customStyle="1" w:styleId="Style1">
    <w:name w:val="Style1"/>
    <w:basedOn w:val="TableNormal"/>
    <w:uiPriority w:val="99"/>
    <w:rsid w:val="00B870DF"/>
    <w:tblPr>
      <w:tblInd w:w="0" w:type="dxa"/>
      <w:tblCellMar>
        <w:top w:w="0" w:type="dxa"/>
        <w:left w:w="108" w:type="dxa"/>
        <w:bottom w:w="0" w:type="dxa"/>
        <w:right w:w="108" w:type="dxa"/>
      </w:tblCellMar>
    </w:tblPr>
  </w:style>
  <w:style w:type="character" w:styleId="Hyperlink">
    <w:name w:val="Hyperlink"/>
    <w:uiPriority w:val="99"/>
    <w:semiHidden/>
    <w:unhideWhenUsed/>
    <w:rsid w:val="00745D73"/>
    <w:rPr>
      <w:color w:val="0000FF"/>
      <w:u w:val="single"/>
    </w:rPr>
  </w:style>
  <w:style w:type="character" w:styleId="Emphasis">
    <w:name w:val="Emphasis"/>
    <w:uiPriority w:val="20"/>
    <w:qFormat/>
    <w:rsid w:val="00745D73"/>
    <w:rPr>
      <w:i/>
      <w:iCs/>
    </w:rPr>
  </w:style>
  <w:style w:type="paragraph" w:styleId="NormalWeb">
    <w:name w:val="Normal (Web)"/>
    <w:basedOn w:val="Normal"/>
    <w:uiPriority w:val="99"/>
    <w:unhideWhenUsed/>
    <w:rsid w:val="00745D73"/>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45D73"/>
    <w:rPr>
      <w:b/>
      <w:bCs/>
    </w:rPr>
  </w:style>
  <w:style w:type="paragraph" w:styleId="Header">
    <w:name w:val="header"/>
    <w:basedOn w:val="Normal"/>
    <w:link w:val="HeaderChar"/>
    <w:uiPriority w:val="99"/>
    <w:semiHidden/>
    <w:unhideWhenUsed/>
    <w:rsid w:val="001746F7"/>
    <w:pPr>
      <w:tabs>
        <w:tab w:val="center" w:pos="4680"/>
        <w:tab w:val="right" w:pos="9360"/>
      </w:tabs>
    </w:pPr>
  </w:style>
  <w:style w:type="character" w:customStyle="1" w:styleId="HeaderChar">
    <w:name w:val="Header Char"/>
    <w:basedOn w:val="DefaultParagraphFont"/>
    <w:link w:val="Header"/>
    <w:uiPriority w:val="99"/>
    <w:semiHidden/>
    <w:rsid w:val="001746F7"/>
    <w:rPr>
      <w:sz w:val="22"/>
      <w:szCs w:val="22"/>
    </w:rPr>
  </w:style>
  <w:style w:type="paragraph" w:styleId="Footer">
    <w:name w:val="footer"/>
    <w:basedOn w:val="Normal"/>
    <w:link w:val="FooterChar"/>
    <w:uiPriority w:val="99"/>
    <w:semiHidden/>
    <w:unhideWhenUsed/>
    <w:rsid w:val="001746F7"/>
    <w:pPr>
      <w:tabs>
        <w:tab w:val="center" w:pos="4680"/>
        <w:tab w:val="right" w:pos="9360"/>
      </w:tabs>
    </w:pPr>
  </w:style>
  <w:style w:type="character" w:customStyle="1" w:styleId="FooterChar">
    <w:name w:val="Footer Char"/>
    <w:basedOn w:val="DefaultParagraphFont"/>
    <w:link w:val="Footer"/>
    <w:uiPriority w:val="99"/>
    <w:semiHidden/>
    <w:rsid w:val="001746F7"/>
    <w:rPr>
      <w:sz w:val="22"/>
      <w:szCs w:val="22"/>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ical_conductor"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8.bin"/><Relationship Id="rId50" Type="http://schemas.openxmlformats.org/officeDocument/2006/relationships/image" Target="media/image20.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Electric_current"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Voltage" TargetMode="External"/><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oleObject" Target="embeddings/oleObject19.bin"/><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Proportionality_(mathematics)" TargetMode="External"/><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E5C73-7710-44BD-88BF-AF79F54B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Links>
    <vt:vector size="24" baseType="variant">
      <vt:variant>
        <vt:i4>5308431</vt:i4>
      </vt:variant>
      <vt:variant>
        <vt:i4>12</vt:i4>
      </vt:variant>
      <vt:variant>
        <vt:i4>0</vt:i4>
      </vt:variant>
      <vt:variant>
        <vt:i4>5</vt:i4>
      </vt:variant>
      <vt:variant>
        <vt:lpwstr>https://en.wikipedia.org/wiki/Voltage</vt:lpwstr>
      </vt:variant>
      <vt:variant>
        <vt:lpwstr/>
      </vt:variant>
      <vt:variant>
        <vt:i4>1703989</vt:i4>
      </vt:variant>
      <vt:variant>
        <vt:i4>9</vt:i4>
      </vt:variant>
      <vt:variant>
        <vt:i4>0</vt:i4>
      </vt:variant>
      <vt:variant>
        <vt:i4>5</vt:i4>
      </vt:variant>
      <vt:variant>
        <vt:lpwstr>https://en.wikipedia.org/wiki/Proportionality_(mathematics)</vt:lpwstr>
      </vt:variant>
      <vt:variant>
        <vt:lpwstr/>
      </vt:variant>
      <vt:variant>
        <vt:i4>2162768</vt:i4>
      </vt:variant>
      <vt:variant>
        <vt:i4>6</vt:i4>
      </vt:variant>
      <vt:variant>
        <vt:i4>0</vt:i4>
      </vt:variant>
      <vt:variant>
        <vt:i4>5</vt:i4>
      </vt:variant>
      <vt:variant>
        <vt:lpwstr>https://en.wikipedia.org/wiki/Electrical_conductor</vt:lpwstr>
      </vt:variant>
      <vt:variant>
        <vt:lpwstr/>
      </vt:variant>
      <vt:variant>
        <vt:i4>3342431</vt:i4>
      </vt:variant>
      <vt:variant>
        <vt:i4>3</vt:i4>
      </vt:variant>
      <vt:variant>
        <vt:i4>0</vt:i4>
      </vt:variant>
      <vt:variant>
        <vt:i4>5</vt:i4>
      </vt:variant>
      <vt:variant>
        <vt:lpwstr>https://en.wikipedia.org/wiki/Electric_current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Bishnu</cp:lastModifiedBy>
  <cp:revision>2</cp:revision>
  <cp:lastPrinted>2020-12-18T07:46:00Z</cp:lastPrinted>
  <dcterms:created xsi:type="dcterms:W3CDTF">2022-05-02T06:31:00Z</dcterms:created>
  <dcterms:modified xsi:type="dcterms:W3CDTF">2022-05-02T06:31:00Z</dcterms:modified>
</cp:coreProperties>
</file>