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 213 - Roteiro da Aula Pratica 2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O objetivo desta aula e’ praticar a criacao de classes utilizando a tecnica de heranca.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Arquivos fonte e diagramas utilizados nesta aula: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https://drive.google.com/open?id=1D8lg73W61Nu25rgEFT6Qej0qTaU5X8Cx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Obtenha os diagramas UML das classes </w:t>
      </w:r>
      <w:r w:rsidDel="00000000" w:rsidR="00000000" w:rsidRPr="00000000">
        <w:rPr>
          <w:i w:val="1"/>
          <w:rtl w:val="0"/>
        </w:rPr>
        <w:t xml:space="preserve">Retangulo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Circulo</w:t>
      </w:r>
      <w:r w:rsidDel="00000000" w:rsidR="00000000" w:rsidRPr="00000000">
        <w:rPr>
          <w:rtl w:val="0"/>
        </w:rPr>
        <w:t xml:space="preserve"> e as implementações dadas nos arquivos </w:t>
      </w:r>
      <w:r w:rsidDel="00000000" w:rsidR="00000000" w:rsidRPr="00000000">
        <w:rPr>
          <w:i w:val="1"/>
          <w:rtl w:val="0"/>
        </w:rPr>
        <w:t xml:space="preserve">Retangulo.h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Retangulo.cpp, Circulo.h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Circulo.cpp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junto com o programa teste </w:t>
      </w:r>
      <w:r w:rsidDel="00000000" w:rsidR="00000000" w:rsidRPr="00000000">
        <w:rPr>
          <w:b w:val="1"/>
          <w:rtl w:val="0"/>
        </w:rPr>
        <w:t xml:space="preserve">TesteFiguras.cpp</w:t>
      </w:r>
      <w:r w:rsidDel="00000000" w:rsidR="00000000" w:rsidRPr="00000000">
        <w:rPr>
          <w:rtl w:val="0"/>
        </w:rPr>
        <w:t xml:space="preserve">. Analise as implementações baseadas nos diagramas UML e execute o programa teste.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Etapa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Refaça a implementação das classes </w:t>
      </w:r>
      <w:r w:rsidDel="00000000" w:rsidR="00000000" w:rsidRPr="00000000">
        <w:rPr>
          <w:i w:val="1"/>
          <w:rtl w:val="0"/>
        </w:rPr>
        <w:t xml:space="preserve">Retangulo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Circulo</w:t>
      </w:r>
      <w:r w:rsidDel="00000000" w:rsidR="00000000" w:rsidRPr="00000000">
        <w:rPr>
          <w:rtl w:val="0"/>
        </w:rPr>
        <w:t xml:space="preserve"> </w:t>
        <w:tab/>
        <w:t xml:space="preserve">utilizando o conceito de herança baseando-se no diagrama de classes UML dado no arquivo </w:t>
      </w:r>
      <w:r w:rsidDel="00000000" w:rsidR="00000000" w:rsidRPr="00000000">
        <w:rPr>
          <w:b w:val="1"/>
          <w:rtl w:val="0"/>
        </w:rPr>
        <w:t xml:space="preserve">RetanguloCirculoComHerancaUML.pdf</w:t>
      </w:r>
      <w:r w:rsidDel="00000000" w:rsidR="00000000" w:rsidRPr="00000000">
        <w:rPr>
          <w:rtl w:val="0"/>
        </w:rPr>
        <w:t xml:space="preserve">. Teste a sua implementação com o programa </w:t>
      </w:r>
      <w:r w:rsidDel="00000000" w:rsidR="00000000" w:rsidRPr="00000000">
        <w:rPr>
          <w:b w:val="1"/>
          <w:rtl w:val="0"/>
        </w:rPr>
        <w:t xml:space="preserve">TesteFiguras.cpp</w:t>
      </w:r>
      <w:r w:rsidDel="00000000" w:rsidR="00000000" w:rsidRPr="00000000">
        <w:rPr>
          <w:rtl w:val="0"/>
        </w:rPr>
        <w:t xml:space="preserve"> (o </w:t>
        <w:tab/>
        <w:t xml:space="preserve">mesmo anterior) e confira o resultado obtido com o resultado esperado incluído no código do programa.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Dicas: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- não se esqueça de declarar os métodos que não modificam os objetos como constantes.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- se a classe B herda da classe A (de forma publica), na declaracao de B (no cabecalho da classe) utilize a sintaxe “class B: public A {“.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- lembre-se de chamar o construtor de FigBase de forma apropriada nos construtores das classes derivadas. Como FigBase não possui construtor padrao, se o construtor não for chamada de forma explicita havera um erro de compilacao (visto que o compilador tentara chamar o construtor padrao).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Etapa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Implemente uma classe </w:t>
      </w:r>
      <w:r w:rsidDel="00000000" w:rsidR="00000000" w:rsidRPr="00000000">
        <w:rPr>
          <w:i w:val="1"/>
          <w:rtl w:val="0"/>
        </w:rPr>
        <w:t xml:space="preserve">Segmento</w:t>
      </w:r>
      <w:r w:rsidDel="00000000" w:rsidR="00000000" w:rsidRPr="00000000">
        <w:rPr>
          <w:rtl w:val="0"/>
        </w:rPr>
        <w:t xml:space="preserve">, como uma subclasse (classe derivada) de </w:t>
      </w:r>
      <w:r w:rsidDel="00000000" w:rsidR="00000000" w:rsidRPr="00000000">
        <w:rPr>
          <w:i w:val="1"/>
          <w:rtl w:val="0"/>
        </w:rPr>
        <w:t xml:space="preserve">FigBase </w:t>
      </w:r>
      <w:r w:rsidDel="00000000" w:rsidR="00000000" w:rsidRPr="00000000">
        <w:rPr>
          <w:rtl w:val="0"/>
        </w:rPr>
        <w:t xml:space="preserve">conforme definido no diagrama de classes </w:t>
      </w:r>
      <w:r w:rsidDel="00000000" w:rsidR="00000000" w:rsidRPr="00000000">
        <w:rPr>
          <w:b w:val="1"/>
          <w:rtl w:val="0"/>
        </w:rPr>
        <w:t xml:space="preserve">RetanguloCirculoSegmentoComHerancaUML.pdf</w:t>
      </w:r>
      <w:r w:rsidDel="00000000" w:rsidR="00000000" w:rsidRPr="00000000">
        <w:rPr>
          <w:rtl w:val="0"/>
        </w:rPr>
        <w:t xml:space="preserve">. Execute o programa </w:t>
        <w:tab/>
      </w:r>
      <w:r w:rsidDel="00000000" w:rsidR="00000000" w:rsidRPr="00000000">
        <w:rPr>
          <w:b w:val="1"/>
          <w:rtl w:val="0"/>
        </w:rPr>
        <w:t xml:space="preserve">TesteFiguras2.cpp</w:t>
      </w:r>
      <w:r w:rsidDel="00000000" w:rsidR="00000000" w:rsidRPr="00000000">
        <w:rPr>
          <w:rtl w:val="0"/>
        </w:rPr>
        <w:t xml:space="preserve"> e confira o resultado obtido com o resultado esperado incluído no código do programa.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Obs: os conceitos de área/perímetro não fazem muito sentido em Segmentos…. Como resolver esse problema?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Etapa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Inclua a sobrecarga dos operadores de entrada (&gt;&gt;) e saída (&lt;&lt;) nas classes </w:t>
      </w:r>
      <w:r w:rsidDel="00000000" w:rsidR="00000000" w:rsidRPr="00000000">
        <w:rPr>
          <w:i w:val="1"/>
          <w:rtl w:val="0"/>
        </w:rPr>
        <w:t xml:space="preserve">Retangulo, Circulo e Segmento. </w:t>
      </w:r>
      <w:r w:rsidDel="00000000" w:rsidR="00000000" w:rsidRPr="00000000">
        <w:rPr>
          <w:rtl w:val="0"/>
        </w:rPr>
        <w:t xml:space="preserve">Para testar, rode o programa </w:t>
      </w:r>
      <w:r w:rsidDel="00000000" w:rsidR="00000000" w:rsidRPr="00000000">
        <w:rPr>
          <w:b w:val="1"/>
          <w:rtl w:val="0"/>
        </w:rPr>
        <w:t xml:space="preserve">TesteFiguras3.cpp</w:t>
      </w:r>
      <w:r w:rsidDel="00000000" w:rsidR="00000000" w:rsidRPr="00000000">
        <w:rPr>
          <w:rtl w:val="0"/>
        </w:rPr>
        <w:t xml:space="preserve"> e digite os dados dos objetos lidos.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Para evitar a duplicacao de codigo, crie funcoes auxiliares (“le”, “imprime”) em todas as classes da hierarquia e utilize tais funcoes nos operadores de entrada e saida. Lembre-se que a implementacao dessas funções nas classes derivadas deve chamar as versoes da classe básica (para reaproveitar melhor o código).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Por simplicidade, supomos que as funcoes de leitura e impressao sempre leem os dados do “cin” e escrevem a saida no “cout” (suponha tambem que os operadores &lt;&lt; e &gt;&gt; sempre trabalham com os streams </w:t>
      </w:r>
      <w:r w:rsidDel="00000000" w:rsidR="00000000" w:rsidRPr="00000000">
        <w:rPr>
          <w:i w:val="1"/>
          <w:rtl w:val="0"/>
        </w:rPr>
        <w:t xml:space="preserve">cin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cout</w:t>
      </w:r>
      <w:r w:rsidDel="00000000" w:rsidR="00000000" w:rsidRPr="00000000">
        <w:rPr>
          <w:rtl w:val="0"/>
        </w:rPr>
        <w:t xml:space="preserve">). Assim, embora os operadores &lt;&lt; e &gt;&gt; receberao um stream como argumento, tal stream não será utilizado (o cin/cout será utilizado no lugar dele). Uma versao mais generica (e correta) da funcao imprime, por exemplo, deveria receber como argumento um stream (</w:t>
      </w:r>
      <w:r w:rsidDel="00000000" w:rsidR="00000000" w:rsidRPr="00000000">
        <w:rPr>
          <w:i w:val="1"/>
          <w:rtl w:val="0"/>
        </w:rPr>
        <w:t xml:space="preserve">ostream</w:t>
      </w:r>
      <w:r w:rsidDel="00000000" w:rsidR="00000000" w:rsidRPr="00000000">
        <w:rPr>
          <w:rtl w:val="0"/>
        </w:rPr>
        <w:t xml:space="preserve">) e utiliza-lo no lugar do </w:t>
      </w:r>
      <w:r w:rsidDel="00000000" w:rsidR="00000000" w:rsidRPr="00000000">
        <w:rPr>
          <w:i w:val="1"/>
          <w:rtl w:val="0"/>
        </w:rPr>
        <w:t xml:space="preserve">cout</w:t>
      </w:r>
      <w:r w:rsidDel="00000000" w:rsidR="00000000" w:rsidRPr="00000000">
        <w:rPr>
          <w:rtl w:val="0"/>
        </w:rPr>
        <w:t xml:space="preserve">. (como exercicio opcional, faca com que as funcoes “le” e “imprime” usem esses streams mais genericos).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Obs: adicione valores-padrao para os argumentos dos construtores de Retangulo, Circulo e Segmento pois antes de ler valores para objetos de tais classes os objetos serao criados utilizando o construtor sem argumentos.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Submissao da aula pratica: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solucao deve ser submetida ate as 18 horas da proxima Segunda-Feira utilizando o sistema submitty (</w:t>
      </w:r>
      <w:hyperlink r:id="rId7">
        <w:r w:rsidDel="00000000" w:rsidR="00000000" w:rsidRPr="00000000">
          <w:rPr>
            <w:rtl w:val="0"/>
          </w:rPr>
          <w:t xml:space="preserve">submitty.dpi.ufv.br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Envie pelo sistema Submitty apenas a versão final de suas classes e cabecalhos (arquivos .h) (obtidas após o término da etapa 4).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Obs: nesta aula pratica o formato da entrada/saida não sera avaliado (i.e., não ha nenhuma regra rigida sobre a ordem e o formato dos dados lidos e impressos em tela).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D8lg73W61Nu25rgEFT6Qej0qTaU5X8Cx" TargetMode="External"/><Relationship Id="rId7" Type="http://schemas.openxmlformats.org/officeDocument/2006/relationships/hyperlink" Target="http://submitty.dpi.uf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