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CE808" w14:textId="47A38709" w:rsidR="001C7D25" w:rsidRPr="00CC0136" w:rsidRDefault="00CC0136" w:rsidP="001C7D25">
      <w:pPr>
        <w:jc w:val="center"/>
        <w:rPr>
          <w:rFonts w:ascii="Avenir Book" w:hAnsi="Avenir Book"/>
          <w:sz w:val="80"/>
          <w:szCs w:val="80"/>
        </w:rPr>
      </w:pPr>
      <w:r w:rsidRPr="00CC0136">
        <w:rPr>
          <w:rFonts w:ascii="Avenir Book" w:hAnsi="Avenir Book"/>
          <w:sz w:val="80"/>
          <w:szCs w:val="80"/>
        </w:rPr>
        <w:t>Best Practices for Contributing Code for PPI</w:t>
      </w:r>
      <w:r w:rsidR="001C7D25" w:rsidRPr="00CC0136">
        <w:rPr>
          <w:rFonts w:ascii="Avenir Book" w:hAnsi="Avenir Book"/>
          <w:sz w:val="80"/>
          <w:szCs w:val="80"/>
        </w:rPr>
        <w:t xml:space="preserve"> </w:t>
      </w:r>
    </w:p>
    <w:p w14:paraId="640E7018" w14:textId="3CB65709" w:rsidR="001C7D25" w:rsidRPr="000A6DE6" w:rsidRDefault="001C7D25" w:rsidP="001C7D25">
      <w:pPr>
        <w:jc w:val="center"/>
        <w:rPr>
          <w:rFonts w:ascii="Avenir Book" w:hAnsi="Avenir Book"/>
          <w:sz w:val="84"/>
          <w:szCs w:val="84"/>
        </w:rPr>
      </w:pPr>
      <w:r w:rsidRPr="000A6DE6">
        <w:rPr>
          <w:rFonts w:ascii="Avenir Book" w:hAnsi="Avenir Book"/>
          <w:sz w:val="84"/>
          <w:szCs w:val="84"/>
        </w:rPr>
        <w:t>v1</w:t>
      </w:r>
      <w:r w:rsidR="00CC0136">
        <w:rPr>
          <w:rFonts w:ascii="Avenir Book" w:hAnsi="Avenir Book"/>
          <w:sz w:val="84"/>
          <w:szCs w:val="84"/>
        </w:rPr>
        <w:t>.0</w:t>
      </w:r>
    </w:p>
    <w:p w14:paraId="18EF25DB" w14:textId="433CBF9E" w:rsidR="001C7D25" w:rsidRDefault="001C7D25" w:rsidP="001C7D25">
      <w:pPr>
        <w:jc w:val="center"/>
        <w:rPr>
          <w:rFonts w:ascii="Avenir Book" w:hAnsi="Avenir Book"/>
          <w:sz w:val="44"/>
          <w:szCs w:val="44"/>
        </w:rPr>
      </w:pPr>
      <w:r w:rsidRPr="000A6DE6">
        <w:rPr>
          <w:rFonts w:ascii="Avenir Book" w:hAnsi="Avenir Book"/>
          <w:sz w:val="44"/>
          <w:szCs w:val="44"/>
        </w:rPr>
        <w:t>By Sam Kanner</w:t>
      </w:r>
      <w:r w:rsidR="006C4E75">
        <w:rPr>
          <w:rStyle w:val="FootnoteReference"/>
          <w:rFonts w:ascii="Avenir Book" w:hAnsi="Avenir Book"/>
          <w:sz w:val="44"/>
          <w:szCs w:val="44"/>
        </w:rPr>
        <w:footnoteReference w:id="1"/>
      </w:r>
    </w:p>
    <w:p w14:paraId="3DF6863F" w14:textId="791F1ACB" w:rsidR="00F44550" w:rsidRDefault="00CC0136" w:rsidP="00F44550">
      <w:pPr>
        <w:jc w:val="center"/>
        <w:rPr>
          <w:rFonts w:ascii="Avenir Book" w:hAnsi="Avenir Book"/>
          <w:sz w:val="28"/>
          <w:szCs w:val="28"/>
        </w:rPr>
      </w:pPr>
      <w:bookmarkStart w:id="0" w:name="OLE_LINK75"/>
      <w:bookmarkStart w:id="1" w:name="OLE_LINK78"/>
      <w:r>
        <w:rPr>
          <w:rFonts w:ascii="Avenir Book" w:hAnsi="Avenir Book"/>
          <w:sz w:val="28"/>
          <w:szCs w:val="28"/>
        </w:rPr>
        <w:t>Released</w:t>
      </w:r>
      <w:r w:rsidR="00F44550">
        <w:rPr>
          <w:rFonts w:ascii="Avenir Book" w:hAnsi="Avenir Book"/>
          <w:sz w:val="28"/>
          <w:szCs w:val="28"/>
        </w:rPr>
        <w:t>: Oct 15 2017</w:t>
      </w:r>
    </w:p>
    <w:p w14:paraId="36EA0DCF" w14:textId="77777777" w:rsidR="00F44550" w:rsidRDefault="00F44550" w:rsidP="001C7D25">
      <w:pPr>
        <w:jc w:val="center"/>
        <w:rPr>
          <w:rFonts w:ascii="Avenir Book" w:hAnsi="Avenir Book"/>
          <w:sz w:val="28"/>
          <w:szCs w:val="28"/>
        </w:rPr>
      </w:pPr>
    </w:p>
    <w:bookmarkEnd w:id="0"/>
    <w:bookmarkEnd w:id="1"/>
    <w:p w14:paraId="7DE57556" w14:textId="77777777" w:rsidR="001C7D25" w:rsidRPr="00F42592" w:rsidRDefault="001C7D25" w:rsidP="001C7D25">
      <w:pPr>
        <w:pStyle w:val="Heading1"/>
      </w:pPr>
      <w:r w:rsidRPr="00F42592">
        <w:t xml:space="preserve">Purpose </w:t>
      </w:r>
    </w:p>
    <w:p w14:paraId="577C12AE" w14:textId="1D9DA12B" w:rsidR="006D21E9" w:rsidRDefault="001C7D25">
      <w:pPr>
        <w:rPr>
          <w:rFonts w:ascii="Avenir Book" w:hAnsi="Avenir Book"/>
        </w:rPr>
      </w:pPr>
      <w:r>
        <w:tab/>
      </w:r>
      <w:r>
        <w:rPr>
          <w:rFonts w:ascii="Avenir Book" w:hAnsi="Avenir Book"/>
        </w:rPr>
        <w:t xml:space="preserve">This </w:t>
      </w:r>
      <w:r w:rsidR="003B231D">
        <w:rPr>
          <w:rFonts w:ascii="Avenir Book" w:hAnsi="Avenir Book"/>
        </w:rPr>
        <w:t>‘best practices’</w:t>
      </w:r>
      <w:r w:rsidR="00AE1B10">
        <w:rPr>
          <w:rFonts w:ascii="Avenir Book" w:hAnsi="Avenir Book"/>
        </w:rPr>
        <w:t xml:space="preserve"> </w:t>
      </w:r>
      <w:r w:rsidR="006C4E75">
        <w:rPr>
          <w:rFonts w:ascii="Avenir Book" w:hAnsi="Avenir Book"/>
        </w:rPr>
        <w:t xml:space="preserve">guide should be read </w:t>
      </w:r>
      <w:r w:rsidR="003B231D">
        <w:rPr>
          <w:rFonts w:ascii="Avenir Book" w:hAnsi="Avenir Book"/>
        </w:rPr>
        <w:t xml:space="preserve">by </w:t>
      </w:r>
      <w:r w:rsidR="006C4E75">
        <w:rPr>
          <w:rFonts w:ascii="Avenir Book" w:hAnsi="Avenir Book"/>
        </w:rPr>
        <w:t xml:space="preserve">engineers who write code at PPI. It borrows heavily and directly from a paper on entitled, </w:t>
      </w:r>
      <w:r w:rsidR="006C4E75" w:rsidRPr="006C4E75">
        <w:rPr>
          <w:rFonts w:ascii="Avenir Book" w:hAnsi="Avenir Book"/>
          <w:i/>
        </w:rPr>
        <w:t>Best Practices for Scientific Computing</w:t>
      </w:r>
      <w:r w:rsidR="006C4E75">
        <w:rPr>
          <w:rFonts w:ascii="Avenir Book" w:hAnsi="Avenir Book"/>
          <w:i/>
        </w:rPr>
        <w:t xml:space="preserve"> </w:t>
      </w:r>
      <w:r w:rsidR="006C4E75">
        <w:rPr>
          <w:rFonts w:ascii="Avenir Book" w:hAnsi="Avenir Book"/>
        </w:rPr>
        <w:t xml:space="preserve">in </w:t>
      </w:r>
      <w:r w:rsidR="006C4E75">
        <w:rPr>
          <w:rFonts w:ascii="Avenir Book" w:hAnsi="Avenir Book"/>
          <w:b/>
        </w:rPr>
        <w:t>PLOS Biology</w:t>
      </w:r>
      <w:r w:rsidR="006C4E75">
        <w:rPr>
          <w:rStyle w:val="FootnoteReference"/>
          <w:rFonts w:ascii="Avenir Book" w:hAnsi="Avenir Book"/>
        </w:rPr>
        <w:t xml:space="preserve"> </w:t>
      </w:r>
      <w:r w:rsidR="006C4E75">
        <w:rPr>
          <w:rStyle w:val="FootnoteReference"/>
          <w:rFonts w:ascii="Avenir Book" w:hAnsi="Avenir Book"/>
        </w:rPr>
        <w:footnoteReference w:id="2"/>
      </w:r>
      <w:r w:rsidR="006C4E75" w:rsidRPr="006C4E75">
        <w:rPr>
          <w:rFonts w:ascii="Avenir Book" w:hAnsi="Avenir Book"/>
        </w:rPr>
        <w:t>.</w:t>
      </w:r>
      <w:r w:rsidR="006C4E75">
        <w:rPr>
          <w:rFonts w:ascii="Avenir Book" w:hAnsi="Avenir Book"/>
        </w:rPr>
        <w:t xml:space="preserve"> </w:t>
      </w:r>
    </w:p>
    <w:p w14:paraId="4DE57746" w14:textId="745C1C8D" w:rsidR="006D21E9" w:rsidRDefault="00CC0136" w:rsidP="006D21E9">
      <w:pPr>
        <w:pStyle w:val="Heading1"/>
      </w:pPr>
      <w:r>
        <w:t>Best Practices</w:t>
      </w:r>
    </w:p>
    <w:p w14:paraId="14D2942A" w14:textId="77777777" w:rsidR="003B231D" w:rsidRPr="003B231D" w:rsidRDefault="003B231D" w:rsidP="003B231D">
      <w:pPr>
        <w:numPr>
          <w:ilvl w:val="0"/>
          <w:numId w:val="6"/>
        </w:numPr>
        <w:rPr>
          <w:rFonts w:ascii="Avenir Book" w:hAnsi="Avenir Book"/>
        </w:rPr>
      </w:pPr>
      <w:r w:rsidRPr="003B231D">
        <w:rPr>
          <w:rFonts w:ascii="Avenir Book" w:hAnsi="Avenir Book"/>
        </w:rPr>
        <w:t>Write programs for people, not computers.</w:t>
      </w:r>
    </w:p>
    <w:p w14:paraId="6D8ABCE3" w14:textId="77777777" w:rsidR="003B231D" w:rsidRPr="003B231D" w:rsidRDefault="003B231D" w:rsidP="003B231D">
      <w:pPr>
        <w:numPr>
          <w:ilvl w:val="1"/>
          <w:numId w:val="6"/>
        </w:numPr>
        <w:rPr>
          <w:rFonts w:ascii="Avenir Book" w:hAnsi="Avenir Book"/>
        </w:rPr>
      </w:pPr>
      <w:r w:rsidRPr="003B231D">
        <w:rPr>
          <w:rFonts w:ascii="Avenir Book" w:hAnsi="Avenir Book"/>
        </w:rPr>
        <w:t>A program should not require its readers to hold more than a handful of facts in memory at once.</w:t>
      </w:r>
    </w:p>
    <w:p w14:paraId="7E7D420D" w14:textId="77777777" w:rsidR="003B231D" w:rsidRPr="003B231D" w:rsidRDefault="003B231D" w:rsidP="003B231D">
      <w:pPr>
        <w:numPr>
          <w:ilvl w:val="1"/>
          <w:numId w:val="6"/>
        </w:numPr>
        <w:rPr>
          <w:rFonts w:ascii="Avenir Book" w:hAnsi="Avenir Book"/>
        </w:rPr>
      </w:pPr>
      <w:r w:rsidRPr="003B231D">
        <w:rPr>
          <w:rFonts w:ascii="Avenir Book" w:hAnsi="Avenir Book"/>
        </w:rPr>
        <w:t>Make names consistent, distinctive, and meaningful.</w:t>
      </w:r>
    </w:p>
    <w:p w14:paraId="265BFB03" w14:textId="77777777" w:rsidR="003B231D" w:rsidRDefault="003B231D" w:rsidP="003B231D">
      <w:pPr>
        <w:numPr>
          <w:ilvl w:val="1"/>
          <w:numId w:val="6"/>
        </w:numPr>
        <w:rPr>
          <w:rFonts w:ascii="Avenir Book" w:hAnsi="Avenir Book"/>
        </w:rPr>
      </w:pPr>
      <w:r w:rsidRPr="003B231D">
        <w:rPr>
          <w:rFonts w:ascii="Avenir Book" w:hAnsi="Avenir Book"/>
        </w:rPr>
        <w:t>Make code style and formatting consistent.</w:t>
      </w:r>
    </w:p>
    <w:p w14:paraId="38423ADD" w14:textId="5FD91118" w:rsidR="005F0036" w:rsidRDefault="005F0036" w:rsidP="003B231D">
      <w:pPr>
        <w:numPr>
          <w:ilvl w:val="1"/>
          <w:numId w:val="6"/>
        </w:numPr>
        <w:rPr>
          <w:rFonts w:ascii="Avenir Book" w:hAnsi="Avenir Book"/>
        </w:rPr>
      </w:pPr>
      <w:r>
        <w:rPr>
          <w:rFonts w:ascii="Avenir Book" w:hAnsi="Avenir Book"/>
        </w:rPr>
        <w:t>Provide comments frequently, especially at the beginning of functions, sub-functions or distinct sections of the code.</w:t>
      </w:r>
    </w:p>
    <w:p w14:paraId="76059E24" w14:textId="083F15CB" w:rsidR="003B231D" w:rsidRPr="003B231D" w:rsidRDefault="003B231D" w:rsidP="003B231D">
      <w:pPr>
        <w:numPr>
          <w:ilvl w:val="1"/>
          <w:numId w:val="6"/>
        </w:numPr>
        <w:rPr>
          <w:rFonts w:ascii="Avenir Book" w:hAnsi="Avenir Book"/>
        </w:rPr>
      </w:pPr>
      <w:r>
        <w:rPr>
          <w:rFonts w:ascii="Avenir Book" w:hAnsi="Avenir Book"/>
        </w:rPr>
        <w:t xml:space="preserve">Only include outputs to the command window unless absolutely necessary. </w:t>
      </w:r>
    </w:p>
    <w:p w14:paraId="31B97988" w14:textId="77777777" w:rsidR="003B231D" w:rsidRPr="003B231D" w:rsidRDefault="003B231D" w:rsidP="003B231D">
      <w:pPr>
        <w:numPr>
          <w:ilvl w:val="0"/>
          <w:numId w:val="6"/>
        </w:numPr>
        <w:rPr>
          <w:rFonts w:ascii="Avenir Book" w:hAnsi="Avenir Book"/>
        </w:rPr>
      </w:pPr>
      <w:r w:rsidRPr="003B231D">
        <w:rPr>
          <w:rFonts w:ascii="Avenir Book" w:hAnsi="Avenir Book"/>
        </w:rPr>
        <w:t>Let the computer do the work.</w:t>
      </w:r>
    </w:p>
    <w:p w14:paraId="33782F46" w14:textId="77777777" w:rsidR="003B231D" w:rsidRPr="003B231D" w:rsidRDefault="003B231D" w:rsidP="003B231D">
      <w:pPr>
        <w:numPr>
          <w:ilvl w:val="1"/>
          <w:numId w:val="6"/>
        </w:numPr>
        <w:rPr>
          <w:rFonts w:ascii="Avenir Book" w:hAnsi="Avenir Book"/>
        </w:rPr>
      </w:pPr>
      <w:r w:rsidRPr="003B231D">
        <w:rPr>
          <w:rFonts w:ascii="Avenir Book" w:hAnsi="Avenir Book"/>
        </w:rPr>
        <w:t>Make the computer repeat tasks.</w:t>
      </w:r>
    </w:p>
    <w:p w14:paraId="24BA543E" w14:textId="77777777" w:rsidR="003B231D" w:rsidRPr="003B231D" w:rsidRDefault="003B231D" w:rsidP="003B231D">
      <w:pPr>
        <w:numPr>
          <w:ilvl w:val="1"/>
          <w:numId w:val="6"/>
        </w:numPr>
        <w:rPr>
          <w:rFonts w:ascii="Avenir Book" w:hAnsi="Avenir Book"/>
        </w:rPr>
      </w:pPr>
      <w:r w:rsidRPr="003B231D">
        <w:rPr>
          <w:rFonts w:ascii="Avenir Book" w:hAnsi="Avenir Book"/>
        </w:rPr>
        <w:t>Save recent commands in a file for re-use.</w:t>
      </w:r>
    </w:p>
    <w:p w14:paraId="4A445232" w14:textId="77777777" w:rsidR="003B231D" w:rsidRPr="003B231D" w:rsidRDefault="003B231D" w:rsidP="003B231D">
      <w:pPr>
        <w:numPr>
          <w:ilvl w:val="0"/>
          <w:numId w:val="6"/>
        </w:numPr>
        <w:rPr>
          <w:rFonts w:ascii="Avenir Book" w:hAnsi="Avenir Book"/>
        </w:rPr>
      </w:pPr>
      <w:r w:rsidRPr="003B231D">
        <w:rPr>
          <w:rFonts w:ascii="Avenir Book" w:hAnsi="Avenir Book"/>
        </w:rPr>
        <w:lastRenderedPageBreak/>
        <w:t>Make incremental changes.</w:t>
      </w:r>
    </w:p>
    <w:p w14:paraId="3A121B56" w14:textId="77777777" w:rsidR="003B231D" w:rsidRPr="003B231D" w:rsidRDefault="003B231D" w:rsidP="003B231D">
      <w:pPr>
        <w:numPr>
          <w:ilvl w:val="1"/>
          <w:numId w:val="6"/>
        </w:numPr>
        <w:rPr>
          <w:rFonts w:ascii="Avenir Book" w:hAnsi="Avenir Book"/>
        </w:rPr>
      </w:pPr>
      <w:r w:rsidRPr="003B231D">
        <w:rPr>
          <w:rFonts w:ascii="Avenir Book" w:hAnsi="Avenir Book"/>
        </w:rPr>
        <w:t>Work in small steps with frequent feedback and course correction.</w:t>
      </w:r>
    </w:p>
    <w:p w14:paraId="5E702C63" w14:textId="77777777" w:rsidR="003B231D" w:rsidRPr="003B231D" w:rsidRDefault="003B231D" w:rsidP="003B231D">
      <w:pPr>
        <w:numPr>
          <w:ilvl w:val="1"/>
          <w:numId w:val="6"/>
        </w:numPr>
        <w:rPr>
          <w:rFonts w:ascii="Avenir Book" w:hAnsi="Avenir Book"/>
        </w:rPr>
      </w:pPr>
      <w:r w:rsidRPr="003B231D">
        <w:rPr>
          <w:rFonts w:ascii="Avenir Book" w:hAnsi="Avenir Book"/>
        </w:rPr>
        <w:t>Put everything that has been created manually in version control.</w:t>
      </w:r>
    </w:p>
    <w:p w14:paraId="1063CB94" w14:textId="77777777" w:rsidR="003B231D" w:rsidRPr="003B231D" w:rsidRDefault="003B231D" w:rsidP="003B231D">
      <w:pPr>
        <w:numPr>
          <w:ilvl w:val="0"/>
          <w:numId w:val="6"/>
        </w:numPr>
        <w:rPr>
          <w:rFonts w:ascii="Avenir Book" w:hAnsi="Avenir Book"/>
        </w:rPr>
      </w:pPr>
      <w:r w:rsidRPr="003B231D">
        <w:rPr>
          <w:rFonts w:ascii="Avenir Book" w:hAnsi="Avenir Book"/>
        </w:rPr>
        <w:t>Don't repeat yourself (or others).</w:t>
      </w:r>
    </w:p>
    <w:p w14:paraId="5F8598AC" w14:textId="77777777" w:rsidR="003B231D" w:rsidRPr="003B231D" w:rsidRDefault="003B231D" w:rsidP="003B231D">
      <w:pPr>
        <w:numPr>
          <w:ilvl w:val="1"/>
          <w:numId w:val="6"/>
        </w:numPr>
        <w:rPr>
          <w:rFonts w:ascii="Avenir Book" w:hAnsi="Avenir Book"/>
        </w:rPr>
      </w:pPr>
      <w:r w:rsidRPr="003B231D">
        <w:rPr>
          <w:rFonts w:ascii="Avenir Book" w:hAnsi="Avenir Book"/>
        </w:rPr>
        <w:t>Every piece of data must have a single authoritative representation in the system.</w:t>
      </w:r>
    </w:p>
    <w:p w14:paraId="233EE942" w14:textId="77777777" w:rsidR="003B231D" w:rsidRPr="003B231D" w:rsidRDefault="003B231D" w:rsidP="003B231D">
      <w:pPr>
        <w:numPr>
          <w:ilvl w:val="1"/>
          <w:numId w:val="6"/>
        </w:numPr>
        <w:rPr>
          <w:rFonts w:ascii="Avenir Book" w:hAnsi="Avenir Book"/>
        </w:rPr>
      </w:pPr>
      <w:r w:rsidRPr="003B231D">
        <w:rPr>
          <w:rFonts w:ascii="Avenir Book" w:hAnsi="Avenir Book"/>
        </w:rPr>
        <w:t>Modularize code rather than copying and pasting.</w:t>
      </w:r>
    </w:p>
    <w:p w14:paraId="3F875C99" w14:textId="77777777" w:rsidR="003B231D" w:rsidRPr="003B231D" w:rsidRDefault="003B231D" w:rsidP="003B231D">
      <w:pPr>
        <w:numPr>
          <w:ilvl w:val="1"/>
          <w:numId w:val="6"/>
        </w:numPr>
        <w:rPr>
          <w:rFonts w:ascii="Avenir Book" w:hAnsi="Avenir Book"/>
        </w:rPr>
      </w:pPr>
      <w:r w:rsidRPr="003B231D">
        <w:rPr>
          <w:rFonts w:ascii="Avenir Book" w:hAnsi="Avenir Book"/>
        </w:rPr>
        <w:t>Re-use code instead of rewriting it.</w:t>
      </w:r>
    </w:p>
    <w:p w14:paraId="46F82855" w14:textId="77777777" w:rsidR="003B231D" w:rsidRPr="003B231D" w:rsidRDefault="003B231D" w:rsidP="003B231D">
      <w:pPr>
        <w:numPr>
          <w:ilvl w:val="0"/>
          <w:numId w:val="6"/>
        </w:numPr>
        <w:rPr>
          <w:rFonts w:ascii="Avenir Book" w:hAnsi="Avenir Book"/>
        </w:rPr>
      </w:pPr>
      <w:r w:rsidRPr="003B231D">
        <w:rPr>
          <w:rFonts w:ascii="Avenir Book" w:hAnsi="Avenir Book"/>
        </w:rPr>
        <w:t>Plan for mistakes.</w:t>
      </w:r>
    </w:p>
    <w:p w14:paraId="39301B0C" w14:textId="77777777" w:rsidR="003B231D" w:rsidRPr="003B231D" w:rsidRDefault="003B231D" w:rsidP="003B231D">
      <w:pPr>
        <w:numPr>
          <w:ilvl w:val="1"/>
          <w:numId w:val="6"/>
        </w:numPr>
        <w:rPr>
          <w:rFonts w:ascii="Avenir Book" w:hAnsi="Avenir Book"/>
        </w:rPr>
      </w:pPr>
      <w:r w:rsidRPr="003B231D">
        <w:rPr>
          <w:rFonts w:ascii="Avenir Book" w:hAnsi="Avenir Book"/>
        </w:rPr>
        <w:t>Add assertions to programs to check their operation.</w:t>
      </w:r>
    </w:p>
    <w:p w14:paraId="2B183EB4" w14:textId="77777777" w:rsidR="003B231D" w:rsidRPr="003B231D" w:rsidRDefault="003B231D" w:rsidP="003B231D">
      <w:pPr>
        <w:numPr>
          <w:ilvl w:val="1"/>
          <w:numId w:val="6"/>
        </w:numPr>
        <w:rPr>
          <w:rFonts w:ascii="Avenir Book" w:hAnsi="Avenir Book"/>
        </w:rPr>
      </w:pPr>
      <w:r w:rsidRPr="003B231D">
        <w:rPr>
          <w:rFonts w:ascii="Avenir Book" w:hAnsi="Avenir Book"/>
        </w:rPr>
        <w:t>Turn bugs into test cases.</w:t>
      </w:r>
    </w:p>
    <w:p w14:paraId="5B3031D6" w14:textId="77777777" w:rsidR="003B231D" w:rsidRPr="003B231D" w:rsidRDefault="003B231D" w:rsidP="003B231D">
      <w:pPr>
        <w:numPr>
          <w:ilvl w:val="0"/>
          <w:numId w:val="6"/>
        </w:numPr>
        <w:rPr>
          <w:rFonts w:ascii="Avenir Book" w:hAnsi="Avenir Book"/>
        </w:rPr>
      </w:pPr>
      <w:r w:rsidRPr="003B231D">
        <w:rPr>
          <w:rFonts w:ascii="Avenir Book" w:hAnsi="Avenir Book"/>
        </w:rPr>
        <w:t>Optimize software only after it works correctly.</w:t>
      </w:r>
    </w:p>
    <w:p w14:paraId="62F4B6EE" w14:textId="77777777" w:rsidR="003B231D" w:rsidRDefault="003B231D" w:rsidP="003B231D">
      <w:pPr>
        <w:numPr>
          <w:ilvl w:val="1"/>
          <w:numId w:val="6"/>
        </w:numPr>
        <w:rPr>
          <w:rFonts w:ascii="Avenir Book" w:hAnsi="Avenir Book"/>
        </w:rPr>
      </w:pPr>
      <w:r w:rsidRPr="003B231D">
        <w:rPr>
          <w:rFonts w:ascii="Avenir Book" w:hAnsi="Avenir Book"/>
        </w:rPr>
        <w:t>Use a profiler to identify bottlenecks.</w:t>
      </w:r>
    </w:p>
    <w:p w14:paraId="3737CB3A" w14:textId="3F7FC5D6" w:rsidR="003B231D" w:rsidRPr="003B231D" w:rsidRDefault="003B231D" w:rsidP="003B231D">
      <w:pPr>
        <w:numPr>
          <w:ilvl w:val="1"/>
          <w:numId w:val="6"/>
        </w:numPr>
        <w:rPr>
          <w:rFonts w:ascii="Avenir Book" w:hAnsi="Avenir Book"/>
        </w:rPr>
      </w:pPr>
      <w:r>
        <w:rPr>
          <w:rFonts w:ascii="Avenir Book" w:hAnsi="Avenir Book"/>
        </w:rPr>
        <w:t xml:space="preserve">At first, try to develop software to address a very specific problem. Then, try to think of different uses, applications, cases around your problem and try to generalize the software to take into account these situations. </w:t>
      </w:r>
    </w:p>
    <w:p w14:paraId="5A5D6144" w14:textId="77777777" w:rsidR="003B231D" w:rsidRPr="003B231D" w:rsidRDefault="003B231D" w:rsidP="003B231D">
      <w:pPr>
        <w:numPr>
          <w:ilvl w:val="0"/>
          <w:numId w:val="6"/>
        </w:numPr>
        <w:rPr>
          <w:rFonts w:ascii="Avenir Book" w:hAnsi="Avenir Book"/>
        </w:rPr>
      </w:pPr>
      <w:r w:rsidRPr="003B231D">
        <w:rPr>
          <w:rFonts w:ascii="Avenir Book" w:hAnsi="Avenir Book"/>
        </w:rPr>
        <w:t>Document design and purpose, not mechanics.</w:t>
      </w:r>
    </w:p>
    <w:p w14:paraId="4B695A0D" w14:textId="77777777" w:rsidR="003B231D" w:rsidRPr="003B231D" w:rsidRDefault="003B231D" w:rsidP="003B231D">
      <w:pPr>
        <w:numPr>
          <w:ilvl w:val="1"/>
          <w:numId w:val="6"/>
        </w:numPr>
        <w:rPr>
          <w:rFonts w:ascii="Avenir Book" w:hAnsi="Avenir Book"/>
        </w:rPr>
      </w:pPr>
      <w:r w:rsidRPr="003B231D">
        <w:rPr>
          <w:rFonts w:ascii="Avenir Book" w:hAnsi="Avenir Book"/>
        </w:rPr>
        <w:t>Document interfaces and reasons, not implementations.</w:t>
      </w:r>
    </w:p>
    <w:p w14:paraId="23B0713A" w14:textId="77777777" w:rsidR="003B231D" w:rsidRPr="003B231D" w:rsidRDefault="003B231D" w:rsidP="003B231D">
      <w:pPr>
        <w:numPr>
          <w:ilvl w:val="1"/>
          <w:numId w:val="6"/>
        </w:numPr>
        <w:rPr>
          <w:rFonts w:ascii="Avenir Book" w:hAnsi="Avenir Book"/>
        </w:rPr>
      </w:pPr>
      <w:r w:rsidRPr="003B231D">
        <w:rPr>
          <w:rFonts w:ascii="Avenir Book" w:hAnsi="Avenir Book"/>
        </w:rPr>
        <w:t>Refactor code in preference to explaining how it works.</w:t>
      </w:r>
    </w:p>
    <w:p w14:paraId="42F48301" w14:textId="4E808024" w:rsidR="003B231D" w:rsidRPr="003B231D" w:rsidRDefault="003B231D" w:rsidP="003B231D">
      <w:pPr>
        <w:numPr>
          <w:ilvl w:val="1"/>
          <w:numId w:val="6"/>
        </w:numPr>
        <w:rPr>
          <w:rFonts w:ascii="Avenir Book" w:hAnsi="Avenir Book"/>
        </w:rPr>
      </w:pPr>
      <w:r>
        <w:rPr>
          <w:rFonts w:ascii="Avenir Book" w:hAnsi="Avenir Book"/>
        </w:rPr>
        <w:t>Add/edit</w:t>
      </w:r>
      <w:r w:rsidRPr="003B231D">
        <w:rPr>
          <w:rFonts w:ascii="Avenir Book" w:hAnsi="Avenir Book"/>
        </w:rPr>
        <w:t xml:space="preserve"> documentation for a piece of software </w:t>
      </w:r>
      <w:r>
        <w:rPr>
          <w:rFonts w:ascii="Avenir Book" w:hAnsi="Avenir Book"/>
        </w:rPr>
        <w:t>when a major change has occurred</w:t>
      </w:r>
      <w:r w:rsidRPr="003B231D">
        <w:rPr>
          <w:rFonts w:ascii="Avenir Book" w:hAnsi="Avenir Book"/>
        </w:rPr>
        <w:t>.</w:t>
      </w:r>
    </w:p>
    <w:p w14:paraId="39529B66" w14:textId="77777777" w:rsidR="003B231D" w:rsidRPr="003B231D" w:rsidRDefault="003B231D" w:rsidP="003B231D">
      <w:pPr>
        <w:numPr>
          <w:ilvl w:val="0"/>
          <w:numId w:val="6"/>
        </w:numPr>
        <w:rPr>
          <w:rFonts w:ascii="Avenir Book" w:hAnsi="Avenir Book"/>
        </w:rPr>
      </w:pPr>
      <w:r w:rsidRPr="003B231D">
        <w:rPr>
          <w:rFonts w:ascii="Avenir Book" w:hAnsi="Avenir Book"/>
        </w:rPr>
        <w:t>Collaborate.</w:t>
      </w:r>
    </w:p>
    <w:p w14:paraId="31207052" w14:textId="13537F01" w:rsidR="003B231D" w:rsidRPr="003B231D" w:rsidRDefault="003B231D" w:rsidP="003B231D">
      <w:pPr>
        <w:numPr>
          <w:ilvl w:val="1"/>
          <w:numId w:val="6"/>
        </w:numPr>
        <w:rPr>
          <w:rFonts w:ascii="Avenir Book" w:hAnsi="Avenir Book"/>
        </w:rPr>
      </w:pPr>
      <w:r w:rsidRPr="003B231D">
        <w:rPr>
          <w:rFonts w:ascii="Avenir Book" w:hAnsi="Avenir Book"/>
        </w:rPr>
        <w:t>Use pre-merge code reviews.</w:t>
      </w:r>
      <w:r>
        <w:rPr>
          <w:rFonts w:ascii="Avenir Book" w:hAnsi="Avenir Book"/>
        </w:rPr>
        <w:t xml:space="preserve"> For example, </w:t>
      </w:r>
      <w:r w:rsidR="00285155">
        <w:rPr>
          <w:rFonts w:ascii="Avenir Book" w:hAnsi="Avenir Book"/>
        </w:rPr>
        <w:t>you can push your changes to a separate branch</w:t>
      </w:r>
      <w:r w:rsidR="005F0036">
        <w:rPr>
          <w:rFonts w:ascii="Avenir Book" w:hAnsi="Avenir Book"/>
        </w:rPr>
        <w:t xml:space="preserve"> and notify team members of the existence of this</w:t>
      </w:r>
      <w:bookmarkStart w:id="2" w:name="_GoBack"/>
      <w:bookmarkEnd w:id="2"/>
      <w:r w:rsidR="00285155">
        <w:rPr>
          <w:rFonts w:ascii="Avenir Book" w:hAnsi="Avenir Book"/>
        </w:rPr>
        <w:t xml:space="preserve"> branch. After review, the team can merge the branch with the master branch and delete the temporary branch you created. </w:t>
      </w:r>
      <w:r>
        <w:rPr>
          <w:rFonts w:ascii="Avenir Book" w:hAnsi="Avenir Book"/>
        </w:rPr>
        <w:t xml:space="preserve"> </w:t>
      </w:r>
    </w:p>
    <w:p w14:paraId="43785AF9" w14:textId="77777777" w:rsidR="003B231D" w:rsidRPr="003B231D" w:rsidRDefault="003B231D" w:rsidP="003B231D">
      <w:pPr>
        <w:numPr>
          <w:ilvl w:val="1"/>
          <w:numId w:val="6"/>
        </w:numPr>
        <w:rPr>
          <w:rFonts w:ascii="Avenir Book" w:hAnsi="Avenir Book"/>
        </w:rPr>
      </w:pPr>
      <w:r w:rsidRPr="003B231D">
        <w:rPr>
          <w:rFonts w:ascii="Avenir Book" w:hAnsi="Avenir Book"/>
        </w:rPr>
        <w:t>Use an issue tracking tool.</w:t>
      </w:r>
    </w:p>
    <w:p w14:paraId="4495CC51" w14:textId="77777777" w:rsidR="00CC0136" w:rsidRPr="00CC0136" w:rsidRDefault="00CC0136" w:rsidP="00CC0136">
      <w:pPr>
        <w:rPr>
          <w:rFonts w:ascii="Avenir Book" w:hAnsi="Avenir Book"/>
        </w:rPr>
      </w:pPr>
    </w:p>
    <w:sectPr w:rsidR="00CC0136" w:rsidRPr="00CC0136" w:rsidSect="000D4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499F6" w14:textId="77777777" w:rsidR="001E60B5" w:rsidRDefault="001E60B5" w:rsidP="006C4E75">
      <w:r>
        <w:separator/>
      </w:r>
    </w:p>
  </w:endnote>
  <w:endnote w:type="continuationSeparator" w:id="0">
    <w:p w14:paraId="4C7524D1" w14:textId="77777777" w:rsidR="001E60B5" w:rsidRDefault="001E60B5" w:rsidP="006C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Heavy">
    <w:panose1 w:val="020B07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0E7B2" w14:textId="77777777" w:rsidR="001E60B5" w:rsidRDefault="001E60B5" w:rsidP="006C4E75">
      <w:r>
        <w:separator/>
      </w:r>
    </w:p>
  </w:footnote>
  <w:footnote w:type="continuationSeparator" w:id="0">
    <w:p w14:paraId="523835A9" w14:textId="77777777" w:rsidR="001E60B5" w:rsidRDefault="001E60B5" w:rsidP="006C4E75">
      <w:r>
        <w:continuationSeparator/>
      </w:r>
    </w:p>
  </w:footnote>
  <w:footnote w:id="1">
    <w:p w14:paraId="0C8FF7CE" w14:textId="518C0EA5" w:rsidR="006C4E75" w:rsidRPr="006C4E75" w:rsidRDefault="006C4E75">
      <w:pPr>
        <w:pStyle w:val="FootnoteText"/>
        <w:rPr>
          <w:rFonts w:ascii="Avenir Book" w:hAnsi="Avenir Book"/>
          <w:sz w:val="20"/>
          <w:szCs w:val="20"/>
        </w:rPr>
      </w:pPr>
      <w:r>
        <w:rPr>
          <w:rStyle w:val="FootnoteReference"/>
        </w:rPr>
        <w:footnoteRef/>
      </w:r>
      <w:r>
        <w:t xml:space="preserve"> </w:t>
      </w:r>
      <w:r w:rsidRPr="006C4E75">
        <w:rPr>
          <w:rFonts w:ascii="Avenir Book" w:hAnsi="Avenir Book"/>
          <w:sz w:val="20"/>
          <w:szCs w:val="20"/>
        </w:rPr>
        <w:t>As well as many researchers: Greg Wilson , D. A. Aruliah, C. Titus Brown, Neil P. Chue Hong, Matt Davis, Richard T. Guy, Steven H. D. Haddock, Kathryn D. Huff, Ian M. Mitchell, Mark D. Plumbley, Ben Waugh, Ethan P. White, Paul Wilson</w:t>
      </w:r>
      <w:r>
        <w:rPr>
          <w:rFonts w:ascii="Avenir Book" w:hAnsi="Avenir Book"/>
          <w:sz w:val="20"/>
          <w:szCs w:val="20"/>
        </w:rPr>
        <w:t xml:space="preserve">. </w:t>
      </w:r>
    </w:p>
  </w:footnote>
  <w:footnote w:id="2">
    <w:p w14:paraId="5351A25F" w14:textId="77777777" w:rsidR="006C4E75" w:rsidRPr="006C4E75" w:rsidRDefault="006C4E75" w:rsidP="006C4E75">
      <w:pPr>
        <w:rPr>
          <w:rFonts w:ascii="Avenir Book" w:eastAsia="Times New Roman" w:hAnsi="Avenir Book"/>
          <w:sz w:val="20"/>
          <w:szCs w:val="20"/>
        </w:rPr>
      </w:pPr>
      <w:r w:rsidRPr="006C4E75">
        <w:rPr>
          <w:rStyle w:val="FootnoteReference"/>
          <w:rFonts w:ascii="Avenir Book" w:hAnsi="Avenir Book"/>
          <w:sz w:val="20"/>
          <w:szCs w:val="20"/>
        </w:rPr>
        <w:footnoteRef/>
      </w:r>
      <w:r w:rsidRPr="006C4E75">
        <w:rPr>
          <w:rFonts w:ascii="Avenir Book" w:hAnsi="Avenir Book"/>
          <w:sz w:val="20"/>
          <w:szCs w:val="20"/>
        </w:rPr>
        <w:t xml:space="preserve"> </w:t>
      </w:r>
      <w:r w:rsidRPr="006C4E75">
        <w:rPr>
          <w:rFonts w:ascii="Avenir Book" w:eastAsia="Times New Roman" w:hAnsi="Avenir Book" w:cs="Arial"/>
          <w:color w:val="333333"/>
          <w:sz w:val="20"/>
          <w:szCs w:val="20"/>
          <w:shd w:val="clear" w:color="auto" w:fill="FFFFFF"/>
        </w:rPr>
        <w:t>Wilson G, Aruliah DA, Brown CT, Chue Hong NP, Davis M, Guy RT, et al. (2014) Best Practices for Scientific Computing. PLoS Biol12(1): e1001745. https://doi.org/10.1371/journal.pbio.1001745</w:t>
      </w:r>
    </w:p>
    <w:p w14:paraId="6ECE3A29" w14:textId="4CBF9422" w:rsidR="006C4E75" w:rsidRDefault="006C4E7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6A59"/>
    <w:multiLevelType w:val="hybridMultilevel"/>
    <w:tmpl w:val="40A8F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AD7BD4"/>
    <w:multiLevelType w:val="multilevel"/>
    <w:tmpl w:val="A96E71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942CB1"/>
    <w:multiLevelType w:val="hybridMultilevel"/>
    <w:tmpl w:val="5DBAF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D32283"/>
    <w:multiLevelType w:val="hybridMultilevel"/>
    <w:tmpl w:val="8C669E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D7C192E"/>
    <w:multiLevelType w:val="hybridMultilevel"/>
    <w:tmpl w:val="3B48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03110"/>
    <w:multiLevelType w:val="hybridMultilevel"/>
    <w:tmpl w:val="DF86A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25"/>
    <w:rsid w:val="0005495B"/>
    <w:rsid w:val="00081E3B"/>
    <w:rsid w:val="000B66CD"/>
    <w:rsid w:val="000D4029"/>
    <w:rsid w:val="000D7C82"/>
    <w:rsid w:val="000F1300"/>
    <w:rsid w:val="00114FC0"/>
    <w:rsid w:val="00126F94"/>
    <w:rsid w:val="001C7D25"/>
    <w:rsid w:val="001D6CBE"/>
    <w:rsid w:val="001E451F"/>
    <w:rsid w:val="001E60B5"/>
    <w:rsid w:val="00222149"/>
    <w:rsid w:val="00285155"/>
    <w:rsid w:val="00291E20"/>
    <w:rsid w:val="002C420A"/>
    <w:rsid w:val="002D7107"/>
    <w:rsid w:val="00354DF7"/>
    <w:rsid w:val="003B090F"/>
    <w:rsid w:val="003B231D"/>
    <w:rsid w:val="003D6A38"/>
    <w:rsid w:val="004865DC"/>
    <w:rsid w:val="004F5D48"/>
    <w:rsid w:val="004F700F"/>
    <w:rsid w:val="005308E7"/>
    <w:rsid w:val="005F0036"/>
    <w:rsid w:val="006032D5"/>
    <w:rsid w:val="00637938"/>
    <w:rsid w:val="00685963"/>
    <w:rsid w:val="006A4907"/>
    <w:rsid w:val="006C4E75"/>
    <w:rsid w:val="006D21E9"/>
    <w:rsid w:val="00761165"/>
    <w:rsid w:val="00764BC7"/>
    <w:rsid w:val="00767DAC"/>
    <w:rsid w:val="00773707"/>
    <w:rsid w:val="007F7D08"/>
    <w:rsid w:val="00804526"/>
    <w:rsid w:val="008559FF"/>
    <w:rsid w:val="00895898"/>
    <w:rsid w:val="00905A43"/>
    <w:rsid w:val="009878BD"/>
    <w:rsid w:val="00A94B8F"/>
    <w:rsid w:val="00AE16B2"/>
    <w:rsid w:val="00AE1B10"/>
    <w:rsid w:val="00B50D94"/>
    <w:rsid w:val="00B540F6"/>
    <w:rsid w:val="00B84A10"/>
    <w:rsid w:val="00BC4045"/>
    <w:rsid w:val="00BC6EBD"/>
    <w:rsid w:val="00C05A87"/>
    <w:rsid w:val="00CC0136"/>
    <w:rsid w:val="00CC506D"/>
    <w:rsid w:val="00D016C6"/>
    <w:rsid w:val="00D36AE5"/>
    <w:rsid w:val="00E47FDE"/>
    <w:rsid w:val="00F44550"/>
    <w:rsid w:val="00F61A86"/>
    <w:rsid w:val="00F65235"/>
    <w:rsid w:val="00F95D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9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7D25"/>
    <w:rPr>
      <w:rFonts w:ascii="Times New Roman" w:hAnsi="Times New Roman" w:cs="Times New Roman"/>
    </w:rPr>
  </w:style>
  <w:style w:type="paragraph" w:styleId="Heading1">
    <w:name w:val="heading 1"/>
    <w:basedOn w:val="Normal"/>
    <w:next w:val="Normal"/>
    <w:link w:val="Heading1Char"/>
    <w:uiPriority w:val="9"/>
    <w:qFormat/>
    <w:rsid w:val="001C7D25"/>
    <w:pPr>
      <w:keepNext/>
      <w:keepLines/>
      <w:spacing w:before="240"/>
      <w:outlineLvl w:val="0"/>
    </w:pPr>
    <w:rPr>
      <w:rFonts w:ascii="Avenir Heavy" w:eastAsiaTheme="majorEastAsia" w:hAnsi="Avenir Heavy" w:cstheme="majorBidi"/>
      <w:sz w:val="32"/>
      <w:szCs w:val="32"/>
    </w:rPr>
  </w:style>
  <w:style w:type="paragraph" w:styleId="Heading2">
    <w:name w:val="heading 2"/>
    <w:basedOn w:val="Normal"/>
    <w:next w:val="Normal"/>
    <w:link w:val="Heading2Char"/>
    <w:uiPriority w:val="9"/>
    <w:unhideWhenUsed/>
    <w:qFormat/>
    <w:rsid w:val="00895898"/>
    <w:pPr>
      <w:keepNext/>
      <w:keepLines/>
      <w:spacing w:before="40"/>
      <w:outlineLvl w:val="1"/>
    </w:pPr>
    <w:rPr>
      <w:rFonts w:ascii="Avenir Medium" w:eastAsiaTheme="majorEastAsia" w:hAnsi="Avenir Medium"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25"/>
    <w:rPr>
      <w:rFonts w:ascii="Avenir Heavy" w:eastAsiaTheme="majorEastAsia" w:hAnsi="Avenir Heavy" w:cstheme="majorBidi"/>
      <w:sz w:val="32"/>
      <w:szCs w:val="32"/>
    </w:rPr>
  </w:style>
  <w:style w:type="paragraph" w:styleId="ListParagraph">
    <w:name w:val="List Paragraph"/>
    <w:basedOn w:val="Normal"/>
    <w:uiPriority w:val="34"/>
    <w:qFormat/>
    <w:rsid w:val="006D21E9"/>
    <w:pPr>
      <w:ind w:left="720"/>
      <w:contextualSpacing/>
    </w:pPr>
  </w:style>
  <w:style w:type="character" w:customStyle="1" w:styleId="Heading2Char">
    <w:name w:val="Heading 2 Char"/>
    <w:basedOn w:val="DefaultParagraphFont"/>
    <w:link w:val="Heading2"/>
    <w:uiPriority w:val="9"/>
    <w:rsid w:val="00895898"/>
    <w:rPr>
      <w:rFonts w:ascii="Avenir Medium" w:eastAsiaTheme="majorEastAsia" w:hAnsi="Avenir Medium" w:cstheme="majorBidi"/>
      <w:color w:val="000000" w:themeColor="text1"/>
      <w:sz w:val="26"/>
      <w:szCs w:val="26"/>
    </w:rPr>
  </w:style>
  <w:style w:type="paragraph" w:styleId="Revision">
    <w:name w:val="Revision"/>
    <w:hidden/>
    <w:uiPriority w:val="99"/>
    <w:semiHidden/>
    <w:rsid w:val="00222149"/>
    <w:rPr>
      <w:rFonts w:ascii="Times New Roman" w:hAnsi="Times New Roman" w:cs="Times New Roman"/>
    </w:rPr>
  </w:style>
  <w:style w:type="paragraph" w:styleId="BalloonText">
    <w:name w:val="Balloon Text"/>
    <w:basedOn w:val="Normal"/>
    <w:link w:val="BalloonTextChar"/>
    <w:uiPriority w:val="99"/>
    <w:semiHidden/>
    <w:unhideWhenUsed/>
    <w:rsid w:val="00222149"/>
    <w:rPr>
      <w:sz w:val="18"/>
      <w:szCs w:val="18"/>
    </w:rPr>
  </w:style>
  <w:style w:type="character" w:customStyle="1" w:styleId="BalloonTextChar">
    <w:name w:val="Balloon Text Char"/>
    <w:basedOn w:val="DefaultParagraphFont"/>
    <w:link w:val="BalloonText"/>
    <w:uiPriority w:val="99"/>
    <w:semiHidden/>
    <w:rsid w:val="0022214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A4907"/>
    <w:rPr>
      <w:sz w:val="18"/>
      <w:szCs w:val="18"/>
    </w:rPr>
  </w:style>
  <w:style w:type="paragraph" w:styleId="CommentText">
    <w:name w:val="annotation text"/>
    <w:basedOn w:val="Normal"/>
    <w:link w:val="CommentTextChar"/>
    <w:uiPriority w:val="99"/>
    <w:semiHidden/>
    <w:unhideWhenUsed/>
    <w:rsid w:val="006A4907"/>
  </w:style>
  <w:style w:type="character" w:customStyle="1" w:styleId="CommentTextChar">
    <w:name w:val="Comment Text Char"/>
    <w:basedOn w:val="DefaultParagraphFont"/>
    <w:link w:val="CommentText"/>
    <w:uiPriority w:val="99"/>
    <w:semiHidden/>
    <w:rsid w:val="006A4907"/>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6A4907"/>
    <w:rPr>
      <w:b/>
      <w:bCs/>
      <w:sz w:val="20"/>
      <w:szCs w:val="20"/>
    </w:rPr>
  </w:style>
  <w:style w:type="character" w:customStyle="1" w:styleId="CommentSubjectChar">
    <w:name w:val="Comment Subject Char"/>
    <w:basedOn w:val="CommentTextChar"/>
    <w:link w:val="CommentSubject"/>
    <w:uiPriority w:val="99"/>
    <w:semiHidden/>
    <w:rsid w:val="006A4907"/>
    <w:rPr>
      <w:rFonts w:ascii="Times New Roman" w:hAnsi="Times New Roman" w:cs="Times New Roman"/>
      <w:b/>
      <w:bCs/>
      <w:sz w:val="20"/>
      <w:szCs w:val="20"/>
    </w:rPr>
  </w:style>
  <w:style w:type="paragraph" w:styleId="FootnoteText">
    <w:name w:val="footnote text"/>
    <w:basedOn w:val="Normal"/>
    <w:link w:val="FootnoteTextChar"/>
    <w:uiPriority w:val="99"/>
    <w:unhideWhenUsed/>
    <w:rsid w:val="006C4E75"/>
  </w:style>
  <w:style w:type="character" w:customStyle="1" w:styleId="FootnoteTextChar">
    <w:name w:val="Footnote Text Char"/>
    <w:basedOn w:val="DefaultParagraphFont"/>
    <w:link w:val="FootnoteText"/>
    <w:uiPriority w:val="99"/>
    <w:rsid w:val="006C4E75"/>
    <w:rPr>
      <w:rFonts w:ascii="Times New Roman" w:hAnsi="Times New Roman" w:cs="Times New Roman"/>
    </w:rPr>
  </w:style>
  <w:style w:type="character" w:styleId="FootnoteReference">
    <w:name w:val="footnote reference"/>
    <w:basedOn w:val="DefaultParagraphFont"/>
    <w:uiPriority w:val="99"/>
    <w:unhideWhenUsed/>
    <w:rsid w:val="006C4E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3643">
      <w:bodyDiv w:val="1"/>
      <w:marLeft w:val="0"/>
      <w:marRight w:val="0"/>
      <w:marTop w:val="0"/>
      <w:marBottom w:val="0"/>
      <w:divBdr>
        <w:top w:val="none" w:sz="0" w:space="0" w:color="auto"/>
        <w:left w:val="none" w:sz="0" w:space="0" w:color="auto"/>
        <w:bottom w:val="none" w:sz="0" w:space="0" w:color="auto"/>
        <w:right w:val="none" w:sz="0" w:space="0" w:color="auto"/>
      </w:divBdr>
    </w:div>
    <w:div w:id="92820760">
      <w:bodyDiv w:val="1"/>
      <w:marLeft w:val="0"/>
      <w:marRight w:val="0"/>
      <w:marTop w:val="0"/>
      <w:marBottom w:val="0"/>
      <w:divBdr>
        <w:top w:val="none" w:sz="0" w:space="0" w:color="auto"/>
        <w:left w:val="none" w:sz="0" w:space="0" w:color="auto"/>
        <w:bottom w:val="none" w:sz="0" w:space="0" w:color="auto"/>
        <w:right w:val="none" w:sz="0" w:space="0" w:color="auto"/>
      </w:divBdr>
    </w:div>
    <w:div w:id="236552078">
      <w:bodyDiv w:val="1"/>
      <w:marLeft w:val="0"/>
      <w:marRight w:val="0"/>
      <w:marTop w:val="0"/>
      <w:marBottom w:val="0"/>
      <w:divBdr>
        <w:top w:val="none" w:sz="0" w:space="0" w:color="auto"/>
        <w:left w:val="none" w:sz="0" w:space="0" w:color="auto"/>
        <w:bottom w:val="none" w:sz="0" w:space="0" w:color="auto"/>
        <w:right w:val="none" w:sz="0" w:space="0" w:color="auto"/>
      </w:divBdr>
    </w:div>
    <w:div w:id="409087207">
      <w:bodyDiv w:val="1"/>
      <w:marLeft w:val="0"/>
      <w:marRight w:val="0"/>
      <w:marTop w:val="0"/>
      <w:marBottom w:val="0"/>
      <w:divBdr>
        <w:top w:val="none" w:sz="0" w:space="0" w:color="auto"/>
        <w:left w:val="none" w:sz="0" w:space="0" w:color="auto"/>
        <w:bottom w:val="none" w:sz="0" w:space="0" w:color="auto"/>
        <w:right w:val="none" w:sz="0" w:space="0" w:color="auto"/>
      </w:divBdr>
    </w:div>
    <w:div w:id="669330409">
      <w:bodyDiv w:val="1"/>
      <w:marLeft w:val="0"/>
      <w:marRight w:val="0"/>
      <w:marTop w:val="0"/>
      <w:marBottom w:val="0"/>
      <w:divBdr>
        <w:top w:val="none" w:sz="0" w:space="0" w:color="auto"/>
        <w:left w:val="none" w:sz="0" w:space="0" w:color="auto"/>
        <w:bottom w:val="none" w:sz="0" w:space="0" w:color="auto"/>
        <w:right w:val="none" w:sz="0" w:space="0" w:color="auto"/>
      </w:divBdr>
    </w:div>
    <w:div w:id="1205871076">
      <w:bodyDiv w:val="1"/>
      <w:marLeft w:val="0"/>
      <w:marRight w:val="0"/>
      <w:marTop w:val="0"/>
      <w:marBottom w:val="0"/>
      <w:divBdr>
        <w:top w:val="none" w:sz="0" w:space="0" w:color="auto"/>
        <w:left w:val="none" w:sz="0" w:space="0" w:color="auto"/>
        <w:bottom w:val="none" w:sz="0" w:space="0" w:color="auto"/>
        <w:right w:val="none" w:sz="0" w:space="0" w:color="auto"/>
      </w:divBdr>
    </w:div>
    <w:div w:id="1433087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7D934E74-E5BD-7A46-80F6-9119A0CC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321</Words>
  <Characters>1830</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Purpose </vt:lpstr>
      <vt:lpstr>Best Practices</vt:lpstr>
    </vt:vector>
  </TitlesOfParts>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 man</dc:creator>
  <cp:keywords/>
  <dc:description/>
  <cp:lastModifiedBy>Skan man</cp:lastModifiedBy>
  <cp:revision>4</cp:revision>
  <dcterms:created xsi:type="dcterms:W3CDTF">2017-10-16T03:10:00Z</dcterms:created>
  <dcterms:modified xsi:type="dcterms:W3CDTF">2017-10-16T03:17:00Z</dcterms:modified>
</cp:coreProperties>
</file>