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59530"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第</w:t>
      </w:r>
      <w:r w:rsidRPr="002D053D">
        <w:rPr>
          <w:rFonts w:ascii="Times New Roman" w:eastAsia="宋体" w:hAnsi="Times New Roman" w:cs="Times New Roman"/>
          <w:szCs w:val="22"/>
          <w14:ligatures w14:val="none"/>
        </w:rPr>
        <w:t>2</w:t>
      </w:r>
      <w:r w:rsidRPr="002D053D">
        <w:rPr>
          <w:rFonts w:ascii="Times New Roman" w:eastAsia="宋体" w:hAnsi="Times New Roman" w:cs="Times New Roman"/>
          <w:szCs w:val="22"/>
          <w14:ligatures w14:val="none"/>
        </w:rPr>
        <w:t>章</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系统方案设计</w:t>
      </w:r>
    </w:p>
    <w:p w14:paraId="23C921B7" w14:textId="747BB0C2"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2.1 </w:t>
      </w:r>
      <w:r w:rsidR="001C5EAE">
        <w:rPr>
          <w:rFonts w:hint="eastAsia"/>
        </w:rPr>
        <w:t>设计要求</w:t>
      </w:r>
    </w:p>
    <w:p w14:paraId="761F23B2"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这个项目的目的是创建一个多节点温度监测系统，利用树莓派和</w:t>
      </w:r>
      <w:r w:rsidRPr="002D053D">
        <w:rPr>
          <w:rFonts w:ascii="Times New Roman" w:eastAsia="宋体" w:hAnsi="Times New Roman" w:cs="Times New Roman"/>
          <w:szCs w:val="22"/>
          <w14:ligatures w14:val="none"/>
        </w:rPr>
        <w:t>Arduino</w:t>
      </w:r>
      <w:r w:rsidRPr="002D053D">
        <w:rPr>
          <w:rFonts w:ascii="Times New Roman" w:eastAsia="宋体" w:hAnsi="Times New Roman" w:cs="Times New Roman"/>
          <w:szCs w:val="22"/>
          <w14:ligatures w14:val="none"/>
        </w:rPr>
        <w:t>作为主要硬件平台，通过</w:t>
      </w:r>
      <w:r w:rsidRPr="002D053D">
        <w:rPr>
          <w:rFonts w:ascii="Times New Roman" w:eastAsia="宋体" w:hAnsi="Times New Roman" w:cs="Times New Roman"/>
          <w:szCs w:val="22"/>
          <w14:ligatures w14:val="none"/>
        </w:rPr>
        <w:t>CAN</w:t>
      </w:r>
      <w:r w:rsidRPr="002D053D">
        <w:rPr>
          <w:rFonts w:ascii="Times New Roman" w:eastAsia="宋体" w:hAnsi="Times New Roman" w:cs="Times New Roman"/>
          <w:szCs w:val="22"/>
          <w14:ligatures w14:val="none"/>
        </w:rPr>
        <w:t>总线进行数据传输。系统需要实现以下功能：</w:t>
      </w:r>
    </w:p>
    <w:p w14:paraId="23A9690A" w14:textId="77777777" w:rsidR="002D053D" w:rsidRPr="002D053D" w:rsidRDefault="002D053D" w:rsidP="002D053D">
      <w:pPr>
        <w:numPr>
          <w:ilvl w:val="0"/>
          <w:numId w:val="25"/>
        </w:num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多点温度监测：在不同的位置安装多个温度监测点，实时捕捉环境温度的变化。</w:t>
      </w:r>
    </w:p>
    <w:p w14:paraId="352F6466" w14:textId="77777777" w:rsidR="002D053D" w:rsidRPr="002D053D" w:rsidRDefault="002D053D" w:rsidP="002D053D">
      <w:pPr>
        <w:numPr>
          <w:ilvl w:val="0"/>
          <w:numId w:val="25"/>
        </w:num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数据传输：使用</w:t>
      </w:r>
      <w:r w:rsidRPr="002D053D">
        <w:rPr>
          <w:rFonts w:ascii="Times New Roman" w:eastAsia="宋体" w:hAnsi="Times New Roman" w:cs="Times New Roman"/>
          <w:szCs w:val="22"/>
          <w14:ligatures w14:val="none"/>
        </w:rPr>
        <w:t>CAN</w:t>
      </w:r>
      <w:r w:rsidRPr="002D053D">
        <w:rPr>
          <w:rFonts w:ascii="Times New Roman" w:eastAsia="宋体" w:hAnsi="Times New Roman" w:cs="Times New Roman"/>
          <w:szCs w:val="22"/>
          <w14:ligatures w14:val="none"/>
        </w:rPr>
        <w:t>总线技术，将各监测点的温度信息传送到主控单元。</w:t>
      </w:r>
    </w:p>
    <w:p w14:paraId="762B66A2" w14:textId="77777777" w:rsidR="002D053D" w:rsidRPr="002D053D" w:rsidRDefault="002D053D" w:rsidP="002D053D">
      <w:pPr>
        <w:numPr>
          <w:ilvl w:val="0"/>
          <w:numId w:val="25"/>
        </w:num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信息展示：在显示设备上实时展示当前的系统状态和温度数据。</w:t>
      </w:r>
    </w:p>
    <w:p w14:paraId="7A0D3CEC" w14:textId="77777777" w:rsidR="002D053D" w:rsidRPr="002D053D" w:rsidRDefault="002D053D" w:rsidP="002D053D">
      <w:pPr>
        <w:numPr>
          <w:ilvl w:val="0"/>
          <w:numId w:val="25"/>
        </w:num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温度报警机制：当监测到的温度超过设定的阈值时，系统会发出声音和灯光报警。</w:t>
      </w:r>
    </w:p>
    <w:p w14:paraId="68E73579" w14:textId="77777777" w:rsidR="002D053D" w:rsidRPr="002D053D" w:rsidRDefault="002D053D" w:rsidP="002D053D">
      <w:pPr>
        <w:numPr>
          <w:ilvl w:val="0"/>
          <w:numId w:val="25"/>
        </w:num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阈值调节：通过按键操作，用户可以调整温度报警的阈值，以适应不同的监测需求。</w:t>
      </w:r>
    </w:p>
    <w:p w14:paraId="08FB5A06" w14:textId="7906358C"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2.2 </w:t>
      </w:r>
      <w:r w:rsidR="001C5EAE">
        <w:rPr>
          <w:rFonts w:hint="eastAsia"/>
        </w:rPr>
        <w:t>方案设计</w:t>
      </w:r>
    </w:p>
    <w:p w14:paraId="2DB93D58"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系统主要由树莓派作为中心控制单元，多个</w:t>
      </w:r>
      <w:r w:rsidRPr="002D053D">
        <w:rPr>
          <w:rFonts w:ascii="Times New Roman" w:eastAsia="宋体" w:hAnsi="Times New Roman" w:cs="Times New Roman"/>
          <w:szCs w:val="22"/>
          <w14:ligatures w14:val="none"/>
        </w:rPr>
        <w:t>Arduino Nano</w:t>
      </w:r>
      <w:r w:rsidRPr="002D053D">
        <w:rPr>
          <w:rFonts w:ascii="Times New Roman" w:eastAsia="宋体" w:hAnsi="Times New Roman" w:cs="Times New Roman"/>
          <w:szCs w:val="22"/>
          <w14:ligatures w14:val="none"/>
        </w:rPr>
        <w:t>作为子节点进行温度数据采集。每个</w:t>
      </w:r>
      <w:r w:rsidRPr="002D053D">
        <w:rPr>
          <w:rFonts w:ascii="Times New Roman" w:eastAsia="宋体" w:hAnsi="Times New Roman" w:cs="Times New Roman"/>
          <w:szCs w:val="22"/>
          <w14:ligatures w14:val="none"/>
        </w:rPr>
        <w:t>Arduino</w:t>
      </w:r>
      <w:r w:rsidRPr="002D053D">
        <w:rPr>
          <w:rFonts w:ascii="Times New Roman" w:eastAsia="宋体" w:hAnsi="Times New Roman" w:cs="Times New Roman"/>
          <w:szCs w:val="22"/>
          <w14:ligatures w14:val="none"/>
        </w:rPr>
        <w:t>连接一个温度传感器，采集到的温度数据通过</w:t>
      </w:r>
      <w:r w:rsidRPr="002D053D">
        <w:rPr>
          <w:rFonts w:ascii="Times New Roman" w:eastAsia="宋体" w:hAnsi="Times New Roman" w:cs="Times New Roman"/>
          <w:szCs w:val="22"/>
          <w14:ligatures w14:val="none"/>
        </w:rPr>
        <w:t>CAN</w:t>
      </w:r>
      <w:r w:rsidRPr="002D053D">
        <w:rPr>
          <w:rFonts w:ascii="Times New Roman" w:eastAsia="宋体" w:hAnsi="Times New Roman" w:cs="Times New Roman"/>
          <w:szCs w:val="22"/>
          <w14:ligatures w14:val="none"/>
        </w:rPr>
        <w:t>总线发送到树莓派。树莓</w:t>
      </w:r>
      <w:proofErr w:type="gramStart"/>
      <w:r w:rsidRPr="002D053D">
        <w:rPr>
          <w:rFonts w:ascii="Times New Roman" w:eastAsia="宋体" w:hAnsi="Times New Roman" w:cs="Times New Roman"/>
          <w:szCs w:val="22"/>
          <w14:ligatures w14:val="none"/>
        </w:rPr>
        <w:t>派负责</w:t>
      </w:r>
      <w:proofErr w:type="gramEnd"/>
      <w:r w:rsidRPr="002D053D">
        <w:rPr>
          <w:rFonts w:ascii="Times New Roman" w:eastAsia="宋体" w:hAnsi="Times New Roman" w:cs="Times New Roman"/>
          <w:szCs w:val="22"/>
          <w14:ligatures w14:val="none"/>
        </w:rPr>
        <w:t>处理这些数据，并将温度信息显示在</w:t>
      </w:r>
      <w:r w:rsidRPr="002D053D">
        <w:rPr>
          <w:rFonts w:ascii="Times New Roman" w:eastAsia="宋体" w:hAnsi="Times New Roman" w:cs="Times New Roman"/>
          <w:szCs w:val="22"/>
          <w14:ligatures w14:val="none"/>
        </w:rPr>
        <w:t>OLED</w:t>
      </w:r>
      <w:r w:rsidRPr="002D053D">
        <w:rPr>
          <w:rFonts w:ascii="Times New Roman" w:eastAsia="宋体" w:hAnsi="Times New Roman" w:cs="Times New Roman"/>
          <w:szCs w:val="22"/>
          <w14:ligatures w14:val="none"/>
        </w:rPr>
        <w:t>显示屏上。如果检测到温度超过预设值，系统将触发报警，用户还可以通过按键调整温度阈值。以下是系统的框架图：</w:t>
      </w:r>
    </w:p>
    <w:p w14:paraId="36733668"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7CFAFAA9"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roofErr w:type="gramStart"/>
      <w:r w:rsidRPr="002D053D">
        <w:rPr>
          <w:rFonts w:ascii="Times New Roman" w:eastAsia="宋体" w:hAnsi="Times New Roman" w:cs="Times New Roman"/>
          <w:szCs w:val="22"/>
          <w14:ligatures w14:val="none"/>
        </w:rPr>
        <w:t>LED  |</w:t>
      </w:r>
      <w:proofErr w:type="gramEnd"/>
      <w:r w:rsidRPr="002D053D">
        <w:rPr>
          <w:rFonts w:ascii="Times New Roman" w:eastAsia="宋体" w:hAnsi="Times New Roman" w:cs="Times New Roman"/>
          <w:szCs w:val="22"/>
          <w14:ligatures w14:val="none"/>
        </w:rPr>
        <w:t xml:space="preserve">          | LED  |</w:t>
      </w:r>
    </w:p>
    <w:p w14:paraId="436F1F27"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190AFB74"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                |</w:t>
      </w:r>
    </w:p>
    <w:p w14:paraId="555D5447"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v                </w:t>
      </w:r>
      <w:proofErr w:type="spellStart"/>
      <w:r w:rsidRPr="002D053D">
        <w:rPr>
          <w:rFonts w:ascii="Times New Roman" w:eastAsia="宋体" w:hAnsi="Times New Roman" w:cs="Times New Roman"/>
          <w:szCs w:val="22"/>
          <w14:ligatures w14:val="none"/>
        </w:rPr>
        <w:t>v</w:t>
      </w:r>
      <w:proofErr w:type="spellEnd"/>
    </w:p>
    <w:p w14:paraId="7876F80A"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07168615"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Arduino |      | Arduino |</w:t>
      </w:r>
    </w:p>
    <w:p w14:paraId="06227D38" w14:textId="77777777" w:rsidR="002D053D" w:rsidRPr="002D053D" w:rsidRDefault="002D053D" w:rsidP="002D053D">
      <w:pPr>
        <w:rPr>
          <w:rFonts w:ascii="Times New Roman" w:eastAsia="宋体" w:hAnsi="Times New Roman" w:cs="Times New Roman"/>
          <w:szCs w:val="22"/>
          <w14:ligatures w14:val="none"/>
        </w:rPr>
      </w:pPr>
      <w:proofErr w:type="gramStart"/>
      <w:r w:rsidRPr="002D053D">
        <w:rPr>
          <w:rFonts w:ascii="Times New Roman" w:eastAsia="宋体" w:hAnsi="Times New Roman" w:cs="Times New Roman"/>
          <w:szCs w:val="22"/>
          <w14:ligatures w14:val="none"/>
        </w:rPr>
        <w:t>|  Nano</w:t>
      </w:r>
      <w:proofErr w:type="gramEnd"/>
      <w:r w:rsidRPr="002D053D">
        <w:rPr>
          <w:rFonts w:ascii="Times New Roman" w:eastAsia="宋体" w:hAnsi="Times New Roman" w:cs="Times New Roman"/>
          <w:szCs w:val="22"/>
          <w14:ligatures w14:val="none"/>
        </w:rPr>
        <w:t xml:space="preserve">  |      |  Nano  |</w:t>
      </w:r>
    </w:p>
    <w:p w14:paraId="742A798C"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1C85F682"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                |</w:t>
      </w:r>
    </w:p>
    <w:p w14:paraId="5A4E9C70"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lastRenderedPageBreak/>
        <w:t xml:space="preserve">   v                </w:t>
      </w:r>
      <w:proofErr w:type="spellStart"/>
      <w:r w:rsidRPr="002D053D">
        <w:rPr>
          <w:rFonts w:ascii="Times New Roman" w:eastAsia="宋体" w:hAnsi="Times New Roman" w:cs="Times New Roman"/>
          <w:szCs w:val="22"/>
          <w14:ligatures w14:val="none"/>
        </w:rPr>
        <w:t>v</w:t>
      </w:r>
      <w:proofErr w:type="spellEnd"/>
    </w:p>
    <w:p w14:paraId="14D44BE8"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2F70C73E"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DHT11 |      |   DHT11 |</w:t>
      </w:r>
    </w:p>
    <w:p w14:paraId="149865B3"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35824524"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                |</w:t>
      </w:r>
    </w:p>
    <w:p w14:paraId="61A349FF"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v                </w:t>
      </w:r>
      <w:proofErr w:type="spellStart"/>
      <w:r w:rsidRPr="002D053D">
        <w:rPr>
          <w:rFonts w:ascii="Times New Roman" w:eastAsia="宋体" w:hAnsi="Times New Roman" w:cs="Times New Roman"/>
          <w:szCs w:val="22"/>
          <w14:ligatures w14:val="none"/>
        </w:rPr>
        <w:t>v</w:t>
      </w:r>
      <w:proofErr w:type="spellEnd"/>
    </w:p>
    <w:p w14:paraId="505AA642"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40A91E06"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MCP2515|&lt;------&gt;| MCP2515|</w:t>
      </w:r>
    </w:p>
    <w:p w14:paraId="32F1A32C"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7B0DA466"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              /</w:t>
      </w:r>
    </w:p>
    <w:p w14:paraId="5568DFF4"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v            </w:t>
      </w:r>
      <w:proofErr w:type="spellStart"/>
      <w:r w:rsidRPr="002D053D">
        <w:rPr>
          <w:rFonts w:ascii="Times New Roman" w:eastAsia="宋体" w:hAnsi="Times New Roman" w:cs="Times New Roman"/>
          <w:szCs w:val="22"/>
          <w14:ligatures w14:val="none"/>
        </w:rPr>
        <w:t>v</w:t>
      </w:r>
      <w:proofErr w:type="spellEnd"/>
    </w:p>
    <w:p w14:paraId="33647A12"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30ABC3A1"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 </w:t>
      </w:r>
      <w:proofErr w:type="gramStart"/>
      <w:r w:rsidRPr="002D053D">
        <w:rPr>
          <w:rFonts w:ascii="Times New Roman" w:eastAsia="宋体" w:hAnsi="Times New Roman" w:cs="Times New Roman"/>
          <w:szCs w:val="22"/>
          <w14:ligatures w14:val="none"/>
        </w:rPr>
        <w:t>CAN  |</w:t>
      </w:r>
      <w:proofErr w:type="gramEnd"/>
    </w:p>
    <w:p w14:paraId="487CCF14"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 </w:t>
      </w:r>
      <w:r w:rsidRPr="002D053D">
        <w:rPr>
          <w:rFonts w:ascii="Times New Roman" w:eastAsia="宋体" w:hAnsi="Times New Roman" w:cs="Times New Roman"/>
          <w:szCs w:val="22"/>
          <w14:ligatures w14:val="none"/>
        </w:rPr>
        <w:t>总线</w:t>
      </w:r>
      <w:r w:rsidRPr="002D053D">
        <w:rPr>
          <w:rFonts w:ascii="Times New Roman" w:eastAsia="宋体" w:hAnsi="Times New Roman" w:cs="Times New Roman"/>
          <w:szCs w:val="22"/>
          <w14:ligatures w14:val="none"/>
        </w:rPr>
        <w:t xml:space="preserve"> |</w:t>
      </w:r>
    </w:p>
    <w:p w14:paraId="77211910"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4BCB831B"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59718C3B"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v</w:t>
      </w:r>
    </w:p>
    <w:p w14:paraId="741DA313"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30060278"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 </w:t>
      </w:r>
      <w:r w:rsidRPr="002D053D">
        <w:rPr>
          <w:rFonts w:ascii="Times New Roman" w:eastAsia="宋体" w:hAnsi="Times New Roman" w:cs="Times New Roman"/>
          <w:szCs w:val="22"/>
          <w14:ligatures w14:val="none"/>
        </w:rPr>
        <w:t>树莓派</w:t>
      </w:r>
      <w:r w:rsidRPr="002D053D">
        <w:rPr>
          <w:rFonts w:ascii="Times New Roman" w:eastAsia="宋体" w:hAnsi="Times New Roman" w:cs="Times New Roman"/>
          <w:szCs w:val="22"/>
          <w14:ligatures w14:val="none"/>
        </w:rPr>
        <w:t xml:space="preserve"> |</w:t>
      </w:r>
    </w:p>
    <w:p w14:paraId="71998517"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roofErr w:type="gramStart"/>
      <w:r w:rsidRPr="002D053D">
        <w:rPr>
          <w:rFonts w:ascii="Times New Roman" w:eastAsia="宋体" w:hAnsi="Times New Roman" w:cs="Times New Roman"/>
          <w:szCs w:val="22"/>
          <w14:ligatures w14:val="none"/>
        </w:rPr>
        <w:t>|  Pi</w:t>
      </w:r>
      <w:proofErr w:type="gramEnd"/>
      <w:r w:rsidRPr="002D053D">
        <w:rPr>
          <w:rFonts w:ascii="Times New Roman" w:eastAsia="宋体" w:hAnsi="Times New Roman" w:cs="Times New Roman"/>
          <w:szCs w:val="22"/>
          <w14:ligatures w14:val="none"/>
        </w:rPr>
        <w:t xml:space="preserve"> 4  |</w:t>
      </w:r>
    </w:p>
    <w:p w14:paraId="2993B8D8"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2327091E"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2B9584CA"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w:t>
      </w:r>
    </w:p>
    <w:p w14:paraId="2213F866"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732D31AD"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v               </w:t>
      </w:r>
      <w:proofErr w:type="spellStart"/>
      <w:r w:rsidRPr="002D053D">
        <w:rPr>
          <w:rFonts w:ascii="Times New Roman" w:eastAsia="宋体" w:hAnsi="Times New Roman" w:cs="Times New Roman"/>
          <w:szCs w:val="22"/>
          <w14:ligatures w14:val="none"/>
        </w:rPr>
        <w:t>v</w:t>
      </w:r>
      <w:proofErr w:type="spellEnd"/>
    </w:p>
    <w:p w14:paraId="27D7A4C6"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16D8FB33"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按键</w:t>
      </w:r>
      <w:r w:rsidRPr="002D053D">
        <w:rPr>
          <w:rFonts w:ascii="Times New Roman" w:eastAsia="宋体" w:hAnsi="Times New Roman" w:cs="Times New Roman"/>
          <w:szCs w:val="22"/>
          <w14:ligatures w14:val="none"/>
        </w:rPr>
        <w:t xml:space="preserve"> |     | OLED</w:t>
      </w:r>
      <w:r w:rsidRPr="002D053D">
        <w:rPr>
          <w:rFonts w:ascii="Times New Roman" w:eastAsia="宋体" w:hAnsi="Times New Roman" w:cs="Times New Roman"/>
          <w:szCs w:val="22"/>
          <w14:ligatures w14:val="none"/>
        </w:rPr>
        <w:t>显示</w:t>
      </w:r>
      <w:r w:rsidRPr="002D053D">
        <w:rPr>
          <w:rFonts w:ascii="Times New Roman" w:eastAsia="宋体" w:hAnsi="Times New Roman" w:cs="Times New Roman"/>
          <w:szCs w:val="22"/>
          <w14:ligatures w14:val="none"/>
        </w:rPr>
        <w:t xml:space="preserve"> |</w:t>
      </w:r>
    </w:p>
    <w:p w14:paraId="1D29A101"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lastRenderedPageBreak/>
        <w:t>+------+     +----------+</w:t>
      </w:r>
    </w:p>
    <w:p w14:paraId="61127628"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1C4BD1B9"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v</w:t>
      </w:r>
    </w:p>
    <w:p w14:paraId="23B95CFB"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1930DA8F"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 </w:t>
      </w:r>
      <w:r w:rsidRPr="002D053D">
        <w:rPr>
          <w:rFonts w:ascii="Times New Roman" w:eastAsia="宋体" w:hAnsi="Times New Roman" w:cs="Times New Roman"/>
          <w:szCs w:val="22"/>
          <w14:ligatures w14:val="none"/>
        </w:rPr>
        <w:t>报警器</w:t>
      </w:r>
      <w:r w:rsidRPr="002D053D">
        <w:rPr>
          <w:rFonts w:ascii="Times New Roman" w:eastAsia="宋体" w:hAnsi="Times New Roman" w:cs="Times New Roman"/>
          <w:szCs w:val="22"/>
          <w14:ligatures w14:val="none"/>
        </w:rPr>
        <w:t xml:space="preserve"> |</w:t>
      </w:r>
    </w:p>
    <w:p w14:paraId="023D5D78"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07377CF2"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76C0F3CE"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v</w:t>
      </w:r>
    </w:p>
    <w:p w14:paraId="635616E4"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78B91D7D"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 </w:t>
      </w:r>
      <w:r w:rsidRPr="002D053D">
        <w:rPr>
          <w:rFonts w:ascii="Times New Roman" w:eastAsia="宋体" w:hAnsi="Times New Roman" w:cs="Times New Roman"/>
          <w:szCs w:val="22"/>
          <w14:ligatures w14:val="none"/>
        </w:rPr>
        <w:t>电源模块</w:t>
      </w:r>
      <w:r w:rsidRPr="002D053D">
        <w:rPr>
          <w:rFonts w:ascii="Times New Roman" w:eastAsia="宋体" w:hAnsi="Times New Roman" w:cs="Times New Roman"/>
          <w:szCs w:val="22"/>
          <w14:ligatures w14:val="none"/>
        </w:rPr>
        <w:t>|</w:t>
      </w:r>
    </w:p>
    <w:p w14:paraId="70AD3D7E"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411CF8FE"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系统主要组成部分及功能描述如下：</w:t>
      </w:r>
    </w:p>
    <w:p w14:paraId="0F89099C" w14:textId="77777777" w:rsidR="002D053D" w:rsidRPr="002D053D" w:rsidRDefault="002D053D" w:rsidP="00FE76F4">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树莓派</w:t>
      </w:r>
      <w:r w:rsidRPr="002D053D">
        <w:rPr>
          <w:rFonts w:ascii="Times New Roman" w:eastAsia="宋体" w:hAnsi="Times New Roman" w:cs="Times New Roman"/>
          <w:szCs w:val="22"/>
          <w14:ligatures w14:val="none"/>
        </w:rPr>
        <w:t xml:space="preserve"> (Raspberry Pi 4B)</w:t>
      </w:r>
      <w:r w:rsidRPr="002D053D">
        <w:rPr>
          <w:rFonts w:ascii="Times New Roman" w:eastAsia="宋体" w:hAnsi="Times New Roman" w:cs="Times New Roman"/>
          <w:szCs w:val="22"/>
          <w14:ligatures w14:val="none"/>
        </w:rPr>
        <w:t>：作为主控单元，树莓</w:t>
      </w:r>
      <w:proofErr w:type="gramStart"/>
      <w:r w:rsidRPr="002D053D">
        <w:rPr>
          <w:rFonts w:ascii="Times New Roman" w:eastAsia="宋体" w:hAnsi="Times New Roman" w:cs="Times New Roman"/>
          <w:szCs w:val="22"/>
          <w14:ligatures w14:val="none"/>
        </w:rPr>
        <w:t>派负责</w:t>
      </w:r>
      <w:proofErr w:type="gramEnd"/>
      <w:r w:rsidRPr="002D053D">
        <w:rPr>
          <w:rFonts w:ascii="Times New Roman" w:eastAsia="宋体" w:hAnsi="Times New Roman" w:cs="Times New Roman"/>
          <w:szCs w:val="22"/>
          <w14:ligatures w14:val="none"/>
        </w:rPr>
        <w:t>接收和处理来自各</w:t>
      </w:r>
      <w:r w:rsidRPr="002D053D">
        <w:rPr>
          <w:rFonts w:ascii="Times New Roman" w:eastAsia="宋体" w:hAnsi="Times New Roman" w:cs="Times New Roman"/>
          <w:szCs w:val="22"/>
          <w14:ligatures w14:val="none"/>
        </w:rPr>
        <w:t>Arduino Nano</w:t>
      </w:r>
      <w:r w:rsidRPr="002D053D">
        <w:rPr>
          <w:rFonts w:ascii="Times New Roman" w:eastAsia="宋体" w:hAnsi="Times New Roman" w:cs="Times New Roman"/>
          <w:szCs w:val="22"/>
          <w14:ligatures w14:val="none"/>
        </w:rPr>
        <w:t>节点的数据。它具备强大的处理能力和丰富的接口资源，能够高效地管理大量数据，并将结果显示在</w:t>
      </w:r>
      <w:r w:rsidRPr="002D053D">
        <w:rPr>
          <w:rFonts w:ascii="Times New Roman" w:eastAsia="宋体" w:hAnsi="Times New Roman" w:cs="Times New Roman"/>
          <w:szCs w:val="22"/>
          <w14:ligatures w14:val="none"/>
        </w:rPr>
        <w:t>OLED</w:t>
      </w:r>
      <w:r w:rsidRPr="002D053D">
        <w:rPr>
          <w:rFonts w:ascii="Times New Roman" w:eastAsia="宋体" w:hAnsi="Times New Roman" w:cs="Times New Roman"/>
          <w:szCs w:val="22"/>
          <w14:ligatures w14:val="none"/>
        </w:rPr>
        <w:t>显示屏上。</w:t>
      </w:r>
    </w:p>
    <w:p w14:paraId="17425747" w14:textId="77777777" w:rsidR="002D053D" w:rsidRPr="002D053D" w:rsidRDefault="002D053D" w:rsidP="00FE76F4">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Arduino Nano</w:t>
      </w:r>
      <w:r w:rsidRPr="002D053D">
        <w:rPr>
          <w:rFonts w:ascii="Times New Roman" w:eastAsia="宋体" w:hAnsi="Times New Roman" w:cs="Times New Roman"/>
          <w:szCs w:val="22"/>
          <w14:ligatures w14:val="none"/>
        </w:rPr>
        <w:t>：作为从节点，</w:t>
      </w:r>
      <w:r w:rsidRPr="002D053D">
        <w:rPr>
          <w:rFonts w:ascii="Times New Roman" w:eastAsia="宋体" w:hAnsi="Times New Roman" w:cs="Times New Roman"/>
          <w:szCs w:val="22"/>
          <w14:ligatures w14:val="none"/>
        </w:rPr>
        <w:t>Arduino Nano</w:t>
      </w:r>
      <w:r w:rsidRPr="002D053D">
        <w:rPr>
          <w:rFonts w:ascii="Times New Roman" w:eastAsia="宋体" w:hAnsi="Times New Roman" w:cs="Times New Roman"/>
          <w:szCs w:val="22"/>
          <w14:ligatures w14:val="none"/>
        </w:rPr>
        <w:t>负责连接温度传感器，实时采集环境温度数据，并通过</w:t>
      </w:r>
      <w:r w:rsidRPr="002D053D">
        <w:rPr>
          <w:rFonts w:ascii="Times New Roman" w:eastAsia="宋体" w:hAnsi="Times New Roman" w:cs="Times New Roman"/>
          <w:szCs w:val="22"/>
          <w14:ligatures w14:val="none"/>
        </w:rPr>
        <w:t>CAN</w:t>
      </w:r>
      <w:r w:rsidRPr="002D053D">
        <w:rPr>
          <w:rFonts w:ascii="Times New Roman" w:eastAsia="宋体" w:hAnsi="Times New Roman" w:cs="Times New Roman"/>
          <w:szCs w:val="22"/>
          <w14:ligatures w14:val="none"/>
        </w:rPr>
        <w:t>总线将数据发送至树莓派。多个</w:t>
      </w:r>
      <w:r w:rsidRPr="002D053D">
        <w:rPr>
          <w:rFonts w:ascii="Times New Roman" w:eastAsia="宋体" w:hAnsi="Times New Roman" w:cs="Times New Roman"/>
          <w:szCs w:val="22"/>
          <w14:ligatures w14:val="none"/>
        </w:rPr>
        <w:t>Arduino Nano</w:t>
      </w:r>
      <w:r w:rsidRPr="002D053D">
        <w:rPr>
          <w:rFonts w:ascii="Times New Roman" w:eastAsia="宋体" w:hAnsi="Times New Roman" w:cs="Times New Roman"/>
          <w:szCs w:val="22"/>
          <w14:ligatures w14:val="none"/>
        </w:rPr>
        <w:t>节点可以灵活部署在不同的位置，扩展系统的监测范围。</w:t>
      </w:r>
    </w:p>
    <w:p w14:paraId="671AFBB5" w14:textId="77777777" w:rsidR="002D053D" w:rsidRPr="002D053D" w:rsidRDefault="002D053D" w:rsidP="00FE76F4">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温度传感器</w:t>
      </w:r>
      <w:r w:rsidRPr="002D053D">
        <w:rPr>
          <w:rFonts w:ascii="Times New Roman" w:eastAsia="宋体" w:hAnsi="Times New Roman" w:cs="Times New Roman"/>
          <w:szCs w:val="22"/>
          <w14:ligatures w14:val="none"/>
        </w:rPr>
        <w:t xml:space="preserve"> (DHT11)</w:t>
      </w:r>
      <w:r w:rsidRPr="002D053D">
        <w:rPr>
          <w:rFonts w:ascii="Times New Roman" w:eastAsia="宋体" w:hAnsi="Times New Roman" w:cs="Times New Roman"/>
          <w:szCs w:val="22"/>
          <w14:ligatures w14:val="none"/>
        </w:rPr>
        <w:t>：</w:t>
      </w:r>
      <w:r w:rsidRPr="002D053D">
        <w:rPr>
          <w:rFonts w:ascii="Times New Roman" w:eastAsia="宋体" w:hAnsi="Times New Roman" w:cs="Times New Roman"/>
          <w:szCs w:val="22"/>
          <w14:ligatures w14:val="none"/>
        </w:rPr>
        <w:t>DHT11</w:t>
      </w:r>
      <w:r w:rsidRPr="002D053D">
        <w:rPr>
          <w:rFonts w:ascii="Times New Roman" w:eastAsia="宋体" w:hAnsi="Times New Roman" w:cs="Times New Roman"/>
          <w:szCs w:val="22"/>
          <w14:ligatures w14:val="none"/>
        </w:rPr>
        <w:t>传感器用于测量环境温度和湿度，虽然本项目主要关注温度监测，但其双重测量功能为未来可能的功能扩展提供了便利。</w:t>
      </w:r>
    </w:p>
    <w:p w14:paraId="11374272" w14:textId="77777777" w:rsidR="002D053D" w:rsidRPr="002D053D" w:rsidRDefault="002D053D" w:rsidP="00FE76F4">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显示模块</w:t>
      </w:r>
      <w:r w:rsidRPr="002D053D">
        <w:rPr>
          <w:rFonts w:ascii="Times New Roman" w:eastAsia="宋体" w:hAnsi="Times New Roman" w:cs="Times New Roman"/>
          <w:szCs w:val="22"/>
          <w14:ligatures w14:val="none"/>
        </w:rPr>
        <w:t xml:space="preserve"> (OLED</w:t>
      </w:r>
      <w:r w:rsidRPr="002D053D">
        <w:rPr>
          <w:rFonts w:ascii="Times New Roman" w:eastAsia="宋体" w:hAnsi="Times New Roman" w:cs="Times New Roman"/>
          <w:szCs w:val="22"/>
          <w14:ligatures w14:val="none"/>
        </w:rPr>
        <w:t>显示屏</w:t>
      </w:r>
      <w:r w:rsidRPr="002D053D">
        <w:rPr>
          <w:rFonts w:ascii="Times New Roman" w:eastAsia="宋体" w:hAnsi="Times New Roman" w:cs="Times New Roman"/>
          <w:szCs w:val="22"/>
          <w14:ligatures w14:val="none"/>
        </w:rPr>
        <w:t>)</w:t>
      </w:r>
      <w:r w:rsidRPr="002D053D">
        <w:rPr>
          <w:rFonts w:ascii="Times New Roman" w:eastAsia="宋体" w:hAnsi="Times New Roman" w:cs="Times New Roman"/>
          <w:szCs w:val="22"/>
          <w14:ligatures w14:val="none"/>
        </w:rPr>
        <w:t>：</w:t>
      </w:r>
      <w:r w:rsidRPr="002D053D">
        <w:rPr>
          <w:rFonts w:ascii="Times New Roman" w:eastAsia="宋体" w:hAnsi="Times New Roman" w:cs="Times New Roman"/>
          <w:szCs w:val="22"/>
          <w14:ligatures w14:val="none"/>
        </w:rPr>
        <w:t>OLED</w:t>
      </w:r>
      <w:r w:rsidRPr="002D053D">
        <w:rPr>
          <w:rFonts w:ascii="Times New Roman" w:eastAsia="宋体" w:hAnsi="Times New Roman" w:cs="Times New Roman"/>
          <w:szCs w:val="22"/>
          <w14:ligatures w14:val="none"/>
        </w:rPr>
        <w:t>显示屏通过</w:t>
      </w:r>
      <w:r w:rsidRPr="002D053D">
        <w:rPr>
          <w:rFonts w:ascii="Times New Roman" w:eastAsia="宋体" w:hAnsi="Times New Roman" w:cs="Times New Roman"/>
          <w:szCs w:val="22"/>
          <w14:ligatures w14:val="none"/>
        </w:rPr>
        <w:t>I2C</w:t>
      </w:r>
      <w:r w:rsidRPr="002D053D">
        <w:rPr>
          <w:rFonts w:ascii="Times New Roman" w:eastAsia="宋体" w:hAnsi="Times New Roman" w:cs="Times New Roman"/>
          <w:szCs w:val="22"/>
          <w14:ligatures w14:val="none"/>
        </w:rPr>
        <w:t>接口与树莓派连接，负责实时显示系统的当前状态和各监测节点的温度数据。</w:t>
      </w:r>
      <w:r w:rsidRPr="002D053D">
        <w:rPr>
          <w:rFonts w:ascii="Times New Roman" w:eastAsia="宋体" w:hAnsi="Times New Roman" w:cs="Times New Roman"/>
          <w:szCs w:val="22"/>
          <w14:ligatures w14:val="none"/>
        </w:rPr>
        <w:t>OLED</w:t>
      </w:r>
      <w:r w:rsidRPr="002D053D">
        <w:rPr>
          <w:rFonts w:ascii="Times New Roman" w:eastAsia="宋体" w:hAnsi="Times New Roman" w:cs="Times New Roman"/>
          <w:szCs w:val="22"/>
          <w14:ligatures w14:val="none"/>
        </w:rPr>
        <w:t>屏幕具有高分辨率和低功耗的特点，适合嵌入式应用。</w:t>
      </w:r>
    </w:p>
    <w:p w14:paraId="0FFCD447" w14:textId="77777777" w:rsidR="002D053D" w:rsidRPr="002D053D" w:rsidRDefault="002D053D" w:rsidP="00FE76F4">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报警器</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有源蜂鸣器和</w:t>
      </w:r>
      <w:r w:rsidRPr="002D053D">
        <w:rPr>
          <w:rFonts w:ascii="Times New Roman" w:eastAsia="宋体" w:hAnsi="Times New Roman" w:cs="Times New Roman"/>
          <w:szCs w:val="22"/>
          <w14:ligatures w14:val="none"/>
        </w:rPr>
        <w:t>LED</w:t>
      </w:r>
      <w:r w:rsidRPr="002D053D">
        <w:rPr>
          <w:rFonts w:ascii="Times New Roman" w:eastAsia="宋体" w:hAnsi="Times New Roman" w:cs="Times New Roman"/>
          <w:szCs w:val="22"/>
          <w14:ligatures w14:val="none"/>
        </w:rPr>
        <w:t>灯</w:t>
      </w:r>
      <w:r w:rsidRPr="002D053D">
        <w:rPr>
          <w:rFonts w:ascii="Times New Roman" w:eastAsia="宋体" w:hAnsi="Times New Roman" w:cs="Times New Roman"/>
          <w:szCs w:val="22"/>
          <w14:ligatures w14:val="none"/>
        </w:rPr>
        <w:t>)</w:t>
      </w:r>
      <w:r w:rsidRPr="002D053D">
        <w:rPr>
          <w:rFonts w:ascii="Times New Roman" w:eastAsia="宋体" w:hAnsi="Times New Roman" w:cs="Times New Roman"/>
          <w:szCs w:val="22"/>
          <w14:ligatures w14:val="none"/>
        </w:rPr>
        <w:t>：当系统检测到温度超过设定阈值时，有源蜂鸣器和</w:t>
      </w:r>
      <w:r w:rsidRPr="002D053D">
        <w:rPr>
          <w:rFonts w:ascii="Times New Roman" w:eastAsia="宋体" w:hAnsi="Times New Roman" w:cs="Times New Roman"/>
          <w:szCs w:val="22"/>
          <w14:ligatures w14:val="none"/>
        </w:rPr>
        <w:t>LED</w:t>
      </w:r>
      <w:r w:rsidRPr="002D053D">
        <w:rPr>
          <w:rFonts w:ascii="Times New Roman" w:eastAsia="宋体" w:hAnsi="Times New Roman" w:cs="Times New Roman"/>
          <w:szCs w:val="22"/>
          <w14:ligatures w14:val="none"/>
        </w:rPr>
        <w:t>灯将同时发出声音和视觉报警信号，提醒用户及时采取措施。</w:t>
      </w:r>
    </w:p>
    <w:p w14:paraId="7168587E" w14:textId="77777777" w:rsidR="002D053D" w:rsidRPr="002D053D" w:rsidRDefault="002D053D" w:rsidP="00FE76F4">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按键模块：按键用于用户输入，主要功能是调整温度报警的阈值，增强系统的灵活性和用户友好性。</w:t>
      </w:r>
    </w:p>
    <w:p w14:paraId="4B17DC86" w14:textId="77777777" w:rsidR="002D053D" w:rsidRPr="002D053D" w:rsidRDefault="002D053D" w:rsidP="00FE76F4">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lastRenderedPageBreak/>
        <w:t>CAN</w:t>
      </w:r>
      <w:r w:rsidRPr="002D053D">
        <w:rPr>
          <w:rFonts w:ascii="Times New Roman" w:eastAsia="宋体" w:hAnsi="Times New Roman" w:cs="Times New Roman"/>
          <w:szCs w:val="22"/>
          <w14:ligatures w14:val="none"/>
        </w:rPr>
        <w:t>总线模块</w:t>
      </w:r>
      <w:r w:rsidRPr="002D053D">
        <w:rPr>
          <w:rFonts w:ascii="Times New Roman" w:eastAsia="宋体" w:hAnsi="Times New Roman" w:cs="Times New Roman"/>
          <w:szCs w:val="22"/>
          <w14:ligatures w14:val="none"/>
        </w:rPr>
        <w:t xml:space="preserve"> (MCP</w:t>
      </w:r>
      <w:proofErr w:type="gramStart"/>
      <w:r w:rsidRPr="002D053D">
        <w:rPr>
          <w:rFonts w:ascii="Times New Roman" w:eastAsia="宋体" w:hAnsi="Times New Roman" w:cs="Times New Roman"/>
          <w:szCs w:val="22"/>
          <w14:ligatures w14:val="none"/>
        </w:rPr>
        <w:t>2515)</w:t>
      </w:r>
      <w:r w:rsidRPr="002D053D">
        <w:rPr>
          <w:rFonts w:ascii="Times New Roman" w:eastAsia="宋体" w:hAnsi="Times New Roman" w:cs="Times New Roman"/>
          <w:szCs w:val="22"/>
          <w14:ligatures w14:val="none"/>
        </w:rPr>
        <w:t>：</w:t>
      </w:r>
      <w:proofErr w:type="gramEnd"/>
      <w:r w:rsidRPr="002D053D">
        <w:rPr>
          <w:rFonts w:ascii="Times New Roman" w:eastAsia="宋体" w:hAnsi="Times New Roman" w:cs="Times New Roman"/>
          <w:szCs w:val="22"/>
          <w14:ligatures w14:val="none"/>
        </w:rPr>
        <w:t>MCP2515</w:t>
      </w:r>
      <w:r w:rsidRPr="002D053D">
        <w:rPr>
          <w:rFonts w:ascii="Times New Roman" w:eastAsia="宋体" w:hAnsi="Times New Roman" w:cs="Times New Roman"/>
          <w:szCs w:val="22"/>
          <w14:ligatures w14:val="none"/>
        </w:rPr>
        <w:t>是一款基于</w:t>
      </w:r>
      <w:r w:rsidRPr="002D053D">
        <w:rPr>
          <w:rFonts w:ascii="Times New Roman" w:eastAsia="宋体" w:hAnsi="Times New Roman" w:cs="Times New Roman"/>
          <w:szCs w:val="22"/>
          <w14:ligatures w14:val="none"/>
        </w:rPr>
        <w:t>SPI</w:t>
      </w:r>
      <w:r w:rsidRPr="002D053D">
        <w:rPr>
          <w:rFonts w:ascii="Times New Roman" w:eastAsia="宋体" w:hAnsi="Times New Roman" w:cs="Times New Roman"/>
          <w:szCs w:val="22"/>
          <w14:ligatures w14:val="none"/>
        </w:rPr>
        <w:t>的</w:t>
      </w:r>
      <w:r w:rsidRPr="002D053D">
        <w:rPr>
          <w:rFonts w:ascii="Times New Roman" w:eastAsia="宋体" w:hAnsi="Times New Roman" w:cs="Times New Roman"/>
          <w:szCs w:val="22"/>
          <w14:ligatures w14:val="none"/>
        </w:rPr>
        <w:t>CAN</w:t>
      </w:r>
      <w:r w:rsidRPr="002D053D">
        <w:rPr>
          <w:rFonts w:ascii="Times New Roman" w:eastAsia="宋体" w:hAnsi="Times New Roman" w:cs="Times New Roman"/>
          <w:szCs w:val="22"/>
          <w14:ligatures w14:val="none"/>
        </w:rPr>
        <w:t>控制器，与</w:t>
      </w:r>
      <w:r w:rsidRPr="002D053D">
        <w:rPr>
          <w:rFonts w:ascii="Times New Roman" w:eastAsia="宋体" w:hAnsi="Times New Roman" w:cs="Times New Roman"/>
          <w:szCs w:val="22"/>
          <w14:ligatures w14:val="none"/>
        </w:rPr>
        <w:t>TJA1050</w:t>
      </w:r>
      <w:r w:rsidRPr="002D053D">
        <w:rPr>
          <w:rFonts w:ascii="Times New Roman" w:eastAsia="宋体" w:hAnsi="Times New Roman" w:cs="Times New Roman"/>
          <w:szCs w:val="22"/>
          <w14:ligatures w14:val="none"/>
        </w:rPr>
        <w:t>收发器搭配使用，负责实现各节点与主控单元之间的稳定数据传输。</w:t>
      </w:r>
      <w:r w:rsidRPr="002D053D">
        <w:rPr>
          <w:rFonts w:ascii="Times New Roman" w:eastAsia="宋体" w:hAnsi="Times New Roman" w:cs="Times New Roman"/>
          <w:szCs w:val="22"/>
          <w14:ligatures w14:val="none"/>
        </w:rPr>
        <w:t>CAN</w:t>
      </w:r>
      <w:r w:rsidRPr="002D053D">
        <w:rPr>
          <w:rFonts w:ascii="Times New Roman" w:eastAsia="宋体" w:hAnsi="Times New Roman" w:cs="Times New Roman"/>
          <w:szCs w:val="22"/>
          <w14:ligatures w14:val="none"/>
        </w:rPr>
        <w:t>总线具有抗干扰能力强、传输距离远等优点，适合工业环境中的数据通信。</w:t>
      </w:r>
    </w:p>
    <w:p w14:paraId="6D73D92B"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2.3 </w:t>
      </w:r>
      <w:r w:rsidRPr="002D053D">
        <w:rPr>
          <w:rFonts w:ascii="Times New Roman" w:eastAsia="宋体" w:hAnsi="Times New Roman" w:cs="Times New Roman"/>
          <w:szCs w:val="22"/>
          <w14:ligatures w14:val="none"/>
        </w:rPr>
        <w:t>硬件选型</w:t>
      </w:r>
    </w:p>
    <w:p w14:paraId="105F3452"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在系统设计过程中，硬件选型至关重要，直接影响系统的性能、成本和可靠性。以下对各主要硬件模块的选型进行了详细比较和分析，最终确定了最适合本项目的硬件组合。</w:t>
      </w:r>
    </w:p>
    <w:p w14:paraId="2F66DE45" w14:textId="24B6F6AB"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2.3.1 </w:t>
      </w:r>
      <w:r w:rsidR="001C5EAE">
        <w:rPr>
          <w:rFonts w:hint="eastAsia"/>
        </w:rPr>
        <w:t>方案比较</w:t>
      </w:r>
    </w:p>
    <w:p w14:paraId="60FF2194" w14:textId="01FEC741" w:rsidR="002D053D" w:rsidRPr="002D053D" w:rsidRDefault="002D053D" w:rsidP="00617547">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方案</w:t>
      </w:r>
      <w:proofErr w:type="gramStart"/>
      <w:r w:rsidRPr="002D053D">
        <w:rPr>
          <w:rFonts w:ascii="Times New Roman" w:eastAsia="宋体" w:hAnsi="Times New Roman" w:cs="Times New Roman"/>
          <w:szCs w:val="22"/>
          <w14:ligatures w14:val="none"/>
        </w:rPr>
        <w:t>一</w:t>
      </w:r>
      <w:proofErr w:type="gramEnd"/>
      <w:r w:rsidRPr="002D053D">
        <w:rPr>
          <w:rFonts w:ascii="Times New Roman" w:eastAsia="宋体" w:hAnsi="Times New Roman" w:cs="Times New Roman"/>
          <w:szCs w:val="22"/>
          <w14:ligatures w14:val="none"/>
        </w:rPr>
        <w:t>：树莓派</w:t>
      </w:r>
      <w:r w:rsidRPr="002D053D">
        <w:rPr>
          <w:rFonts w:ascii="Times New Roman" w:eastAsia="宋体" w:hAnsi="Times New Roman" w:cs="Times New Roman"/>
          <w:szCs w:val="22"/>
          <w14:ligatures w14:val="none"/>
        </w:rPr>
        <w:t xml:space="preserve"> 4B</w:t>
      </w:r>
      <w:r w:rsidR="00617547">
        <w:rPr>
          <w:rFonts w:ascii="Times New Roman" w:eastAsia="宋体" w:hAnsi="Times New Roman" w:cs="Times New Roman" w:hint="eastAsia"/>
          <w:szCs w:val="22"/>
          <w14:ligatures w14:val="none"/>
        </w:rPr>
        <w:t xml:space="preserve">: </w:t>
      </w:r>
      <w:r w:rsidR="00617547">
        <w:rPr>
          <w:rFonts w:ascii="Times New Roman" w:eastAsia="宋体" w:hAnsi="Times New Roman" w:cs="Times New Roman" w:hint="eastAsia"/>
          <w:szCs w:val="22"/>
          <w14:ligatures w14:val="none"/>
        </w:rPr>
        <w:t>优点</w:t>
      </w:r>
      <w:r w:rsidR="00617547">
        <w:rPr>
          <w:rFonts w:ascii="Times New Roman" w:eastAsia="宋体" w:hAnsi="Times New Roman" w:cs="Times New Roman" w:hint="eastAsia"/>
          <w:szCs w:val="22"/>
          <w14:ligatures w14:val="none"/>
        </w:rPr>
        <w:t>:</w:t>
      </w:r>
      <w:r w:rsidRPr="002D053D">
        <w:rPr>
          <w:rFonts w:ascii="Times New Roman" w:eastAsia="宋体" w:hAnsi="Times New Roman" w:cs="Times New Roman"/>
          <w:szCs w:val="22"/>
          <w14:ligatures w14:val="none"/>
        </w:rPr>
        <w:t>高性能：</w:t>
      </w:r>
      <w:proofErr w:type="gramStart"/>
      <w:r w:rsidRPr="002D053D">
        <w:rPr>
          <w:rFonts w:ascii="Times New Roman" w:eastAsia="宋体" w:hAnsi="Times New Roman" w:cs="Times New Roman"/>
          <w:szCs w:val="22"/>
          <w14:ligatures w14:val="none"/>
        </w:rPr>
        <w:t>搭载四核</w:t>
      </w:r>
      <w:proofErr w:type="gramEnd"/>
      <w:r w:rsidRPr="002D053D">
        <w:rPr>
          <w:rFonts w:ascii="Times New Roman" w:eastAsia="宋体" w:hAnsi="Times New Roman" w:cs="Times New Roman"/>
          <w:szCs w:val="22"/>
          <w14:ligatures w14:val="none"/>
        </w:rPr>
        <w:t>1.5GHz</w:t>
      </w:r>
      <w:r w:rsidRPr="002D053D">
        <w:rPr>
          <w:rFonts w:ascii="Times New Roman" w:eastAsia="宋体" w:hAnsi="Times New Roman" w:cs="Times New Roman"/>
          <w:szCs w:val="22"/>
          <w14:ligatures w14:val="none"/>
        </w:rPr>
        <w:t>处理器，支持多任务处理和复杂的数据处理需求。丰富的接口：包括</w:t>
      </w:r>
      <w:r w:rsidRPr="002D053D">
        <w:rPr>
          <w:rFonts w:ascii="Times New Roman" w:eastAsia="宋体" w:hAnsi="Times New Roman" w:cs="Times New Roman"/>
          <w:szCs w:val="22"/>
          <w14:ligatures w14:val="none"/>
        </w:rPr>
        <w:t>USB</w:t>
      </w:r>
      <w:r w:rsidRPr="002D053D">
        <w:rPr>
          <w:rFonts w:ascii="Times New Roman" w:eastAsia="宋体" w:hAnsi="Times New Roman" w:cs="Times New Roman"/>
          <w:szCs w:val="22"/>
          <w14:ligatures w14:val="none"/>
        </w:rPr>
        <w:t>、</w:t>
      </w:r>
      <w:r w:rsidRPr="002D053D">
        <w:rPr>
          <w:rFonts w:ascii="Times New Roman" w:eastAsia="宋体" w:hAnsi="Times New Roman" w:cs="Times New Roman"/>
          <w:szCs w:val="22"/>
          <w14:ligatures w14:val="none"/>
        </w:rPr>
        <w:t>HDMI</w:t>
      </w:r>
      <w:r w:rsidRPr="002D053D">
        <w:rPr>
          <w:rFonts w:ascii="Times New Roman" w:eastAsia="宋体" w:hAnsi="Times New Roman" w:cs="Times New Roman"/>
          <w:szCs w:val="22"/>
          <w14:ligatures w14:val="none"/>
        </w:rPr>
        <w:t>、</w:t>
      </w:r>
      <w:r w:rsidRPr="002D053D">
        <w:rPr>
          <w:rFonts w:ascii="Times New Roman" w:eastAsia="宋体" w:hAnsi="Times New Roman" w:cs="Times New Roman"/>
          <w:szCs w:val="22"/>
          <w14:ligatures w14:val="none"/>
        </w:rPr>
        <w:t>GPIO</w:t>
      </w:r>
      <w:r w:rsidRPr="002D053D">
        <w:rPr>
          <w:rFonts w:ascii="Times New Roman" w:eastAsia="宋体" w:hAnsi="Times New Roman" w:cs="Times New Roman"/>
          <w:szCs w:val="22"/>
          <w14:ligatures w14:val="none"/>
        </w:rPr>
        <w:t>等，便于连接各种外设和扩展模块。操作系统支持：支持</w:t>
      </w:r>
      <w:r w:rsidRPr="002D053D">
        <w:rPr>
          <w:rFonts w:ascii="Times New Roman" w:eastAsia="宋体" w:hAnsi="Times New Roman" w:cs="Times New Roman"/>
          <w:szCs w:val="22"/>
          <w14:ligatures w14:val="none"/>
        </w:rPr>
        <w:t>Raspberry Pi OS</w:t>
      </w:r>
      <w:r w:rsidRPr="002D053D">
        <w:rPr>
          <w:rFonts w:ascii="Times New Roman" w:eastAsia="宋体" w:hAnsi="Times New Roman" w:cs="Times New Roman"/>
          <w:szCs w:val="22"/>
          <w14:ligatures w14:val="none"/>
        </w:rPr>
        <w:t>等多种操作系统，开发环境友好。</w:t>
      </w:r>
      <w:r w:rsidRPr="002D053D">
        <w:rPr>
          <w:rFonts w:ascii="Times New Roman" w:eastAsia="宋体" w:hAnsi="Times New Roman" w:cs="Times New Roman"/>
          <w:szCs w:val="22"/>
          <w14:ligatures w14:val="none"/>
        </w:rPr>
        <w:t xml:space="preserve"> </w:t>
      </w:r>
    </w:p>
    <w:p w14:paraId="1A4F973C" w14:textId="6B06839D" w:rsidR="002D053D" w:rsidRPr="002D053D" w:rsidRDefault="00617547" w:rsidP="00617547">
      <w:pPr>
        <w:rPr>
          <w:rFonts w:ascii="Times New Roman" w:eastAsia="宋体" w:hAnsi="Times New Roman" w:cs="Times New Roman"/>
          <w:szCs w:val="22"/>
          <w14:ligatures w14:val="none"/>
        </w:rPr>
      </w:pPr>
      <w:r>
        <w:rPr>
          <w:rFonts w:ascii="Times New Roman" w:eastAsia="宋体" w:hAnsi="Times New Roman" w:cs="Times New Roman" w:hint="eastAsia"/>
          <w:szCs w:val="22"/>
          <w14:ligatures w14:val="none"/>
        </w:rPr>
        <w:t>缺点</w:t>
      </w:r>
      <w:r>
        <w:rPr>
          <w:rFonts w:ascii="Times New Roman" w:eastAsia="宋体" w:hAnsi="Times New Roman" w:cs="Times New Roman" w:hint="eastAsia"/>
          <w:szCs w:val="22"/>
          <w14:ligatures w14:val="none"/>
        </w:rPr>
        <w:t>:</w:t>
      </w:r>
      <w:r w:rsidR="002D053D" w:rsidRPr="002D053D">
        <w:rPr>
          <w:rFonts w:ascii="Times New Roman" w:eastAsia="宋体" w:hAnsi="Times New Roman" w:cs="Times New Roman"/>
          <w:szCs w:val="22"/>
          <w14:ligatures w14:val="none"/>
        </w:rPr>
        <w:t>功耗较高：相比</w:t>
      </w:r>
      <w:proofErr w:type="gramStart"/>
      <w:r w:rsidR="002D053D" w:rsidRPr="002D053D">
        <w:rPr>
          <w:rFonts w:ascii="Times New Roman" w:eastAsia="宋体" w:hAnsi="Times New Roman" w:cs="Times New Roman"/>
          <w:szCs w:val="22"/>
          <w14:ligatures w14:val="none"/>
        </w:rPr>
        <w:t>其他微</w:t>
      </w:r>
      <w:proofErr w:type="gramEnd"/>
      <w:r w:rsidR="002D053D" w:rsidRPr="002D053D">
        <w:rPr>
          <w:rFonts w:ascii="Times New Roman" w:eastAsia="宋体" w:hAnsi="Times New Roman" w:cs="Times New Roman"/>
          <w:szCs w:val="22"/>
          <w14:ligatures w14:val="none"/>
        </w:rPr>
        <w:t>控制器，树莓派的功耗较大，不适合长时间独立供电的应用。价格较高：单价在</w:t>
      </w:r>
      <w:r w:rsidR="002D053D" w:rsidRPr="002D053D">
        <w:rPr>
          <w:rFonts w:ascii="Times New Roman" w:eastAsia="宋体" w:hAnsi="Times New Roman" w:cs="Times New Roman"/>
          <w:szCs w:val="22"/>
          <w14:ligatures w14:val="none"/>
        </w:rPr>
        <w:t>350~500</w:t>
      </w:r>
      <w:r w:rsidR="002D053D" w:rsidRPr="002D053D">
        <w:rPr>
          <w:rFonts w:ascii="Times New Roman" w:eastAsia="宋体" w:hAnsi="Times New Roman" w:cs="Times New Roman"/>
          <w:szCs w:val="22"/>
          <w14:ligatures w14:val="none"/>
        </w:rPr>
        <w:t>元之间，相对于简单的微控制器成本较高。价格范围：约</w:t>
      </w:r>
      <w:r w:rsidR="002D053D" w:rsidRPr="002D053D">
        <w:rPr>
          <w:rFonts w:ascii="Times New Roman" w:eastAsia="宋体" w:hAnsi="Times New Roman" w:cs="Times New Roman"/>
          <w:szCs w:val="22"/>
          <w14:ligatures w14:val="none"/>
        </w:rPr>
        <w:t>350~500</w:t>
      </w:r>
      <w:r w:rsidR="002D053D" w:rsidRPr="002D053D">
        <w:rPr>
          <w:rFonts w:ascii="Times New Roman" w:eastAsia="宋体" w:hAnsi="Times New Roman" w:cs="Times New Roman"/>
          <w:szCs w:val="22"/>
          <w14:ligatures w14:val="none"/>
        </w:rPr>
        <w:t>元。</w:t>
      </w:r>
    </w:p>
    <w:p w14:paraId="30C7FA8D" w14:textId="1F8BB95E" w:rsidR="002D053D" w:rsidRPr="002D053D" w:rsidRDefault="002D053D" w:rsidP="00617547">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方案二：</w:t>
      </w:r>
      <w:r w:rsidRPr="002D053D">
        <w:rPr>
          <w:rFonts w:ascii="Times New Roman" w:eastAsia="宋体" w:hAnsi="Times New Roman" w:cs="Times New Roman"/>
          <w:szCs w:val="22"/>
          <w14:ligatures w14:val="none"/>
        </w:rPr>
        <w:t>Arduino Mega 2560</w:t>
      </w:r>
      <w:r w:rsidR="00617547">
        <w:rPr>
          <w:rFonts w:ascii="Times New Roman" w:eastAsia="宋体" w:hAnsi="Times New Roman" w:cs="Times New Roman" w:hint="eastAsia"/>
          <w:szCs w:val="22"/>
          <w14:ligatures w14:val="none"/>
        </w:rPr>
        <w:t xml:space="preserve">: </w:t>
      </w:r>
      <w:r w:rsidRPr="002D053D">
        <w:rPr>
          <w:rFonts w:ascii="Times New Roman" w:eastAsia="宋体" w:hAnsi="Times New Roman" w:cs="Times New Roman"/>
          <w:szCs w:val="22"/>
          <w14:ligatures w14:val="none"/>
        </w:rPr>
        <w:t>优点</w:t>
      </w:r>
      <w:r w:rsidR="00617547">
        <w:rPr>
          <w:rFonts w:ascii="Times New Roman" w:eastAsia="宋体" w:hAnsi="Times New Roman" w:cs="Times New Roman" w:hint="eastAsia"/>
          <w:szCs w:val="22"/>
          <w14:ligatures w14:val="none"/>
        </w:rPr>
        <w:t xml:space="preserve">: </w:t>
      </w:r>
      <w:r w:rsidRPr="002D053D">
        <w:rPr>
          <w:rFonts w:ascii="Times New Roman" w:eastAsia="宋体" w:hAnsi="Times New Roman" w:cs="Times New Roman"/>
          <w:szCs w:val="22"/>
          <w14:ligatures w14:val="none"/>
        </w:rPr>
        <w:t>多</w:t>
      </w:r>
      <w:r w:rsidRPr="002D053D">
        <w:rPr>
          <w:rFonts w:ascii="Times New Roman" w:eastAsia="宋体" w:hAnsi="Times New Roman" w:cs="Times New Roman"/>
          <w:szCs w:val="22"/>
          <w14:ligatures w14:val="none"/>
        </w:rPr>
        <w:t>I/O</w:t>
      </w:r>
      <w:r w:rsidRPr="002D053D">
        <w:rPr>
          <w:rFonts w:ascii="Times New Roman" w:eastAsia="宋体" w:hAnsi="Times New Roman" w:cs="Times New Roman"/>
          <w:szCs w:val="22"/>
          <w14:ligatures w14:val="none"/>
        </w:rPr>
        <w:t>接口：拥有</w:t>
      </w:r>
      <w:r w:rsidRPr="002D053D">
        <w:rPr>
          <w:rFonts w:ascii="Times New Roman" w:eastAsia="宋体" w:hAnsi="Times New Roman" w:cs="Times New Roman"/>
          <w:szCs w:val="22"/>
          <w14:ligatures w14:val="none"/>
        </w:rPr>
        <w:t>54</w:t>
      </w:r>
      <w:r w:rsidRPr="002D053D">
        <w:rPr>
          <w:rFonts w:ascii="Times New Roman" w:eastAsia="宋体" w:hAnsi="Times New Roman" w:cs="Times New Roman"/>
          <w:szCs w:val="22"/>
          <w14:ligatures w14:val="none"/>
        </w:rPr>
        <w:t>个数字</w:t>
      </w:r>
      <w:r w:rsidRPr="002D053D">
        <w:rPr>
          <w:rFonts w:ascii="Times New Roman" w:eastAsia="宋体" w:hAnsi="Times New Roman" w:cs="Times New Roman"/>
          <w:szCs w:val="22"/>
          <w14:ligatures w14:val="none"/>
        </w:rPr>
        <w:t>I/O</w:t>
      </w:r>
      <w:r w:rsidRPr="002D053D">
        <w:rPr>
          <w:rFonts w:ascii="Times New Roman" w:eastAsia="宋体" w:hAnsi="Times New Roman" w:cs="Times New Roman"/>
          <w:szCs w:val="22"/>
          <w14:ligatures w14:val="none"/>
        </w:rPr>
        <w:t>引脚和</w:t>
      </w:r>
      <w:r w:rsidRPr="002D053D">
        <w:rPr>
          <w:rFonts w:ascii="Times New Roman" w:eastAsia="宋体" w:hAnsi="Times New Roman" w:cs="Times New Roman"/>
          <w:szCs w:val="22"/>
          <w14:ligatures w14:val="none"/>
        </w:rPr>
        <w:t>16</w:t>
      </w:r>
      <w:r w:rsidRPr="002D053D">
        <w:rPr>
          <w:rFonts w:ascii="Times New Roman" w:eastAsia="宋体" w:hAnsi="Times New Roman" w:cs="Times New Roman"/>
          <w:szCs w:val="22"/>
          <w14:ligatures w14:val="none"/>
        </w:rPr>
        <w:t>个模拟输入，适合连接大量传感器和外设。扩展性强：支持多种扩展板和模块，适应不同应用需求。社区支持丰富：拥有庞大的开发者社区，资料和项目案例丰富。</w:t>
      </w:r>
    </w:p>
    <w:p w14:paraId="0B2F1264" w14:textId="32357A39" w:rsidR="002D053D" w:rsidRPr="002D053D" w:rsidRDefault="002D053D" w:rsidP="00617547">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缺点：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处理能力有限：主频</w:t>
      </w:r>
      <w:r w:rsidRPr="002D053D">
        <w:rPr>
          <w:rFonts w:ascii="Times New Roman" w:eastAsia="宋体" w:hAnsi="Times New Roman" w:cs="Times New Roman"/>
          <w:szCs w:val="22"/>
          <w14:ligatures w14:val="none"/>
        </w:rPr>
        <w:t>16MHz</w:t>
      </w:r>
      <w:r w:rsidRPr="002D053D">
        <w:rPr>
          <w:rFonts w:ascii="Times New Roman" w:eastAsia="宋体" w:hAnsi="Times New Roman" w:cs="Times New Roman"/>
          <w:szCs w:val="22"/>
          <w14:ligatures w14:val="none"/>
        </w:rPr>
        <w:t>，处理速度较低，无法处理复杂的数据和任务。体积较大：相比</w:t>
      </w:r>
      <w:r w:rsidRPr="002D053D">
        <w:rPr>
          <w:rFonts w:ascii="Times New Roman" w:eastAsia="宋体" w:hAnsi="Times New Roman" w:cs="Times New Roman"/>
          <w:szCs w:val="22"/>
          <w14:ligatures w14:val="none"/>
        </w:rPr>
        <w:t>Arduino Nano</w:t>
      </w:r>
      <w:r w:rsidRPr="002D053D">
        <w:rPr>
          <w:rFonts w:ascii="Times New Roman" w:eastAsia="宋体" w:hAnsi="Times New Roman" w:cs="Times New Roman"/>
          <w:szCs w:val="22"/>
          <w14:ligatures w14:val="none"/>
        </w:rPr>
        <w:t>，体积较大，不适合空间有限的应用。价格约：</w:t>
      </w:r>
      <w:r w:rsidRPr="002D053D">
        <w:rPr>
          <w:rFonts w:ascii="Times New Roman" w:eastAsia="宋体" w:hAnsi="Times New Roman" w:cs="Times New Roman"/>
          <w:szCs w:val="22"/>
          <w14:ligatures w14:val="none"/>
        </w:rPr>
        <w:t>150</w:t>
      </w:r>
      <w:r w:rsidRPr="002D053D">
        <w:rPr>
          <w:rFonts w:ascii="Times New Roman" w:eastAsia="宋体" w:hAnsi="Times New Roman" w:cs="Times New Roman"/>
          <w:szCs w:val="22"/>
          <w14:ligatures w14:val="none"/>
        </w:rPr>
        <w:t>元。</w:t>
      </w:r>
    </w:p>
    <w:p w14:paraId="0FF49A15" w14:textId="34E03D61" w:rsidR="002D053D" w:rsidRPr="002D053D" w:rsidRDefault="002D053D" w:rsidP="00617547">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方案三：</w:t>
      </w:r>
      <w:r w:rsidRPr="002D053D">
        <w:rPr>
          <w:rFonts w:ascii="Times New Roman" w:eastAsia="宋体" w:hAnsi="Times New Roman" w:cs="Times New Roman"/>
          <w:szCs w:val="22"/>
          <w14:ligatures w14:val="none"/>
        </w:rPr>
        <w:t>ESP32</w:t>
      </w:r>
      <w:r w:rsidR="00617547">
        <w:rPr>
          <w:rFonts w:ascii="Times New Roman" w:eastAsia="宋体" w:hAnsi="Times New Roman" w:cs="Times New Roman" w:hint="eastAsia"/>
          <w:szCs w:val="22"/>
          <w14:ligatures w14:val="none"/>
        </w:rPr>
        <w:t xml:space="preserve">: </w:t>
      </w:r>
      <w:r w:rsidRPr="002D053D">
        <w:rPr>
          <w:rFonts w:ascii="Times New Roman" w:eastAsia="宋体" w:hAnsi="Times New Roman" w:cs="Times New Roman"/>
          <w:szCs w:val="22"/>
          <w14:ligatures w14:val="none"/>
        </w:rPr>
        <w:t>优点：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内置无线通信：集成</w:t>
      </w:r>
      <w:r w:rsidRPr="002D053D">
        <w:rPr>
          <w:rFonts w:ascii="Times New Roman" w:eastAsia="宋体" w:hAnsi="Times New Roman" w:cs="Times New Roman"/>
          <w:szCs w:val="22"/>
          <w14:ligatures w14:val="none"/>
        </w:rPr>
        <w:t>Wi-Fi</w:t>
      </w:r>
      <w:r w:rsidRPr="002D053D">
        <w:rPr>
          <w:rFonts w:ascii="Times New Roman" w:eastAsia="宋体" w:hAnsi="Times New Roman" w:cs="Times New Roman"/>
          <w:szCs w:val="22"/>
          <w14:ligatures w14:val="none"/>
        </w:rPr>
        <w:t>和蓝牙功能，适合需要无线数据传输的应用。双核处理器：具备更高的处理能力，支持多任务处理。低功耗：相比树莓派，功耗更低，适合长时间运行。缺点：</w:t>
      </w:r>
      <w:r w:rsidRPr="002D053D">
        <w:rPr>
          <w:rFonts w:ascii="Times New Roman" w:eastAsia="宋体" w:hAnsi="Times New Roman" w:cs="Times New Roman"/>
          <w:szCs w:val="22"/>
          <w14:ligatures w14:val="none"/>
        </w:rPr>
        <w:t xml:space="preserve"> I/O</w:t>
      </w:r>
      <w:r w:rsidRPr="002D053D">
        <w:rPr>
          <w:rFonts w:ascii="Times New Roman" w:eastAsia="宋体" w:hAnsi="Times New Roman" w:cs="Times New Roman"/>
          <w:szCs w:val="22"/>
          <w14:ligatures w14:val="none"/>
        </w:rPr>
        <w:t>接口较少：相比</w:t>
      </w:r>
      <w:r w:rsidRPr="002D053D">
        <w:rPr>
          <w:rFonts w:ascii="Times New Roman" w:eastAsia="宋体" w:hAnsi="Times New Roman" w:cs="Times New Roman"/>
          <w:szCs w:val="22"/>
          <w14:ligatures w14:val="none"/>
        </w:rPr>
        <w:t>Arduino Mega</w:t>
      </w:r>
      <w:r w:rsidRPr="002D053D">
        <w:rPr>
          <w:rFonts w:ascii="Times New Roman" w:eastAsia="宋体" w:hAnsi="Times New Roman" w:cs="Times New Roman"/>
          <w:szCs w:val="22"/>
          <w14:ligatures w14:val="none"/>
        </w:rPr>
        <w:t>，</w:t>
      </w:r>
      <w:r w:rsidRPr="002D053D">
        <w:rPr>
          <w:rFonts w:ascii="Times New Roman" w:eastAsia="宋体" w:hAnsi="Times New Roman" w:cs="Times New Roman"/>
          <w:szCs w:val="22"/>
          <w14:ligatures w14:val="none"/>
        </w:rPr>
        <w:t>I/O</w:t>
      </w:r>
      <w:r w:rsidRPr="002D053D">
        <w:rPr>
          <w:rFonts w:ascii="Times New Roman" w:eastAsia="宋体" w:hAnsi="Times New Roman" w:cs="Times New Roman"/>
          <w:szCs w:val="22"/>
          <w14:ligatures w14:val="none"/>
        </w:rPr>
        <w:t>接口数量有限。开发环境复杂：需要一定的编程和调试经验，适合有一定基础的开发者。价格约：</w:t>
      </w:r>
      <w:r w:rsidRPr="002D053D">
        <w:rPr>
          <w:rFonts w:ascii="Times New Roman" w:eastAsia="宋体" w:hAnsi="Times New Roman" w:cs="Times New Roman"/>
          <w:szCs w:val="22"/>
          <w14:ligatures w14:val="none"/>
        </w:rPr>
        <w:t>50</w:t>
      </w:r>
      <w:r w:rsidRPr="002D053D">
        <w:rPr>
          <w:rFonts w:ascii="Times New Roman" w:eastAsia="宋体" w:hAnsi="Times New Roman" w:cs="Times New Roman"/>
          <w:szCs w:val="22"/>
          <w14:ligatures w14:val="none"/>
        </w:rPr>
        <w:t>元。</w:t>
      </w:r>
    </w:p>
    <w:p w14:paraId="35C7E3E8"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最终选择：树莓派</w:t>
      </w:r>
      <w:r w:rsidRPr="002D053D">
        <w:rPr>
          <w:rFonts w:ascii="Times New Roman" w:eastAsia="宋体" w:hAnsi="Times New Roman" w:cs="Times New Roman"/>
          <w:szCs w:val="22"/>
          <w14:ligatures w14:val="none"/>
        </w:rPr>
        <w:t xml:space="preserve"> 4B</w:t>
      </w:r>
    </w:p>
    <w:p w14:paraId="507F11AC"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综合考虑系统的处理能力、接口丰富性和未来扩展需求，选择树莓派</w:t>
      </w:r>
      <w:r w:rsidRPr="002D053D">
        <w:rPr>
          <w:rFonts w:ascii="Times New Roman" w:eastAsia="宋体" w:hAnsi="Times New Roman" w:cs="Times New Roman"/>
          <w:szCs w:val="22"/>
          <w14:ligatures w14:val="none"/>
        </w:rPr>
        <w:t xml:space="preserve"> 4B</w:t>
      </w:r>
      <w:r w:rsidRPr="002D053D">
        <w:rPr>
          <w:rFonts w:ascii="Times New Roman" w:eastAsia="宋体" w:hAnsi="Times New Roman" w:cs="Times New Roman"/>
          <w:szCs w:val="22"/>
          <w14:ligatures w14:val="none"/>
        </w:rPr>
        <w:t>作为主控单元。其强大的性能和多样的接口能够满足系统对数据处理和外设连接的需求，虽然成本和功耗较高，但在本项目中其优势明显，能够确保系统的稳定运行和高效数据处理。</w:t>
      </w:r>
    </w:p>
    <w:p w14:paraId="35D5DDE2"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lastRenderedPageBreak/>
        <w:t xml:space="preserve">2.3.2 </w:t>
      </w:r>
      <w:r w:rsidRPr="002D053D">
        <w:rPr>
          <w:rFonts w:ascii="Times New Roman" w:eastAsia="宋体" w:hAnsi="Times New Roman" w:cs="Times New Roman"/>
          <w:szCs w:val="22"/>
          <w14:ligatures w14:val="none"/>
        </w:rPr>
        <w:t>从控单元选择</w:t>
      </w:r>
    </w:p>
    <w:p w14:paraId="66B46871" w14:textId="77777777" w:rsidR="00947289"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方案</w:t>
      </w:r>
      <w:proofErr w:type="gramStart"/>
      <w:r w:rsidRPr="002D053D">
        <w:rPr>
          <w:rFonts w:ascii="Times New Roman" w:eastAsia="宋体" w:hAnsi="Times New Roman" w:cs="Times New Roman"/>
          <w:szCs w:val="22"/>
          <w14:ligatures w14:val="none"/>
        </w:rPr>
        <w:t>一</w:t>
      </w:r>
      <w:proofErr w:type="gramEnd"/>
      <w:r w:rsidRPr="002D053D">
        <w:rPr>
          <w:rFonts w:ascii="Times New Roman" w:eastAsia="宋体" w:hAnsi="Times New Roman" w:cs="Times New Roman"/>
          <w:szCs w:val="22"/>
          <w14:ligatures w14:val="none"/>
        </w:rPr>
        <w:t>：</w:t>
      </w:r>
      <w:r w:rsidRPr="002D053D">
        <w:rPr>
          <w:rFonts w:ascii="Times New Roman" w:eastAsia="宋体" w:hAnsi="Times New Roman" w:cs="Times New Roman"/>
          <w:szCs w:val="22"/>
          <w14:ligatures w14:val="none"/>
        </w:rPr>
        <w:t>Arduino Uno</w:t>
      </w:r>
      <w:r w:rsidRPr="002D053D">
        <w:rPr>
          <w:rFonts w:ascii="Times New Roman" w:eastAsia="宋体" w:hAnsi="Times New Roman" w:cs="Times New Roman"/>
          <w:szCs w:val="22"/>
          <w14:ligatures w14:val="none"/>
        </w:rPr>
        <w:t>优点：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经典可靠：作为经典的微控制器，</w:t>
      </w:r>
      <w:r w:rsidRPr="002D053D">
        <w:rPr>
          <w:rFonts w:ascii="Times New Roman" w:eastAsia="宋体" w:hAnsi="Times New Roman" w:cs="Times New Roman"/>
          <w:szCs w:val="22"/>
          <w14:ligatures w14:val="none"/>
        </w:rPr>
        <w:t>Arduino Uno</w:t>
      </w:r>
      <w:r w:rsidRPr="002D053D">
        <w:rPr>
          <w:rFonts w:ascii="Times New Roman" w:eastAsia="宋体" w:hAnsi="Times New Roman" w:cs="Times New Roman"/>
          <w:szCs w:val="22"/>
          <w14:ligatures w14:val="none"/>
        </w:rPr>
        <w:t>拥有广泛的应用案例和社区支持。易于编程：</w:t>
      </w:r>
      <w:r w:rsidRPr="002D053D">
        <w:rPr>
          <w:rFonts w:ascii="Times New Roman" w:eastAsia="宋体" w:hAnsi="Times New Roman" w:cs="Times New Roman"/>
          <w:szCs w:val="22"/>
          <w14:ligatures w14:val="none"/>
        </w:rPr>
        <w:t>Arduino IDE</w:t>
      </w:r>
      <w:r w:rsidRPr="002D053D">
        <w:rPr>
          <w:rFonts w:ascii="Times New Roman" w:eastAsia="宋体" w:hAnsi="Times New Roman" w:cs="Times New Roman"/>
          <w:szCs w:val="22"/>
          <w14:ligatures w14:val="none"/>
        </w:rPr>
        <w:t>简便易用，适合初学者快速上手。丰富的</w:t>
      </w:r>
      <w:r w:rsidRPr="002D053D">
        <w:rPr>
          <w:rFonts w:ascii="Times New Roman" w:eastAsia="宋体" w:hAnsi="Times New Roman" w:cs="Times New Roman"/>
          <w:szCs w:val="22"/>
          <w14:ligatures w14:val="none"/>
        </w:rPr>
        <w:t>I/O</w:t>
      </w:r>
      <w:r w:rsidRPr="002D053D">
        <w:rPr>
          <w:rFonts w:ascii="Times New Roman" w:eastAsia="宋体" w:hAnsi="Times New Roman" w:cs="Times New Roman"/>
          <w:szCs w:val="22"/>
          <w14:ligatures w14:val="none"/>
        </w:rPr>
        <w:t>接口：</w:t>
      </w:r>
      <w:r w:rsidRPr="002D053D">
        <w:rPr>
          <w:rFonts w:ascii="Times New Roman" w:eastAsia="宋体" w:hAnsi="Times New Roman" w:cs="Times New Roman"/>
          <w:szCs w:val="22"/>
          <w14:ligatures w14:val="none"/>
        </w:rPr>
        <w:t>14</w:t>
      </w:r>
      <w:r w:rsidRPr="002D053D">
        <w:rPr>
          <w:rFonts w:ascii="Times New Roman" w:eastAsia="宋体" w:hAnsi="Times New Roman" w:cs="Times New Roman"/>
          <w:szCs w:val="22"/>
          <w14:ligatures w14:val="none"/>
        </w:rPr>
        <w:t>个数字</w:t>
      </w:r>
      <w:r w:rsidRPr="002D053D">
        <w:rPr>
          <w:rFonts w:ascii="Times New Roman" w:eastAsia="宋体" w:hAnsi="Times New Roman" w:cs="Times New Roman"/>
          <w:szCs w:val="22"/>
          <w14:ligatures w14:val="none"/>
        </w:rPr>
        <w:t>I/O</w:t>
      </w:r>
      <w:r w:rsidRPr="002D053D">
        <w:rPr>
          <w:rFonts w:ascii="Times New Roman" w:eastAsia="宋体" w:hAnsi="Times New Roman" w:cs="Times New Roman"/>
          <w:szCs w:val="22"/>
          <w14:ligatures w14:val="none"/>
        </w:rPr>
        <w:t>引脚和</w:t>
      </w:r>
      <w:r w:rsidRPr="002D053D">
        <w:rPr>
          <w:rFonts w:ascii="Times New Roman" w:eastAsia="宋体" w:hAnsi="Times New Roman" w:cs="Times New Roman"/>
          <w:szCs w:val="22"/>
          <w14:ligatures w14:val="none"/>
        </w:rPr>
        <w:t>6</w:t>
      </w:r>
      <w:r w:rsidRPr="002D053D">
        <w:rPr>
          <w:rFonts w:ascii="Times New Roman" w:eastAsia="宋体" w:hAnsi="Times New Roman" w:cs="Times New Roman"/>
          <w:szCs w:val="22"/>
          <w14:ligatures w14:val="none"/>
        </w:rPr>
        <w:t>个模拟输入，满足大多数传感器和外设的连接需求。</w:t>
      </w:r>
    </w:p>
    <w:p w14:paraId="032B3A6D" w14:textId="4965EFFC" w:rsidR="002D053D" w:rsidRPr="002D053D"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缺点：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体积较大：相比</w:t>
      </w:r>
      <w:r w:rsidRPr="002D053D">
        <w:rPr>
          <w:rFonts w:ascii="Times New Roman" w:eastAsia="宋体" w:hAnsi="Times New Roman" w:cs="Times New Roman"/>
          <w:szCs w:val="22"/>
          <w14:ligatures w14:val="none"/>
        </w:rPr>
        <w:t>Arduino Nano</w:t>
      </w:r>
      <w:r w:rsidRPr="002D053D">
        <w:rPr>
          <w:rFonts w:ascii="Times New Roman" w:eastAsia="宋体" w:hAnsi="Times New Roman" w:cs="Times New Roman"/>
          <w:szCs w:val="22"/>
          <w14:ligatures w14:val="none"/>
        </w:rPr>
        <w:t>，体积较大，不适合空间有限的部署。</w:t>
      </w:r>
    </w:p>
    <w:p w14:paraId="2C6D2650" w14:textId="77777777" w:rsidR="002D053D" w:rsidRPr="002D053D"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处理能力有限：主频</w:t>
      </w:r>
      <w:r w:rsidRPr="002D053D">
        <w:rPr>
          <w:rFonts w:ascii="Times New Roman" w:eastAsia="宋体" w:hAnsi="Times New Roman" w:cs="Times New Roman"/>
          <w:szCs w:val="22"/>
          <w14:ligatures w14:val="none"/>
        </w:rPr>
        <w:t>16MHz</w:t>
      </w:r>
      <w:r w:rsidRPr="002D053D">
        <w:rPr>
          <w:rFonts w:ascii="Times New Roman" w:eastAsia="宋体" w:hAnsi="Times New Roman" w:cs="Times New Roman"/>
          <w:szCs w:val="22"/>
          <w14:ligatures w14:val="none"/>
        </w:rPr>
        <w:t>，处理速度较低，无法处理复杂的数据任务。</w:t>
      </w:r>
    </w:p>
    <w:p w14:paraId="7263A62D" w14:textId="77777777" w:rsidR="002D053D" w:rsidRPr="002D053D"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价格约：</w:t>
      </w:r>
      <w:r w:rsidRPr="002D053D">
        <w:rPr>
          <w:rFonts w:ascii="Times New Roman" w:eastAsia="宋体" w:hAnsi="Times New Roman" w:cs="Times New Roman"/>
          <w:szCs w:val="22"/>
          <w14:ligatures w14:val="none"/>
        </w:rPr>
        <w:t>80</w:t>
      </w:r>
      <w:r w:rsidRPr="002D053D">
        <w:rPr>
          <w:rFonts w:ascii="Times New Roman" w:eastAsia="宋体" w:hAnsi="Times New Roman" w:cs="Times New Roman"/>
          <w:szCs w:val="22"/>
          <w14:ligatures w14:val="none"/>
        </w:rPr>
        <w:t>元。</w:t>
      </w:r>
    </w:p>
    <w:p w14:paraId="6D6E58AD" w14:textId="77777777" w:rsidR="00947289"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方案二：</w:t>
      </w:r>
      <w:r w:rsidRPr="002D053D">
        <w:rPr>
          <w:rFonts w:ascii="Times New Roman" w:eastAsia="宋体" w:hAnsi="Times New Roman" w:cs="Times New Roman"/>
          <w:szCs w:val="22"/>
          <w14:ligatures w14:val="none"/>
        </w:rPr>
        <w:t>Arduino Nano</w:t>
      </w:r>
      <w:r w:rsidRPr="002D053D">
        <w:rPr>
          <w:rFonts w:ascii="Times New Roman" w:eastAsia="宋体" w:hAnsi="Times New Roman" w:cs="Times New Roman"/>
          <w:szCs w:val="22"/>
          <w14:ligatures w14:val="none"/>
        </w:rPr>
        <w:t>优点：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小巧紧凑：体积小，适合空间有限的应用场景，便于在多个监测点灵活部署。功能与</w:t>
      </w:r>
      <w:r w:rsidRPr="002D053D">
        <w:rPr>
          <w:rFonts w:ascii="Times New Roman" w:eastAsia="宋体" w:hAnsi="Times New Roman" w:cs="Times New Roman"/>
          <w:szCs w:val="22"/>
          <w14:ligatures w14:val="none"/>
        </w:rPr>
        <w:t>Uno</w:t>
      </w:r>
      <w:r w:rsidRPr="002D053D">
        <w:rPr>
          <w:rFonts w:ascii="Times New Roman" w:eastAsia="宋体" w:hAnsi="Times New Roman" w:cs="Times New Roman"/>
          <w:szCs w:val="22"/>
          <w14:ligatures w14:val="none"/>
        </w:rPr>
        <w:t>相似：具备与</w:t>
      </w:r>
      <w:r w:rsidRPr="002D053D">
        <w:rPr>
          <w:rFonts w:ascii="Times New Roman" w:eastAsia="宋体" w:hAnsi="Times New Roman" w:cs="Times New Roman"/>
          <w:szCs w:val="22"/>
          <w14:ligatures w14:val="none"/>
        </w:rPr>
        <w:t>Arduino Uno</w:t>
      </w:r>
      <w:r w:rsidRPr="002D053D">
        <w:rPr>
          <w:rFonts w:ascii="Times New Roman" w:eastAsia="宋体" w:hAnsi="Times New Roman" w:cs="Times New Roman"/>
          <w:szCs w:val="22"/>
          <w14:ligatures w14:val="none"/>
        </w:rPr>
        <w:t>相似的功能，兼容大部分</w:t>
      </w:r>
      <w:r w:rsidRPr="002D053D">
        <w:rPr>
          <w:rFonts w:ascii="Times New Roman" w:eastAsia="宋体" w:hAnsi="Times New Roman" w:cs="Times New Roman"/>
          <w:szCs w:val="22"/>
          <w14:ligatures w14:val="none"/>
        </w:rPr>
        <w:t>Arduino</w:t>
      </w:r>
      <w:r w:rsidRPr="002D053D">
        <w:rPr>
          <w:rFonts w:ascii="Times New Roman" w:eastAsia="宋体" w:hAnsi="Times New Roman" w:cs="Times New Roman"/>
          <w:szCs w:val="22"/>
          <w14:ligatures w14:val="none"/>
        </w:rPr>
        <w:t>扩展模块和代码。成本较低：相比</w:t>
      </w:r>
      <w:r w:rsidRPr="002D053D">
        <w:rPr>
          <w:rFonts w:ascii="Times New Roman" w:eastAsia="宋体" w:hAnsi="Times New Roman" w:cs="Times New Roman"/>
          <w:szCs w:val="22"/>
          <w14:ligatures w14:val="none"/>
        </w:rPr>
        <w:t>Arduino Uno</w:t>
      </w:r>
      <w:r w:rsidRPr="002D053D">
        <w:rPr>
          <w:rFonts w:ascii="Times New Roman" w:eastAsia="宋体" w:hAnsi="Times New Roman" w:cs="Times New Roman"/>
          <w:szCs w:val="22"/>
          <w14:ligatures w14:val="none"/>
        </w:rPr>
        <w:t>，价格更为经济，适合大规模部署。</w:t>
      </w:r>
    </w:p>
    <w:p w14:paraId="1FAEC6E0" w14:textId="492B8EE2" w:rsidR="002D053D" w:rsidRPr="002D053D"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缺点：</w:t>
      </w:r>
      <w:r w:rsidRPr="002D053D">
        <w:rPr>
          <w:rFonts w:ascii="Times New Roman" w:eastAsia="宋体" w:hAnsi="Times New Roman" w:cs="Times New Roman"/>
          <w:szCs w:val="22"/>
          <w14:ligatures w14:val="none"/>
        </w:rPr>
        <w:t xml:space="preserve"> I/O</w:t>
      </w:r>
      <w:r w:rsidRPr="002D053D">
        <w:rPr>
          <w:rFonts w:ascii="Times New Roman" w:eastAsia="宋体" w:hAnsi="Times New Roman" w:cs="Times New Roman"/>
          <w:szCs w:val="22"/>
          <w14:ligatures w14:val="none"/>
        </w:rPr>
        <w:t>接口较少：虽然功能相似，但</w:t>
      </w:r>
      <w:r w:rsidRPr="002D053D">
        <w:rPr>
          <w:rFonts w:ascii="Times New Roman" w:eastAsia="宋体" w:hAnsi="Times New Roman" w:cs="Times New Roman"/>
          <w:szCs w:val="22"/>
          <w14:ligatures w14:val="none"/>
        </w:rPr>
        <w:t>I/O</w:t>
      </w:r>
      <w:r w:rsidRPr="002D053D">
        <w:rPr>
          <w:rFonts w:ascii="Times New Roman" w:eastAsia="宋体" w:hAnsi="Times New Roman" w:cs="Times New Roman"/>
          <w:szCs w:val="22"/>
          <w14:ligatures w14:val="none"/>
        </w:rPr>
        <w:t>接口数量略少，可能在连接大量外设时受到限制。价格约：</w:t>
      </w:r>
      <w:r w:rsidRPr="002D053D">
        <w:rPr>
          <w:rFonts w:ascii="Times New Roman" w:eastAsia="宋体" w:hAnsi="Times New Roman" w:cs="Times New Roman"/>
          <w:szCs w:val="22"/>
          <w14:ligatures w14:val="none"/>
        </w:rPr>
        <w:t>60</w:t>
      </w:r>
      <w:r w:rsidRPr="002D053D">
        <w:rPr>
          <w:rFonts w:ascii="Times New Roman" w:eastAsia="宋体" w:hAnsi="Times New Roman" w:cs="Times New Roman"/>
          <w:szCs w:val="22"/>
          <w14:ligatures w14:val="none"/>
        </w:rPr>
        <w:t>元。</w:t>
      </w:r>
    </w:p>
    <w:p w14:paraId="620FD90C" w14:textId="77777777" w:rsidR="00947289"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方案三：</w:t>
      </w:r>
      <w:r w:rsidRPr="002D053D">
        <w:rPr>
          <w:rFonts w:ascii="Times New Roman" w:eastAsia="宋体" w:hAnsi="Times New Roman" w:cs="Times New Roman"/>
          <w:szCs w:val="22"/>
          <w14:ligatures w14:val="none"/>
        </w:rPr>
        <w:t>ESP8266</w:t>
      </w:r>
      <w:r w:rsidRPr="002D053D">
        <w:rPr>
          <w:rFonts w:ascii="Times New Roman" w:eastAsia="宋体" w:hAnsi="Times New Roman" w:cs="Times New Roman"/>
          <w:szCs w:val="22"/>
          <w14:ligatures w14:val="none"/>
        </w:rPr>
        <w:t>优点：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内置</w:t>
      </w:r>
      <w:r w:rsidRPr="002D053D">
        <w:rPr>
          <w:rFonts w:ascii="Times New Roman" w:eastAsia="宋体" w:hAnsi="Times New Roman" w:cs="Times New Roman"/>
          <w:szCs w:val="22"/>
          <w14:ligatures w14:val="none"/>
        </w:rPr>
        <w:t>Wi-Fi</w:t>
      </w:r>
      <w:r w:rsidRPr="002D053D">
        <w:rPr>
          <w:rFonts w:ascii="Times New Roman" w:eastAsia="宋体" w:hAnsi="Times New Roman" w:cs="Times New Roman"/>
          <w:szCs w:val="22"/>
          <w14:ligatures w14:val="none"/>
        </w:rPr>
        <w:t>：适合需要无线通信的应用，能够实现无线数据传输和远程监控。低成本：价格低廉，适合大规模部署和预算有限的项目。低功耗：功耗较低，适合长时间运行的应用场景。</w:t>
      </w:r>
    </w:p>
    <w:p w14:paraId="158310EC" w14:textId="5787F38B" w:rsidR="002D053D" w:rsidRPr="002D053D"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缺点：</w:t>
      </w:r>
      <w:r w:rsidRPr="002D053D">
        <w:rPr>
          <w:rFonts w:ascii="Times New Roman" w:eastAsia="宋体" w:hAnsi="Times New Roman" w:cs="Times New Roman"/>
          <w:szCs w:val="22"/>
          <w14:ligatures w14:val="none"/>
        </w:rPr>
        <w:t xml:space="preserve"> I/O</w:t>
      </w:r>
      <w:r w:rsidRPr="002D053D">
        <w:rPr>
          <w:rFonts w:ascii="Times New Roman" w:eastAsia="宋体" w:hAnsi="Times New Roman" w:cs="Times New Roman"/>
          <w:szCs w:val="22"/>
          <w14:ligatures w14:val="none"/>
        </w:rPr>
        <w:t>接口有限：相比</w:t>
      </w:r>
      <w:r w:rsidRPr="002D053D">
        <w:rPr>
          <w:rFonts w:ascii="Times New Roman" w:eastAsia="宋体" w:hAnsi="Times New Roman" w:cs="Times New Roman"/>
          <w:szCs w:val="22"/>
          <w14:ligatures w14:val="none"/>
        </w:rPr>
        <w:t>Arduino Nano</w:t>
      </w:r>
      <w:r w:rsidRPr="002D053D">
        <w:rPr>
          <w:rFonts w:ascii="Times New Roman" w:eastAsia="宋体" w:hAnsi="Times New Roman" w:cs="Times New Roman"/>
          <w:szCs w:val="22"/>
          <w14:ligatures w14:val="none"/>
        </w:rPr>
        <w:t>，</w:t>
      </w:r>
      <w:r w:rsidRPr="002D053D">
        <w:rPr>
          <w:rFonts w:ascii="Times New Roman" w:eastAsia="宋体" w:hAnsi="Times New Roman" w:cs="Times New Roman"/>
          <w:szCs w:val="22"/>
          <w14:ligatures w14:val="none"/>
        </w:rPr>
        <w:t>I/O</w:t>
      </w:r>
      <w:r w:rsidRPr="002D053D">
        <w:rPr>
          <w:rFonts w:ascii="Times New Roman" w:eastAsia="宋体" w:hAnsi="Times New Roman" w:cs="Times New Roman"/>
          <w:szCs w:val="22"/>
          <w14:ligatures w14:val="none"/>
        </w:rPr>
        <w:t>接口数量较少，扩展性受限。开发环境复杂：需要一定的编程经验，适合有一定基础的开发者。价格约：</w:t>
      </w:r>
      <w:r w:rsidRPr="002D053D">
        <w:rPr>
          <w:rFonts w:ascii="Times New Roman" w:eastAsia="宋体" w:hAnsi="Times New Roman" w:cs="Times New Roman"/>
          <w:szCs w:val="22"/>
          <w14:ligatures w14:val="none"/>
        </w:rPr>
        <w:t>20</w:t>
      </w:r>
      <w:r w:rsidRPr="002D053D">
        <w:rPr>
          <w:rFonts w:ascii="Times New Roman" w:eastAsia="宋体" w:hAnsi="Times New Roman" w:cs="Times New Roman"/>
          <w:szCs w:val="22"/>
          <w14:ligatures w14:val="none"/>
        </w:rPr>
        <w:t>元。</w:t>
      </w:r>
    </w:p>
    <w:p w14:paraId="602CEDB9"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最终选择：</w:t>
      </w:r>
      <w:r w:rsidRPr="002D053D">
        <w:rPr>
          <w:rFonts w:ascii="Times New Roman" w:eastAsia="宋体" w:hAnsi="Times New Roman" w:cs="Times New Roman"/>
          <w:szCs w:val="22"/>
          <w14:ligatures w14:val="none"/>
        </w:rPr>
        <w:t>Arduino Nano</w:t>
      </w:r>
    </w:p>
    <w:p w14:paraId="36A8B0B1"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基于系统需要在多个监测点灵活部署且考虑到成本和空间限制，选择</w:t>
      </w:r>
      <w:r w:rsidRPr="002D053D">
        <w:rPr>
          <w:rFonts w:ascii="Times New Roman" w:eastAsia="宋体" w:hAnsi="Times New Roman" w:cs="Times New Roman"/>
          <w:szCs w:val="22"/>
          <w14:ligatures w14:val="none"/>
        </w:rPr>
        <w:t>Arduino Nano</w:t>
      </w:r>
      <w:proofErr w:type="gramStart"/>
      <w:r w:rsidRPr="002D053D">
        <w:rPr>
          <w:rFonts w:ascii="Times New Roman" w:eastAsia="宋体" w:hAnsi="Times New Roman" w:cs="Times New Roman"/>
          <w:szCs w:val="22"/>
          <w14:ligatures w14:val="none"/>
        </w:rPr>
        <w:t>作为从控单元</w:t>
      </w:r>
      <w:proofErr w:type="gramEnd"/>
      <w:r w:rsidRPr="002D053D">
        <w:rPr>
          <w:rFonts w:ascii="Times New Roman" w:eastAsia="宋体" w:hAnsi="Times New Roman" w:cs="Times New Roman"/>
          <w:szCs w:val="22"/>
          <w14:ligatures w14:val="none"/>
        </w:rPr>
        <w:t>。其小巧的体积和足够的功能使其成为多节点部署的理想选择，能够高效地采集温度数据并通过</w:t>
      </w:r>
      <w:r w:rsidRPr="002D053D">
        <w:rPr>
          <w:rFonts w:ascii="Times New Roman" w:eastAsia="宋体" w:hAnsi="Times New Roman" w:cs="Times New Roman"/>
          <w:szCs w:val="22"/>
          <w14:ligatures w14:val="none"/>
        </w:rPr>
        <w:t>CAN</w:t>
      </w:r>
      <w:r w:rsidRPr="002D053D">
        <w:rPr>
          <w:rFonts w:ascii="Times New Roman" w:eastAsia="宋体" w:hAnsi="Times New Roman" w:cs="Times New Roman"/>
          <w:szCs w:val="22"/>
          <w14:ligatures w14:val="none"/>
        </w:rPr>
        <w:t>总线传输至主控单元，满足多节点温度监测的需求。</w:t>
      </w:r>
    </w:p>
    <w:p w14:paraId="008F5204"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2.3.3 </w:t>
      </w:r>
      <w:r w:rsidRPr="002D053D">
        <w:rPr>
          <w:rFonts w:ascii="Times New Roman" w:eastAsia="宋体" w:hAnsi="Times New Roman" w:cs="Times New Roman"/>
          <w:szCs w:val="22"/>
          <w14:ligatures w14:val="none"/>
        </w:rPr>
        <w:t>温度传感器选择</w:t>
      </w:r>
    </w:p>
    <w:p w14:paraId="692AD605" w14:textId="77777777" w:rsidR="00947289"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方案</w:t>
      </w:r>
      <w:proofErr w:type="gramStart"/>
      <w:r w:rsidRPr="002D053D">
        <w:rPr>
          <w:rFonts w:ascii="Times New Roman" w:eastAsia="宋体" w:hAnsi="Times New Roman" w:cs="Times New Roman"/>
          <w:szCs w:val="22"/>
          <w14:ligatures w14:val="none"/>
        </w:rPr>
        <w:t>一</w:t>
      </w:r>
      <w:proofErr w:type="gramEnd"/>
      <w:r w:rsidRPr="002D053D">
        <w:rPr>
          <w:rFonts w:ascii="Times New Roman" w:eastAsia="宋体" w:hAnsi="Times New Roman" w:cs="Times New Roman"/>
          <w:szCs w:val="22"/>
          <w14:ligatures w14:val="none"/>
        </w:rPr>
        <w:t>：</w:t>
      </w:r>
      <w:r w:rsidRPr="002D053D">
        <w:rPr>
          <w:rFonts w:ascii="Times New Roman" w:eastAsia="宋体" w:hAnsi="Times New Roman" w:cs="Times New Roman"/>
          <w:szCs w:val="22"/>
          <w14:ligatures w14:val="none"/>
        </w:rPr>
        <w:t>DHT11</w:t>
      </w:r>
      <w:r w:rsidRPr="002D053D">
        <w:rPr>
          <w:rFonts w:ascii="Times New Roman" w:eastAsia="宋体" w:hAnsi="Times New Roman" w:cs="Times New Roman"/>
          <w:szCs w:val="22"/>
          <w14:ligatures w14:val="none"/>
        </w:rPr>
        <w:t>优点：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双重测量功能：能够同时测量温度和湿度，适合环境监测。成本低廉：价格便宜，适合大规模部署。易于使用：简单的数字输出接口，易于与微控制器连接。</w:t>
      </w:r>
    </w:p>
    <w:p w14:paraId="050C0AD5" w14:textId="2B616465" w:rsidR="002D053D" w:rsidRPr="002D053D"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缺点：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精度较低：温度测量精度较低，适合一般环境监测，不适合高精度需求。</w:t>
      </w:r>
    </w:p>
    <w:p w14:paraId="6A64DAF4" w14:textId="525543B8" w:rsidR="002D053D" w:rsidRPr="002D053D"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lastRenderedPageBreak/>
        <w:t>响应速度较慢：数据更新频率较低，实时性稍差。价格约：</w:t>
      </w:r>
      <w:r w:rsidRPr="002D053D">
        <w:rPr>
          <w:rFonts w:ascii="Times New Roman" w:eastAsia="宋体" w:hAnsi="Times New Roman" w:cs="Times New Roman"/>
          <w:szCs w:val="22"/>
          <w14:ligatures w14:val="none"/>
        </w:rPr>
        <w:t>6~8</w:t>
      </w:r>
      <w:r w:rsidRPr="002D053D">
        <w:rPr>
          <w:rFonts w:ascii="Times New Roman" w:eastAsia="宋体" w:hAnsi="Times New Roman" w:cs="Times New Roman"/>
          <w:szCs w:val="22"/>
          <w14:ligatures w14:val="none"/>
        </w:rPr>
        <w:t>元。</w:t>
      </w:r>
    </w:p>
    <w:p w14:paraId="57513EB6" w14:textId="77777777" w:rsidR="00947289"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方案二：</w:t>
      </w:r>
      <w:r w:rsidRPr="002D053D">
        <w:rPr>
          <w:rFonts w:ascii="Times New Roman" w:eastAsia="宋体" w:hAnsi="Times New Roman" w:cs="Times New Roman"/>
          <w:szCs w:val="22"/>
          <w14:ligatures w14:val="none"/>
        </w:rPr>
        <w:t>BME280</w:t>
      </w:r>
      <w:r w:rsidRPr="002D053D">
        <w:rPr>
          <w:rFonts w:ascii="Times New Roman" w:eastAsia="宋体" w:hAnsi="Times New Roman" w:cs="Times New Roman"/>
          <w:szCs w:val="22"/>
          <w14:ligatures w14:val="none"/>
        </w:rPr>
        <w:t>优点：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多功能传感器：不仅能够测量温度，还能测量湿度和气压，功能全面。高精度：测量精度高，适合需要精确环境监测的应用。数字接口：支持</w:t>
      </w:r>
      <w:r w:rsidRPr="002D053D">
        <w:rPr>
          <w:rFonts w:ascii="Times New Roman" w:eastAsia="宋体" w:hAnsi="Times New Roman" w:cs="Times New Roman"/>
          <w:szCs w:val="22"/>
          <w14:ligatures w14:val="none"/>
        </w:rPr>
        <w:t>I2C</w:t>
      </w:r>
      <w:r w:rsidRPr="002D053D">
        <w:rPr>
          <w:rFonts w:ascii="Times New Roman" w:eastAsia="宋体" w:hAnsi="Times New Roman" w:cs="Times New Roman"/>
          <w:szCs w:val="22"/>
          <w14:ligatures w14:val="none"/>
        </w:rPr>
        <w:t>和</w:t>
      </w:r>
      <w:r w:rsidRPr="002D053D">
        <w:rPr>
          <w:rFonts w:ascii="Times New Roman" w:eastAsia="宋体" w:hAnsi="Times New Roman" w:cs="Times New Roman"/>
          <w:szCs w:val="22"/>
          <w14:ligatures w14:val="none"/>
        </w:rPr>
        <w:t>SPI</w:t>
      </w:r>
      <w:r w:rsidRPr="002D053D">
        <w:rPr>
          <w:rFonts w:ascii="Times New Roman" w:eastAsia="宋体" w:hAnsi="Times New Roman" w:cs="Times New Roman"/>
          <w:szCs w:val="22"/>
          <w14:ligatures w14:val="none"/>
        </w:rPr>
        <w:t>通信，便于与微控制器连接。</w:t>
      </w:r>
    </w:p>
    <w:p w14:paraId="2A72E95E" w14:textId="7685F691" w:rsidR="002D053D" w:rsidRPr="002D053D"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缺点：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成本较高：相比</w:t>
      </w:r>
      <w:r w:rsidRPr="002D053D">
        <w:rPr>
          <w:rFonts w:ascii="Times New Roman" w:eastAsia="宋体" w:hAnsi="Times New Roman" w:cs="Times New Roman"/>
          <w:szCs w:val="22"/>
          <w14:ligatures w14:val="none"/>
        </w:rPr>
        <w:t>DHT11</w:t>
      </w:r>
      <w:r w:rsidRPr="002D053D">
        <w:rPr>
          <w:rFonts w:ascii="Times New Roman" w:eastAsia="宋体" w:hAnsi="Times New Roman" w:cs="Times New Roman"/>
          <w:szCs w:val="22"/>
          <w14:ligatures w14:val="none"/>
        </w:rPr>
        <w:t>，价格较贵，适合对精度要求高的项目。复杂性较高：需要更多的编程和调试，适合有一定开发经验的用户。价格约：</w:t>
      </w:r>
      <w:r w:rsidRPr="002D053D">
        <w:rPr>
          <w:rFonts w:ascii="Times New Roman" w:eastAsia="宋体" w:hAnsi="Times New Roman" w:cs="Times New Roman"/>
          <w:szCs w:val="22"/>
          <w14:ligatures w14:val="none"/>
        </w:rPr>
        <w:t>25</w:t>
      </w:r>
      <w:r w:rsidRPr="002D053D">
        <w:rPr>
          <w:rFonts w:ascii="Times New Roman" w:eastAsia="宋体" w:hAnsi="Times New Roman" w:cs="Times New Roman"/>
          <w:szCs w:val="22"/>
          <w14:ligatures w14:val="none"/>
        </w:rPr>
        <w:t>元。</w:t>
      </w:r>
    </w:p>
    <w:p w14:paraId="438307B8" w14:textId="33AEE0DB" w:rsidR="002D053D" w:rsidRPr="002D053D"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方案三：</w:t>
      </w:r>
      <w:r w:rsidRPr="002D053D">
        <w:rPr>
          <w:rFonts w:ascii="Times New Roman" w:eastAsia="宋体" w:hAnsi="Times New Roman" w:cs="Times New Roman"/>
          <w:szCs w:val="22"/>
          <w14:ligatures w14:val="none"/>
        </w:rPr>
        <w:t>TMP36</w:t>
      </w:r>
      <w:r w:rsidRPr="002D053D">
        <w:rPr>
          <w:rFonts w:ascii="Times New Roman" w:eastAsia="宋体" w:hAnsi="Times New Roman" w:cs="Times New Roman"/>
          <w:szCs w:val="22"/>
          <w14:ligatures w14:val="none"/>
        </w:rPr>
        <w:t>优点：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模拟输出：输出模拟电压，易于与模拟输入接口的微控制器连接。宽测量范围：支持</w:t>
      </w:r>
      <w:r w:rsidRPr="002D053D">
        <w:rPr>
          <w:rFonts w:ascii="Times New Roman" w:eastAsia="宋体" w:hAnsi="Times New Roman" w:cs="Times New Roman"/>
          <w:szCs w:val="22"/>
          <w14:ligatures w14:val="none"/>
        </w:rPr>
        <w:t>-40°C</w:t>
      </w:r>
      <w:r w:rsidRPr="002D053D">
        <w:rPr>
          <w:rFonts w:ascii="Times New Roman" w:eastAsia="宋体" w:hAnsi="Times New Roman" w:cs="Times New Roman"/>
          <w:szCs w:val="22"/>
          <w14:ligatures w14:val="none"/>
        </w:rPr>
        <w:t>到</w:t>
      </w:r>
      <w:r w:rsidRPr="002D053D">
        <w:rPr>
          <w:rFonts w:ascii="Times New Roman" w:eastAsia="宋体" w:hAnsi="Times New Roman" w:cs="Times New Roman"/>
          <w:szCs w:val="22"/>
          <w14:ligatures w14:val="none"/>
        </w:rPr>
        <w:t>+125°C</w:t>
      </w:r>
      <w:r w:rsidRPr="002D053D">
        <w:rPr>
          <w:rFonts w:ascii="Times New Roman" w:eastAsia="宋体" w:hAnsi="Times New Roman" w:cs="Times New Roman"/>
          <w:szCs w:val="22"/>
          <w14:ligatures w14:val="none"/>
        </w:rPr>
        <w:t>的温度测量范围，适应性强。低成本：价格便宜，适合预算有限的项目。缺点：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需要模拟转数字转换：需要额外的</w:t>
      </w:r>
      <w:r w:rsidRPr="002D053D">
        <w:rPr>
          <w:rFonts w:ascii="Times New Roman" w:eastAsia="宋体" w:hAnsi="Times New Roman" w:cs="Times New Roman"/>
          <w:szCs w:val="22"/>
          <w14:ligatures w14:val="none"/>
        </w:rPr>
        <w:t>ADC</w:t>
      </w:r>
      <w:r w:rsidRPr="002D053D">
        <w:rPr>
          <w:rFonts w:ascii="Times New Roman" w:eastAsia="宋体" w:hAnsi="Times New Roman" w:cs="Times New Roman"/>
          <w:szCs w:val="22"/>
          <w14:ligatures w14:val="none"/>
        </w:rPr>
        <w:t>模块，将模拟信号转换为数字信号，增加了系统复杂性。受噪声影响较大：模拟信号易受环境噪声影响，可能影响测量精度。价格约：</w:t>
      </w:r>
      <w:r w:rsidRPr="002D053D">
        <w:rPr>
          <w:rFonts w:ascii="Times New Roman" w:eastAsia="宋体" w:hAnsi="Times New Roman" w:cs="Times New Roman"/>
          <w:szCs w:val="22"/>
          <w14:ligatures w14:val="none"/>
        </w:rPr>
        <w:t>10</w:t>
      </w:r>
      <w:r w:rsidRPr="002D053D">
        <w:rPr>
          <w:rFonts w:ascii="Times New Roman" w:eastAsia="宋体" w:hAnsi="Times New Roman" w:cs="Times New Roman"/>
          <w:szCs w:val="22"/>
          <w14:ligatures w14:val="none"/>
        </w:rPr>
        <w:t>元。</w:t>
      </w:r>
    </w:p>
    <w:p w14:paraId="14CBF4C3"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最终选择：</w:t>
      </w:r>
      <w:r w:rsidRPr="002D053D">
        <w:rPr>
          <w:rFonts w:ascii="Times New Roman" w:eastAsia="宋体" w:hAnsi="Times New Roman" w:cs="Times New Roman"/>
          <w:szCs w:val="22"/>
          <w14:ligatures w14:val="none"/>
        </w:rPr>
        <w:t>DHT11</w:t>
      </w:r>
    </w:p>
    <w:p w14:paraId="6F79AB4A"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考虑到本项目主要关注温度监测且预算有限，选择</w:t>
      </w:r>
      <w:r w:rsidRPr="002D053D">
        <w:rPr>
          <w:rFonts w:ascii="Times New Roman" w:eastAsia="宋体" w:hAnsi="Times New Roman" w:cs="Times New Roman"/>
          <w:szCs w:val="22"/>
          <w14:ligatures w14:val="none"/>
        </w:rPr>
        <w:t>DHT11</w:t>
      </w:r>
      <w:r w:rsidRPr="002D053D">
        <w:rPr>
          <w:rFonts w:ascii="Times New Roman" w:eastAsia="宋体" w:hAnsi="Times New Roman" w:cs="Times New Roman"/>
          <w:szCs w:val="22"/>
          <w14:ligatures w14:val="none"/>
        </w:rPr>
        <w:t>作为温度传感器。其低成本和双重测量功能虽然精度不及</w:t>
      </w:r>
      <w:r w:rsidRPr="002D053D">
        <w:rPr>
          <w:rFonts w:ascii="Times New Roman" w:eastAsia="宋体" w:hAnsi="Times New Roman" w:cs="Times New Roman"/>
          <w:szCs w:val="22"/>
          <w14:ligatures w14:val="none"/>
        </w:rPr>
        <w:t>BME280</w:t>
      </w:r>
      <w:r w:rsidRPr="002D053D">
        <w:rPr>
          <w:rFonts w:ascii="Times New Roman" w:eastAsia="宋体" w:hAnsi="Times New Roman" w:cs="Times New Roman"/>
          <w:szCs w:val="22"/>
          <w14:ligatures w14:val="none"/>
        </w:rPr>
        <w:t>，但足以满足环境温度监测的需求，并且易于与</w:t>
      </w:r>
      <w:r w:rsidRPr="002D053D">
        <w:rPr>
          <w:rFonts w:ascii="Times New Roman" w:eastAsia="宋体" w:hAnsi="Times New Roman" w:cs="Times New Roman"/>
          <w:szCs w:val="22"/>
          <w14:ligatures w14:val="none"/>
        </w:rPr>
        <w:t>Arduino Nano</w:t>
      </w:r>
      <w:r w:rsidRPr="002D053D">
        <w:rPr>
          <w:rFonts w:ascii="Times New Roman" w:eastAsia="宋体" w:hAnsi="Times New Roman" w:cs="Times New Roman"/>
          <w:szCs w:val="22"/>
          <w14:ligatures w14:val="none"/>
        </w:rPr>
        <w:t>集成，简化了系统设计和开发。</w:t>
      </w:r>
    </w:p>
    <w:p w14:paraId="29AD168B"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2.3.4 </w:t>
      </w:r>
      <w:r w:rsidRPr="002D053D">
        <w:rPr>
          <w:rFonts w:ascii="Times New Roman" w:eastAsia="宋体" w:hAnsi="Times New Roman" w:cs="Times New Roman"/>
          <w:szCs w:val="22"/>
          <w14:ligatures w14:val="none"/>
        </w:rPr>
        <w:t>显示模块选择</w:t>
      </w:r>
    </w:p>
    <w:p w14:paraId="5905AA47" w14:textId="77581945" w:rsidR="002D053D" w:rsidRPr="002D053D"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方案</w:t>
      </w:r>
      <w:proofErr w:type="gramStart"/>
      <w:r w:rsidRPr="002D053D">
        <w:rPr>
          <w:rFonts w:ascii="Times New Roman" w:eastAsia="宋体" w:hAnsi="Times New Roman" w:cs="Times New Roman"/>
          <w:szCs w:val="22"/>
          <w14:ligatures w14:val="none"/>
        </w:rPr>
        <w:t>一</w:t>
      </w:r>
      <w:proofErr w:type="gramEnd"/>
      <w:r w:rsidRPr="002D053D">
        <w:rPr>
          <w:rFonts w:ascii="Times New Roman" w:eastAsia="宋体" w:hAnsi="Times New Roman" w:cs="Times New Roman"/>
          <w:szCs w:val="22"/>
          <w14:ligatures w14:val="none"/>
        </w:rPr>
        <w:t>：</w:t>
      </w:r>
      <w:r w:rsidRPr="002D053D">
        <w:rPr>
          <w:rFonts w:ascii="Times New Roman" w:eastAsia="宋体" w:hAnsi="Times New Roman" w:cs="Times New Roman"/>
          <w:szCs w:val="22"/>
          <w14:ligatures w14:val="none"/>
        </w:rPr>
        <w:t>LCD1602</w:t>
      </w:r>
      <w:r w:rsidRPr="002D053D">
        <w:rPr>
          <w:rFonts w:ascii="Times New Roman" w:eastAsia="宋体" w:hAnsi="Times New Roman" w:cs="Times New Roman"/>
          <w:szCs w:val="22"/>
          <w14:ligatures w14:val="none"/>
        </w:rPr>
        <w:t>优点：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广泛应用：广泛使用于各种嵌入式项目，资料和支持丰富。成本低廉：价格便宜，适合预算有限的项目。易于使用：简单的字符显示，适合基本的信息展示需求。</w:t>
      </w:r>
    </w:p>
    <w:p w14:paraId="57ACD52C" w14:textId="5DD6489D" w:rsidR="002D053D" w:rsidRPr="002D053D"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缺点：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显示效果有限：只能显示字符，无法显示图形或复杂的界面。需要额外的</w:t>
      </w:r>
      <w:r w:rsidRPr="002D053D">
        <w:rPr>
          <w:rFonts w:ascii="Times New Roman" w:eastAsia="宋体" w:hAnsi="Times New Roman" w:cs="Times New Roman"/>
          <w:szCs w:val="22"/>
          <w14:ligatures w14:val="none"/>
        </w:rPr>
        <w:t>I2C</w:t>
      </w:r>
      <w:r w:rsidRPr="002D053D">
        <w:rPr>
          <w:rFonts w:ascii="Times New Roman" w:eastAsia="宋体" w:hAnsi="Times New Roman" w:cs="Times New Roman"/>
          <w:szCs w:val="22"/>
          <w14:ligatures w14:val="none"/>
        </w:rPr>
        <w:t>转接板：为了简化连接，通常需要额外的</w:t>
      </w:r>
      <w:r w:rsidRPr="002D053D">
        <w:rPr>
          <w:rFonts w:ascii="Times New Roman" w:eastAsia="宋体" w:hAnsi="Times New Roman" w:cs="Times New Roman"/>
          <w:szCs w:val="22"/>
          <w14:ligatures w14:val="none"/>
        </w:rPr>
        <w:t>I2C</w:t>
      </w:r>
      <w:r w:rsidRPr="002D053D">
        <w:rPr>
          <w:rFonts w:ascii="Times New Roman" w:eastAsia="宋体" w:hAnsi="Times New Roman" w:cs="Times New Roman"/>
          <w:szCs w:val="22"/>
          <w14:ligatures w14:val="none"/>
        </w:rPr>
        <w:t>转接板，增加了系统复杂性和成本。价格约：</w:t>
      </w:r>
      <w:r w:rsidRPr="002D053D">
        <w:rPr>
          <w:rFonts w:ascii="Times New Roman" w:eastAsia="宋体" w:hAnsi="Times New Roman" w:cs="Times New Roman"/>
          <w:szCs w:val="22"/>
          <w14:ligatures w14:val="none"/>
        </w:rPr>
        <w:t>20</w:t>
      </w:r>
      <w:r w:rsidRPr="002D053D">
        <w:rPr>
          <w:rFonts w:ascii="Times New Roman" w:eastAsia="宋体" w:hAnsi="Times New Roman" w:cs="Times New Roman"/>
          <w:szCs w:val="22"/>
          <w14:ligatures w14:val="none"/>
        </w:rPr>
        <w:t>元。</w:t>
      </w:r>
    </w:p>
    <w:p w14:paraId="1C7AEF13"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方案二：</w:t>
      </w:r>
      <w:r w:rsidRPr="002D053D">
        <w:rPr>
          <w:rFonts w:ascii="Times New Roman" w:eastAsia="宋体" w:hAnsi="Times New Roman" w:cs="Times New Roman"/>
          <w:szCs w:val="22"/>
          <w14:ligatures w14:val="none"/>
        </w:rPr>
        <w:t>OLED (0.96</w:t>
      </w:r>
      <w:r w:rsidRPr="002D053D">
        <w:rPr>
          <w:rFonts w:ascii="Times New Roman" w:eastAsia="宋体" w:hAnsi="Times New Roman" w:cs="Times New Roman"/>
          <w:szCs w:val="22"/>
          <w14:ligatures w14:val="none"/>
        </w:rPr>
        <w:t>寸</w:t>
      </w:r>
      <w:r w:rsidRPr="002D053D">
        <w:rPr>
          <w:rFonts w:ascii="Times New Roman" w:eastAsia="宋体" w:hAnsi="Times New Roman" w:cs="Times New Roman"/>
          <w:szCs w:val="22"/>
          <w14:ligatures w14:val="none"/>
        </w:rPr>
        <w:t xml:space="preserve"> SSD1306)</w:t>
      </w:r>
    </w:p>
    <w:p w14:paraId="325A8CA6" w14:textId="73AE7226" w:rsidR="002D053D" w:rsidRPr="002D053D"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优点：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高分辨率：能够显示更丰富的信息和图形，提升用户体验。低功耗：相比</w:t>
      </w:r>
      <w:r w:rsidRPr="002D053D">
        <w:rPr>
          <w:rFonts w:ascii="Times New Roman" w:eastAsia="宋体" w:hAnsi="Times New Roman" w:cs="Times New Roman"/>
          <w:szCs w:val="22"/>
          <w14:ligatures w14:val="none"/>
        </w:rPr>
        <w:t>LCD</w:t>
      </w:r>
      <w:r w:rsidRPr="002D053D">
        <w:rPr>
          <w:rFonts w:ascii="Times New Roman" w:eastAsia="宋体" w:hAnsi="Times New Roman" w:cs="Times New Roman"/>
          <w:szCs w:val="22"/>
          <w14:ligatures w14:val="none"/>
        </w:rPr>
        <w:t>显示屏，功耗更低，适合长时间运行的应用。简便接口：支持</w:t>
      </w:r>
      <w:r w:rsidRPr="002D053D">
        <w:rPr>
          <w:rFonts w:ascii="Times New Roman" w:eastAsia="宋体" w:hAnsi="Times New Roman" w:cs="Times New Roman"/>
          <w:szCs w:val="22"/>
          <w14:ligatures w14:val="none"/>
        </w:rPr>
        <w:t>I2C</w:t>
      </w:r>
      <w:r w:rsidRPr="002D053D">
        <w:rPr>
          <w:rFonts w:ascii="Times New Roman" w:eastAsia="宋体" w:hAnsi="Times New Roman" w:cs="Times New Roman"/>
          <w:szCs w:val="22"/>
          <w14:ligatures w14:val="none"/>
        </w:rPr>
        <w:t>通信，连接简便，节省</w:t>
      </w:r>
      <w:r w:rsidRPr="002D053D">
        <w:rPr>
          <w:rFonts w:ascii="Times New Roman" w:eastAsia="宋体" w:hAnsi="Times New Roman" w:cs="Times New Roman"/>
          <w:szCs w:val="22"/>
          <w14:ligatures w14:val="none"/>
        </w:rPr>
        <w:t>GPIO</w:t>
      </w:r>
      <w:r w:rsidRPr="002D053D">
        <w:rPr>
          <w:rFonts w:ascii="Times New Roman" w:eastAsia="宋体" w:hAnsi="Times New Roman" w:cs="Times New Roman"/>
          <w:szCs w:val="22"/>
          <w14:ligatures w14:val="none"/>
        </w:rPr>
        <w:t>接口资源。缺点：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尺寸较小：显示面积有限，可能无法展示过多信息。成本稍高：相对于</w:t>
      </w:r>
      <w:r w:rsidRPr="002D053D">
        <w:rPr>
          <w:rFonts w:ascii="Times New Roman" w:eastAsia="宋体" w:hAnsi="Times New Roman" w:cs="Times New Roman"/>
          <w:szCs w:val="22"/>
          <w14:ligatures w14:val="none"/>
        </w:rPr>
        <w:t>LCD1602</w:t>
      </w:r>
      <w:r w:rsidRPr="002D053D">
        <w:rPr>
          <w:rFonts w:ascii="Times New Roman" w:eastAsia="宋体" w:hAnsi="Times New Roman" w:cs="Times New Roman"/>
          <w:szCs w:val="22"/>
          <w14:ligatures w14:val="none"/>
        </w:rPr>
        <w:t>，价格稍贵，但依然在可接受范围内。价格约：</w:t>
      </w:r>
      <w:r w:rsidRPr="002D053D">
        <w:rPr>
          <w:rFonts w:ascii="Times New Roman" w:eastAsia="宋体" w:hAnsi="Times New Roman" w:cs="Times New Roman"/>
          <w:szCs w:val="22"/>
          <w14:ligatures w14:val="none"/>
        </w:rPr>
        <w:t>25</w:t>
      </w:r>
      <w:r w:rsidRPr="002D053D">
        <w:rPr>
          <w:rFonts w:ascii="Times New Roman" w:eastAsia="宋体" w:hAnsi="Times New Roman" w:cs="Times New Roman"/>
          <w:szCs w:val="22"/>
          <w14:ligatures w14:val="none"/>
        </w:rPr>
        <w:t>元。</w:t>
      </w:r>
    </w:p>
    <w:p w14:paraId="05F67433" w14:textId="61D89C52" w:rsidR="002D053D" w:rsidRPr="002D053D"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方案三：</w:t>
      </w:r>
      <w:r w:rsidRPr="002D053D">
        <w:rPr>
          <w:rFonts w:ascii="Times New Roman" w:eastAsia="宋体" w:hAnsi="Times New Roman" w:cs="Times New Roman"/>
          <w:szCs w:val="22"/>
          <w14:ligatures w14:val="none"/>
        </w:rPr>
        <w:t>TFT LCD (</w:t>
      </w:r>
      <w:proofErr w:type="gramStart"/>
      <w:r w:rsidRPr="002D053D">
        <w:rPr>
          <w:rFonts w:ascii="Times New Roman" w:eastAsia="宋体" w:hAnsi="Times New Roman" w:cs="Times New Roman"/>
          <w:szCs w:val="22"/>
          <w14:ligatures w14:val="none"/>
        </w:rPr>
        <w:t>1.8</w:t>
      </w:r>
      <w:r w:rsidRPr="002D053D">
        <w:rPr>
          <w:rFonts w:ascii="Times New Roman" w:eastAsia="宋体" w:hAnsi="Times New Roman" w:cs="Times New Roman"/>
          <w:szCs w:val="22"/>
          <w14:ligatures w14:val="none"/>
        </w:rPr>
        <w:t>寸</w:t>
      </w:r>
      <w:r w:rsidRPr="002D053D">
        <w:rPr>
          <w:rFonts w:ascii="Times New Roman" w:eastAsia="宋体" w:hAnsi="Times New Roman" w:cs="Times New Roman"/>
          <w:szCs w:val="22"/>
          <w14:ligatures w14:val="none"/>
        </w:rPr>
        <w:t>)</w:t>
      </w:r>
      <w:r w:rsidRPr="002D053D">
        <w:rPr>
          <w:rFonts w:ascii="Times New Roman" w:eastAsia="宋体" w:hAnsi="Times New Roman" w:cs="Times New Roman"/>
          <w:szCs w:val="22"/>
          <w14:ligatures w14:val="none"/>
        </w:rPr>
        <w:t>优点</w:t>
      </w:r>
      <w:proofErr w:type="gramEnd"/>
      <w:r w:rsidRPr="002D053D">
        <w:rPr>
          <w:rFonts w:ascii="Times New Roman" w:eastAsia="宋体" w:hAnsi="Times New Roman" w:cs="Times New Roman"/>
          <w:szCs w:val="22"/>
          <w14:ligatures w14:val="none"/>
        </w:rPr>
        <w:t>：</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丰富的显示效果：能够显示彩色图形和复杂界面，提升系统的视觉效果。</w:t>
      </w:r>
    </w:p>
    <w:p w14:paraId="5AD47855" w14:textId="77777777" w:rsidR="002D053D" w:rsidRPr="002D053D"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lastRenderedPageBreak/>
        <w:t>较大显示面积：显示内容更多，适合需要展示详细信息的应用。</w:t>
      </w:r>
    </w:p>
    <w:p w14:paraId="747B6203" w14:textId="4DF1CF67" w:rsidR="002D053D" w:rsidRPr="002D053D"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缺点：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价格较高：相比</w:t>
      </w:r>
      <w:r w:rsidRPr="002D053D">
        <w:rPr>
          <w:rFonts w:ascii="Times New Roman" w:eastAsia="宋体" w:hAnsi="Times New Roman" w:cs="Times New Roman"/>
          <w:szCs w:val="22"/>
          <w14:ligatures w14:val="none"/>
        </w:rPr>
        <w:t>OLED</w:t>
      </w:r>
      <w:r w:rsidRPr="002D053D">
        <w:rPr>
          <w:rFonts w:ascii="Times New Roman" w:eastAsia="宋体" w:hAnsi="Times New Roman" w:cs="Times New Roman"/>
          <w:szCs w:val="22"/>
          <w14:ligatures w14:val="none"/>
        </w:rPr>
        <w:t>和</w:t>
      </w:r>
      <w:r w:rsidRPr="002D053D">
        <w:rPr>
          <w:rFonts w:ascii="Times New Roman" w:eastAsia="宋体" w:hAnsi="Times New Roman" w:cs="Times New Roman"/>
          <w:szCs w:val="22"/>
          <w14:ligatures w14:val="none"/>
        </w:rPr>
        <w:t>LCD1602</w:t>
      </w:r>
      <w:r w:rsidRPr="002D053D">
        <w:rPr>
          <w:rFonts w:ascii="Times New Roman" w:eastAsia="宋体" w:hAnsi="Times New Roman" w:cs="Times New Roman"/>
          <w:szCs w:val="22"/>
          <w14:ligatures w14:val="none"/>
        </w:rPr>
        <w:t>，价格较贵，不适合预算有限的项目。</w:t>
      </w:r>
    </w:p>
    <w:p w14:paraId="1988B983" w14:textId="50AE858C" w:rsidR="002D053D" w:rsidRPr="002D053D"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体积较大：占用空间较多，不适合空间有限的应用场景。价格约：</w:t>
      </w:r>
      <w:r w:rsidRPr="002D053D">
        <w:rPr>
          <w:rFonts w:ascii="Times New Roman" w:eastAsia="宋体" w:hAnsi="Times New Roman" w:cs="Times New Roman"/>
          <w:szCs w:val="22"/>
          <w14:ligatures w14:val="none"/>
        </w:rPr>
        <w:t>60</w:t>
      </w:r>
      <w:r w:rsidRPr="002D053D">
        <w:rPr>
          <w:rFonts w:ascii="Times New Roman" w:eastAsia="宋体" w:hAnsi="Times New Roman" w:cs="Times New Roman"/>
          <w:szCs w:val="22"/>
          <w14:ligatures w14:val="none"/>
        </w:rPr>
        <w:t>元。</w:t>
      </w:r>
    </w:p>
    <w:p w14:paraId="2D418F63"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最终选择：</w:t>
      </w:r>
      <w:r w:rsidRPr="002D053D">
        <w:rPr>
          <w:rFonts w:ascii="Times New Roman" w:eastAsia="宋体" w:hAnsi="Times New Roman" w:cs="Times New Roman"/>
          <w:szCs w:val="22"/>
          <w14:ligatures w14:val="none"/>
        </w:rPr>
        <w:t>OLED</w:t>
      </w:r>
      <w:r w:rsidRPr="002D053D">
        <w:rPr>
          <w:rFonts w:ascii="Times New Roman" w:eastAsia="宋体" w:hAnsi="Times New Roman" w:cs="Times New Roman"/>
          <w:szCs w:val="22"/>
          <w14:ligatures w14:val="none"/>
        </w:rPr>
        <w:t>显示屏</w:t>
      </w:r>
    </w:p>
    <w:p w14:paraId="472696AA"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基于项目需要展示实时温度和系统状态信息，选择</w:t>
      </w:r>
      <w:r w:rsidRPr="002D053D">
        <w:rPr>
          <w:rFonts w:ascii="Times New Roman" w:eastAsia="宋体" w:hAnsi="Times New Roman" w:cs="Times New Roman"/>
          <w:szCs w:val="22"/>
          <w14:ligatures w14:val="none"/>
        </w:rPr>
        <w:t>OLED</w:t>
      </w:r>
      <w:r w:rsidRPr="002D053D">
        <w:rPr>
          <w:rFonts w:ascii="Times New Roman" w:eastAsia="宋体" w:hAnsi="Times New Roman" w:cs="Times New Roman"/>
          <w:szCs w:val="22"/>
          <w14:ligatures w14:val="none"/>
        </w:rPr>
        <w:t>显示屏。其高分辨率和简便的</w:t>
      </w:r>
      <w:r w:rsidRPr="002D053D">
        <w:rPr>
          <w:rFonts w:ascii="Times New Roman" w:eastAsia="宋体" w:hAnsi="Times New Roman" w:cs="Times New Roman"/>
          <w:szCs w:val="22"/>
          <w14:ligatures w14:val="none"/>
        </w:rPr>
        <w:t>I2C</w:t>
      </w:r>
      <w:r w:rsidRPr="002D053D">
        <w:rPr>
          <w:rFonts w:ascii="Times New Roman" w:eastAsia="宋体" w:hAnsi="Times New Roman" w:cs="Times New Roman"/>
          <w:szCs w:val="22"/>
          <w14:ligatures w14:val="none"/>
        </w:rPr>
        <w:t>接口设计，减少了</w:t>
      </w:r>
      <w:r w:rsidRPr="002D053D">
        <w:rPr>
          <w:rFonts w:ascii="Times New Roman" w:eastAsia="宋体" w:hAnsi="Times New Roman" w:cs="Times New Roman"/>
          <w:szCs w:val="22"/>
          <w14:ligatures w14:val="none"/>
        </w:rPr>
        <w:t>GPIO</w:t>
      </w:r>
      <w:r w:rsidRPr="002D053D">
        <w:rPr>
          <w:rFonts w:ascii="Times New Roman" w:eastAsia="宋体" w:hAnsi="Times New Roman" w:cs="Times New Roman"/>
          <w:szCs w:val="22"/>
          <w14:ligatures w14:val="none"/>
        </w:rPr>
        <w:t>资源的占用，适合嵌入式应用，提升了用户体验。同时，</w:t>
      </w:r>
      <w:r w:rsidRPr="002D053D">
        <w:rPr>
          <w:rFonts w:ascii="Times New Roman" w:eastAsia="宋体" w:hAnsi="Times New Roman" w:cs="Times New Roman"/>
          <w:szCs w:val="22"/>
          <w14:ligatures w14:val="none"/>
        </w:rPr>
        <w:t>OLED</w:t>
      </w:r>
      <w:r w:rsidRPr="002D053D">
        <w:rPr>
          <w:rFonts w:ascii="Times New Roman" w:eastAsia="宋体" w:hAnsi="Times New Roman" w:cs="Times New Roman"/>
          <w:szCs w:val="22"/>
          <w14:ligatures w14:val="none"/>
        </w:rPr>
        <w:t>显示屏体积小巧，便于嵌入到各种设备中，节省了系统空间。</w:t>
      </w:r>
    </w:p>
    <w:p w14:paraId="2E6EDF76"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2.3.5 </w:t>
      </w:r>
      <w:r w:rsidRPr="002D053D">
        <w:rPr>
          <w:rFonts w:ascii="Times New Roman" w:eastAsia="宋体" w:hAnsi="Times New Roman" w:cs="Times New Roman"/>
          <w:szCs w:val="22"/>
          <w14:ligatures w14:val="none"/>
        </w:rPr>
        <w:t>报警器选择</w:t>
      </w:r>
    </w:p>
    <w:p w14:paraId="028F54F3" w14:textId="77777777" w:rsidR="00947289"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方案</w:t>
      </w:r>
      <w:proofErr w:type="gramStart"/>
      <w:r w:rsidRPr="002D053D">
        <w:rPr>
          <w:rFonts w:ascii="Times New Roman" w:eastAsia="宋体" w:hAnsi="Times New Roman" w:cs="Times New Roman"/>
          <w:szCs w:val="22"/>
          <w14:ligatures w14:val="none"/>
        </w:rPr>
        <w:t>一</w:t>
      </w:r>
      <w:proofErr w:type="gramEnd"/>
      <w:r w:rsidRPr="002D053D">
        <w:rPr>
          <w:rFonts w:ascii="Times New Roman" w:eastAsia="宋体" w:hAnsi="Times New Roman" w:cs="Times New Roman"/>
          <w:szCs w:val="22"/>
          <w14:ligatures w14:val="none"/>
        </w:rPr>
        <w:t>：有源蜂鸣器优点：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内置振荡器：无需外部电路，控制简单，只需提供电源即可发声。声音响亮：能够发出明显的声音报警，便于用户及时发现异常。成本低廉：价格便宜，适合大规模部署。</w:t>
      </w:r>
    </w:p>
    <w:p w14:paraId="33B5440F" w14:textId="3488E393" w:rsidR="002D053D" w:rsidRPr="002D053D"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缺点：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声音单一：无法调节声音频率和音量，报警提示较为单一。价格约：</w:t>
      </w:r>
      <w:r w:rsidRPr="002D053D">
        <w:rPr>
          <w:rFonts w:ascii="Times New Roman" w:eastAsia="宋体" w:hAnsi="Times New Roman" w:cs="Times New Roman"/>
          <w:szCs w:val="22"/>
          <w14:ligatures w14:val="none"/>
        </w:rPr>
        <w:t>3</w:t>
      </w:r>
      <w:r w:rsidRPr="002D053D">
        <w:rPr>
          <w:rFonts w:ascii="Times New Roman" w:eastAsia="宋体" w:hAnsi="Times New Roman" w:cs="Times New Roman"/>
          <w:szCs w:val="22"/>
          <w14:ligatures w14:val="none"/>
        </w:rPr>
        <w:t>元。</w:t>
      </w:r>
    </w:p>
    <w:p w14:paraId="44AE685E" w14:textId="77777777" w:rsidR="00947289"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方案二：无源蜂鸣器优点：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声音可调节：可以通过外部电路调节声音频率和音量，报警提示更加灵活。成本较低：价格低廉，适合预算有限的项目。</w:t>
      </w:r>
    </w:p>
    <w:p w14:paraId="302233F9" w14:textId="4FBA99E3" w:rsidR="002D053D" w:rsidRPr="002D053D"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缺点：</w:t>
      </w:r>
      <w:r w:rsidRPr="002D053D">
        <w:rPr>
          <w:rFonts w:ascii="Times New Roman" w:eastAsia="宋体" w:hAnsi="Times New Roman" w:cs="Times New Roman"/>
          <w:szCs w:val="22"/>
          <w14:ligatures w14:val="none"/>
        </w:rPr>
        <w:t xml:space="preserve"> </w:t>
      </w:r>
    </w:p>
    <w:p w14:paraId="3CAE5317" w14:textId="3A69BF60" w:rsidR="002D053D" w:rsidRPr="002D053D" w:rsidRDefault="002D053D" w:rsidP="0094728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需要外部驱动电路：需要额外的驱动电路才能正常工作，增加了系统的复杂性。声音较小：相比有源蜂鸣器，声音相对较小，报警效果不够明显。价格约：</w:t>
      </w:r>
      <w:r w:rsidRPr="002D053D">
        <w:rPr>
          <w:rFonts w:ascii="Times New Roman" w:eastAsia="宋体" w:hAnsi="Times New Roman" w:cs="Times New Roman"/>
          <w:szCs w:val="22"/>
          <w14:ligatures w14:val="none"/>
        </w:rPr>
        <w:t>2</w:t>
      </w:r>
      <w:r w:rsidRPr="002D053D">
        <w:rPr>
          <w:rFonts w:ascii="Times New Roman" w:eastAsia="宋体" w:hAnsi="Times New Roman" w:cs="Times New Roman"/>
          <w:szCs w:val="22"/>
          <w14:ligatures w14:val="none"/>
        </w:rPr>
        <w:t>元。</w:t>
      </w:r>
    </w:p>
    <w:p w14:paraId="4276AA8E" w14:textId="561FB8CC"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方案三：</w:t>
      </w:r>
      <w:r w:rsidRPr="002D053D">
        <w:rPr>
          <w:rFonts w:ascii="Times New Roman" w:eastAsia="宋体" w:hAnsi="Times New Roman" w:cs="Times New Roman"/>
          <w:szCs w:val="22"/>
          <w14:ligatures w14:val="none"/>
        </w:rPr>
        <w:t>LED</w:t>
      </w:r>
      <w:r w:rsidRPr="002D053D">
        <w:rPr>
          <w:rFonts w:ascii="Times New Roman" w:eastAsia="宋体" w:hAnsi="Times New Roman" w:cs="Times New Roman"/>
          <w:szCs w:val="22"/>
          <w14:ligatures w14:val="none"/>
        </w:rPr>
        <w:t>指示灯优点：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视觉提示：提供明显的视觉报警提示，适合需要多种报警方式的应用。低功耗：功耗极低，适合长时间运行的系统。缺点：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缺乏声音报警：只能提供视觉提示，无法提供声音报警，报警效果较为单一。价格约：</w:t>
      </w:r>
      <w:r w:rsidRPr="002D053D">
        <w:rPr>
          <w:rFonts w:ascii="Times New Roman" w:eastAsia="宋体" w:hAnsi="Times New Roman" w:cs="Times New Roman"/>
          <w:szCs w:val="22"/>
          <w14:ligatures w14:val="none"/>
        </w:rPr>
        <w:t>1</w:t>
      </w:r>
      <w:r w:rsidRPr="002D053D">
        <w:rPr>
          <w:rFonts w:ascii="Times New Roman" w:eastAsia="宋体" w:hAnsi="Times New Roman" w:cs="Times New Roman"/>
          <w:szCs w:val="22"/>
          <w14:ligatures w14:val="none"/>
        </w:rPr>
        <w:t>元。最终选择：有源蜂鸣器</w:t>
      </w:r>
    </w:p>
    <w:p w14:paraId="5D79D4D0"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考虑到项目需要提供及时且明显的报警提示，选择有源蜂鸣器。其内置振荡器和响亮的声音能够有效提醒用户温度异常，同时控制简单，无需额外的驱动电路，简化了系统设计和开发。</w:t>
      </w:r>
    </w:p>
    <w:p w14:paraId="25E6177D"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2.3.6 CAN</w:t>
      </w:r>
      <w:r w:rsidRPr="002D053D">
        <w:rPr>
          <w:rFonts w:ascii="Times New Roman" w:eastAsia="宋体" w:hAnsi="Times New Roman" w:cs="Times New Roman"/>
          <w:szCs w:val="22"/>
          <w14:ligatures w14:val="none"/>
        </w:rPr>
        <w:t>总线模块选择</w:t>
      </w:r>
    </w:p>
    <w:p w14:paraId="18556FC6" w14:textId="033DDC0D" w:rsidR="002D053D" w:rsidRPr="002D053D" w:rsidRDefault="002D053D" w:rsidP="003B28B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方案</w:t>
      </w:r>
      <w:proofErr w:type="gramStart"/>
      <w:r w:rsidRPr="002D053D">
        <w:rPr>
          <w:rFonts w:ascii="Times New Roman" w:eastAsia="宋体" w:hAnsi="Times New Roman" w:cs="Times New Roman"/>
          <w:szCs w:val="22"/>
          <w14:ligatures w14:val="none"/>
        </w:rPr>
        <w:t>一</w:t>
      </w:r>
      <w:proofErr w:type="gramEnd"/>
      <w:r w:rsidRPr="002D053D">
        <w:rPr>
          <w:rFonts w:ascii="Times New Roman" w:eastAsia="宋体" w:hAnsi="Times New Roman" w:cs="Times New Roman"/>
          <w:szCs w:val="22"/>
          <w14:ligatures w14:val="none"/>
        </w:rPr>
        <w:t>：</w:t>
      </w:r>
      <w:r w:rsidRPr="002D053D">
        <w:rPr>
          <w:rFonts w:ascii="Times New Roman" w:eastAsia="宋体" w:hAnsi="Times New Roman" w:cs="Times New Roman"/>
          <w:szCs w:val="22"/>
          <w14:ligatures w14:val="none"/>
        </w:rPr>
        <w:t>MCP2515</w:t>
      </w:r>
      <w:r w:rsidRPr="002D053D">
        <w:rPr>
          <w:rFonts w:ascii="Times New Roman" w:eastAsia="宋体" w:hAnsi="Times New Roman" w:cs="Times New Roman"/>
          <w:szCs w:val="22"/>
          <w14:ligatures w14:val="none"/>
        </w:rPr>
        <w:t>优点：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基于</w:t>
      </w:r>
      <w:r w:rsidRPr="002D053D">
        <w:rPr>
          <w:rFonts w:ascii="Times New Roman" w:eastAsia="宋体" w:hAnsi="Times New Roman" w:cs="Times New Roman"/>
          <w:szCs w:val="22"/>
          <w14:ligatures w14:val="none"/>
        </w:rPr>
        <w:t>SPI</w:t>
      </w:r>
      <w:r w:rsidRPr="002D053D">
        <w:rPr>
          <w:rFonts w:ascii="Times New Roman" w:eastAsia="宋体" w:hAnsi="Times New Roman" w:cs="Times New Roman"/>
          <w:szCs w:val="22"/>
          <w14:ligatures w14:val="none"/>
        </w:rPr>
        <w:t>接口：与微控制器通信稳定，支持高速数据传输。灵活性高：可与多种微控制器配合使用，适应不同的项目需求。抗干扰能力强：</w:t>
      </w:r>
      <w:r w:rsidRPr="002D053D">
        <w:rPr>
          <w:rFonts w:ascii="Times New Roman" w:eastAsia="宋体" w:hAnsi="Times New Roman" w:cs="Times New Roman"/>
          <w:szCs w:val="22"/>
          <w14:ligatures w14:val="none"/>
        </w:rPr>
        <w:t>CAN</w:t>
      </w:r>
      <w:r w:rsidRPr="002D053D">
        <w:rPr>
          <w:rFonts w:ascii="Times New Roman" w:eastAsia="宋体" w:hAnsi="Times New Roman" w:cs="Times New Roman"/>
          <w:szCs w:val="22"/>
          <w14:ligatures w14:val="none"/>
        </w:rPr>
        <w:t>总线技术具有良好的抗干扰性能，适合工业环境中的数据通信。</w:t>
      </w:r>
    </w:p>
    <w:p w14:paraId="7DAD5831" w14:textId="7836529F" w:rsidR="002D053D" w:rsidRPr="002D053D" w:rsidRDefault="002D053D" w:rsidP="003B28B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lastRenderedPageBreak/>
        <w:t>缺点：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需要外接收发器：需要搭配</w:t>
      </w:r>
      <w:r w:rsidRPr="002D053D">
        <w:rPr>
          <w:rFonts w:ascii="Times New Roman" w:eastAsia="宋体" w:hAnsi="Times New Roman" w:cs="Times New Roman"/>
          <w:szCs w:val="22"/>
          <w14:ligatures w14:val="none"/>
        </w:rPr>
        <w:t>TJA1050</w:t>
      </w:r>
      <w:r w:rsidRPr="002D053D">
        <w:rPr>
          <w:rFonts w:ascii="Times New Roman" w:eastAsia="宋体" w:hAnsi="Times New Roman" w:cs="Times New Roman"/>
          <w:szCs w:val="22"/>
          <w14:ligatures w14:val="none"/>
        </w:rPr>
        <w:t>等收发器使用，增加了系统复杂性和成本。价格约：</w:t>
      </w:r>
      <w:r w:rsidRPr="002D053D">
        <w:rPr>
          <w:rFonts w:ascii="Times New Roman" w:eastAsia="宋体" w:hAnsi="Times New Roman" w:cs="Times New Roman"/>
          <w:szCs w:val="22"/>
          <w14:ligatures w14:val="none"/>
        </w:rPr>
        <w:t>30</w:t>
      </w:r>
      <w:r w:rsidRPr="002D053D">
        <w:rPr>
          <w:rFonts w:ascii="Times New Roman" w:eastAsia="宋体" w:hAnsi="Times New Roman" w:cs="Times New Roman"/>
          <w:szCs w:val="22"/>
          <w14:ligatures w14:val="none"/>
        </w:rPr>
        <w:t>元。</w:t>
      </w:r>
    </w:p>
    <w:p w14:paraId="42C74863" w14:textId="570C8370" w:rsidR="002D053D" w:rsidRPr="002D053D" w:rsidRDefault="002D053D" w:rsidP="003B28B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方案二：</w:t>
      </w:r>
      <w:r w:rsidRPr="002D053D">
        <w:rPr>
          <w:rFonts w:ascii="Times New Roman" w:eastAsia="宋体" w:hAnsi="Times New Roman" w:cs="Times New Roman"/>
          <w:szCs w:val="22"/>
          <w14:ligatures w14:val="none"/>
        </w:rPr>
        <w:t>CAN-BUS Shield for Arduino</w:t>
      </w:r>
      <w:r w:rsidRPr="002D053D">
        <w:rPr>
          <w:rFonts w:ascii="Times New Roman" w:eastAsia="宋体" w:hAnsi="Times New Roman" w:cs="Times New Roman"/>
          <w:szCs w:val="22"/>
          <w14:ligatures w14:val="none"/>
        </w:rPr>
        <w:t>优点：</w:t>
      </w:r>
      <w:r w:rsidRPr="002D053D">
        <w:rPr>
          <w:rFonts w:ascii="Times New Roman" w:eastAsia="宋体" w:hAnsi="Times New Roman" w:cs="Times New Roman"/>
          <w:szCs w:val="22"/>
          <w14:ligatures w14:val="none"/>
        </w:rPr>
        <w:t xml:space="preserve"> </w:t>
      </w:r>
    </w:p>
    <w:p w14:paraId="576944C8" w14:textId="161B4C43" w:rsidR="002D053D" w:rsidRPr="002D053D" w:rsidRDefault="002D053D" w:rsidP="003B28B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集成化设计：集成了</w:t>
      </w:r>
      <w:r w:rsidRPr="002D053D">
        <w:rPr>
          <w:rFonts w:ascii="Times New Roman" w:eastAsia="宋体" w:hAnsi="Times New Roman" w:cs="Times New Roman"/>
          <w:szCs w:val="22"/>
          <w14:ligatures w14:val="none"/>
        </w:rPr>
        <w:t>MCP2515</w:t>
      </w:r>
      <w:r w:rsidRPr="002D053D">
        <w:rPr>
          <w:rFonts w:ascii="Times New Roman" w:eastAsia="宋体" w:hAnsi="Times New Roman" w:cs="Times New Roman"/>
          <w:szCs w:val="22"/>
          <w14:ligatures w14:val="none"/>
        </w:rPr>
        <w:t>和</w:t>
      </w:r>
      <w:r w:rsidRPr="002D053D">
        <w:rPr>
          <w:rFonts w:ascii="Times New Roman" w:eastAsia="宋体" w:hAnsi="Times New Roman" w:cs="Times New Roman"/>
          <w:szCs w:val="22"/>
          <w14:ligatures w14:val="none"/>
        </w:rPr>
        <w:t>TJA1050</w:t>
      </w:r>
      <w:r w:rsidRPr="002D053D">
        <w:rPr>
          <w:rFonts w:ascii="Times New Roman" w:eastAsia="宋体" w:hAnsi="Times New Roman" w:cs="Times New Roman"/>
          <w:szCs w:val="22"/>
          <w14:ligatures w14:val="none"/>
        </w:rPr>
        <w:t>收发器，方便与</w:t>
      </w:r>
      <w:r w:rsidRPr="002D053D">
        <w:rPr>
          <w:rFonts w:ascii="Times New Roman" w:eastAsia="宋体" w:hAnsi="Times New Roman" w:cs="Times New Roman"/>
          <w:szCs w:val="22"/>
          <w14:ligatures w14:val="none"/>
        </w:rPr>
        <w:t>Arduino</w:t>
      </w:r>
      <w:r w:rsidRPr="002D053D">
        <w:rPr>
          <w:rFonts w:ascii="Times New Roman" w:eastAsia="宋体" w:hAnsi="Times New Roman" w:cs="Times New Roman"/>
          <w:szCs w:val="22"/>
          <w14:ligatures w14:val="none"/>
        </w:rPr>
        <w:t>进行快速集成。易于部署：即插即用，减少了硬件连接的复杂性，适合快速开发和部署。</w:t>
      </w:r>
    </w:p>
    <w:p w14:paraId="7C809614" w14:textId="77777777" w:rsidR="002D053D" w:rsidRPr="002D053D" w:rsidRDefault="002D053D" w:rsidP="003B28B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兼容性强：与</w:t>
      </w:r>
      <w:r w:rsidRPr="002D053D">
        <w:rPr>
          <w:rFonts w:ascii="Times New Roman" w:eastAsia="宋体" w:hAnsi="Times New Roman" w:cs="Times New Roman"/>
          <w:szCs w:val="22"/>
          <w14:ligatures w14:val="none"/>
        </w:rPr>
        <w:t>Arduino</w:t>
      </w:r>
      <w:r w:rsidRPr="002D053D">
        <w:rPr>
          <w:rFonts w:ascii="Times New Roman" w:eastAsia="宋体" w:hAnsi="Times New Roman" w:cs="Times New Roman"/>
          <w:szCs w:val="22"/>
          <w14:ligatures w14:val="none"/>
        </w:rPr>
        <w:t>平台高度兼容，支持多种通信协议和接口。</w:t>
      </w:r>
    </w:p>
    <w:p w14:paraId="31FDE5C9" w14:textId="007225EF" w:rsidR="002D053D" w:rsidRPr="002D053D" w:rsidRDefault="002D053D" w:rsidP="003B28B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缺点：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价格较高：相对于单独购买</w:t>
      </w:r>
      <w:r w:rsidRPr="002D053D">
        <w:rPr>
          <w:rFonts w:ascii="Times New Roman" w:eastAsia="宋体" w:hAnsi="Times New Roman" w:cs="Times New Roman"/>
          <w:szCs w:val="22"/>
          <w14:ligatures w14:val="none"/>
        </w:rPr>
        <w:t>MCP2515</w:t>
      </w:r>
      <w:r w:rsidRPr="002D053D">
        <w:rPr>
          <w:rFonts w:ascii="Times New Roman" w:eastAsia="宋体" w:hAnsi="Times New Roman" w:cs="Times New Roman"/>
          <w:szCs w:val="22"/>
          <w14:ligatures w14:val="none"/>
        </w:rPr>
        <w:t>，集成模块价格更高，增加了项目成本。扩展性有限：集成设计可能限制了部分高级功能的实现，适用范围有限。价格约：</w:t>
      </w:r>
      <w:r w:rsidRPr="002D053D">
        <w:rPr>
          <w:rFonts w:ascii="Times New Roman" w:eastAsia="宋体" w:hAnsi="Times New Roman" w:cs="Times New Roman"/>
          <w:szCs w:val="22"/>
          <w14:ligatures w14:val="none"/>
        </w:rPr>
        <w:t>50</w:t>
      </w:r>
      <w:r w:rsidRPr="002D053D">
        <w:rPr>
          <w:rFonts w:ascii="Times New Roman" w:eastAsia="宋体" w:hAnsi="Times New Roman" w:cs="Times New Roman"/>
          <w:szCs w:val="22"/>
          <w14:ligatures w14:val="none"/>
        </w:rPr>
        <w:t>元。</w:t>
      </w:r>
    </w:p>
    <w:p w14:paraId="74652369"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方案三：</w:t>
      </w:r>
      <w:proofErr w:type="spellStart"/>
      <w:r w:rsidRPr="002D053D">
        <w:rPr>
          <w:rFonts w:ascii="Times New Roman" w:eastAsia="宋体" w:hAnsi="Times New Roman" w:cs="Times New Roman"/>
          <w:szCs w:val="22"/>
          <w14:ligatures w14:val="none"/>
        </w:rPr>
        <w:t>Seeed</w:t>
      </w:r>
      <w:proofErr w:type="spellEnd"/>
      <w:r w:rsidRPr="002D053D">
        <w:rPr>
          <w:rFonts w:ascii="Times New Roman" w:eastAsia="宋体" w:hAnsi="Times New Roman" w:cs="Times New Roman"/>
          <w:szCs w:val="22"/>
          <w14:ligatures w14:val="none"/>
        </w:rPr>
        <w:t xml:space="preserve"> Studio CAN-BUS Module</w:t>
      </w:r>
    </w:p>
    <w:p w14:paraId="4DE03178" w14:textId="77777777" w:rsidR="003B28B9" w:rsidRDefault="002D053D" w:rsidP="003B28B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优点：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高兼容性：兼容多种开发板，包括</w:t>
      </w:r>
      <w:r w:rsidRPr="002D053D">
        <w:rPr>
          <w:rFonts w:ascii="Times New Roman" w:eastAsia="宋体" w:hAnsi="Times New Roman" w:cs="Times New Roman"/>
          <w:szCs w:val="22"/>
          <w14:ligatures w14:val="none"/>
        </w:rPr>
        <w:t>Arduino</w:t>
      </w:r>
      <w:r w:rsidRPr="002D053D">
        <w:rPr>
          <w:rFonts w:ascii="Times New Roman" w:eastAsia="宋体" w:hAnsi="Times New Roman" w:cs="Times New Roman"/>
          <w:szCs w:val="22"/>
          <w14:ligatures w14:val="none"/>
        </w:rPr>
        <w:t>和树莓派，适应性强。稳定性高：采用优质组件，确保数据传输的稳定性和可靠性。功能丰富：支持多种</w:t>
      </w:r>
      <w:r w:rsidRPr="002D053D">
        <w:rPr>
          <w:rFonts w:ascii="Times New Roman" w:eastAsia="宋体" w:hAnsi="Times New Roman" w:cs="Times New Roman"/>
          <w:szCs w:val="22"/>
          <w14:ligatures w14:val="none"/>
        </w:rPr>
        <w:t>CAN</w:t>
      </w:r>
      <w:r w:rsidRPr="002D053D">
        <w:rPr>
          <w:rFonts w:ascii="Times New Roman" w:eastAsia="宋体" w:hAnsi="Times New Roman" w:cs="Times New Roman"/>
          <w:szCs w:val="22"/>
          <w14:ligatures w14:val="none"/>
        </w:rPr>
        <w:t>总线协议，适合复杂的通信需求。</w:t>
      </w:r>
    </w:p>
    <w:p w14:paraId="10E36912" w14:textId="0829D0AC" w:rsidR="002D053D" w:rsidRPr="002D053D" w:rsidRDefault="002D053D" w:rsidP="003B28B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缺点：</w:t>
      </w: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价格较高：相对于单独购买</w:t>
      </w:r>
      <w:r w:rsidRPr="002D053D">
        <w:rPr>
          <w:rFonts w:ascii="Times New Roman" w:eastAsia="宋体" w:hAnsi="Times New Roman" w:cs="Times New Roman"/>
          <w:szCs w:val="22"/>
          <w14:ligatures w14:val="none"/>
        </w:rPr>
        <w:t>MCP2515</w:t>
      </w:r>
      <w:r w:rsidRPr="002D053D">
        <w:rPr>
          <w:rFonts w:ascii="Times New Roman" w:eastAsia="宋体" w:hAnsi="Times New Roman" w:cs="Times New Roman"/>
          <w:szCs w:val="22"/>
          <w14:ligatures w14:val="none"/>
        </w:rPr>
        <w:t>，价格较贵，增加了项目成本。价格约：</w:t>
      </w:r>
      <w:r w:rsidRPr="002D053D">
        <w:rPr>
          <w:rFonts w:ascii="Times New Roman" w:eastAsia="宋体" w:hAnsi="Times New Roman" w:cs="Times New Roman"/>
          <w:szCs w:val="22"/>
          <w14:ligatures w14:val="none"/>
        </w:rPr>
        <w:t>40</w:t>
      </w:r>
      <w:r w:rsidRPr="002D053D">
        <w:rPr>
          <w:rFonts w:ascii="Times New Roman" w:eastAsia="宋体" w:hAnsi="Times New Roman" w:cs="Times New Roman"/>
          <w:szCs w:val="22"/>
          <w14:ligatures w14:val="none"/>
        </w:rPr>
        <w:t>元。</w:t>
      </w:r>
    </w:p>
    <w:p w14:paraId="7F428551"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最终选择：</w:t>
      </w:r>
      <w:r w:rsidRPr="002D053D">
        <w:rPr>
          <w:rFonts w:ascii="Times New Roman" w:eastAsia="宋体" w:hAnsi="Times New Roman" w:cs="Times New Roman"/>
          <w:szCs w:val="22"/>
          <w14:ligatures w14:val="none"/>
        </w:rPr>
        <w:t>MCP2515</w:t>
      </w:r>
    </w:p>
    <w:p w14:paraId="360173F4"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考虑到系统需要灵活自定义通信，选择</w:t>
      </w:r>
      <w:r w:rsidRPr="002D053D">
        <w:rPr>
          <w:rFonts w:ascii="Times New Roman" w:eastAsia="宋体" w:hAnsi="Times New Roman" w:cs="Times New Roman"/>
          <w:szCs w:val="22"/>
          <w14:ligatures w14:val="none"/>
        </w:rPr>
        <w:t>MCP2515</w:t>
      </w:r>
      <w:r w:rsidRPr="002D053D">
        <w:rPr>
          <w:rFonts w:ascii="Times New Roman" w:eastAsia="宋体" w:hAnsi="Times New Roman" w:cs="Times New Roman"/>
          <w:szCs w:val="22"/>
          <w14:ligatures w14:val="none"/>
        </w:rPr>
        <w:t>作为</w:t>
      </w:r>
      <w:r w:rsidRPr="002D053D">
        <w:rPr>
          <w:rFonts w:ascii="Times New Roman" w:eastAsia="宋体" w:hAnsi="Times New Roman" w:cs="Times New Roman"/>
          <w:szCs w:val="22"/>
          <w14:ligatures w14:val="none"/>
        </w:rPr>
        <w:t>CAN</w:t>
      </w:r>
      <w:r w:rsidRPr="002D053D">
        <w:rPr>
          <w:rFonts w:ascii="Times New Roman" w:eastAsia="宋体" w:hAnsi="Times New Roman" w:cs="Times New Roman"/>
          <w:szCs w:val="22"/>
          <w14:ligatures w14:val="none"/>
        </w:rPr>
        <w:t>总线模块。尽管需要额外搭配</w:t>
      </w:r>
      <w:r w:rsidRPr="002D053D">
        <w:rPr>
          <w:rFonts w:ascii="Times New Roman" w:eastAsia="宋体" w:hAnsi="Times New Roman" w:cs="Times New Roman"/>
          <w:szCs w:val="22"/>
          <w14:ligatures w14:val="none"/>
        </w:rPr>
        <w:t>TJA1050</w:t>
      </w:r>
      <w:r w:rsidRPr="002D053D">
        <w:rPr>
          <w:rFonts w:ascii="Times New Roman" w:eastAsia="宋体" w:hAnsi="Times New Roman" w:cs="Times New Roman"/>
          <w:szCs w:val="22"/>
          <w14:ligatures w14:val="none"/>
        </w:rPr>
        <w:t>收发器，但其灵活性和高抗干扰能力能够满足系统对数据传输的高要求，同时与</w:t>
      </w:r>
      <w:r w:rsidRPr="002D053D">
        <w:rPr>
          <w:rFonts w:ascii="Times New Roman" w:eastAsia="宋体" w:hAnsi="Times New Roman" w:cs="Times New Roman"/>
          <w:szCs w:val="22"/>
          <w14:ligatures w14:val="none"/>
        </w:rPr>
        <w:t>Arduino Nano</w:t>
      </w:r>
      <w:r w:rsidRPr="002D053D">
        <w:rPr>
          <w:rFonts w:ascii="Times New Roman" w:eastAsia="宋体" w:hAnsi="Times New Roman" w:cs="Times New Roman"/>
          <w:szCs w:val="22"/>
          <w14:ligatures w14:val="none"/>
        </w:rPr>
        <w:t>和树莓派的兼容性也较好，适合本项目的需求。</w:t>
      </w:r>
    </w:p>
    <w:p w14:paraId="70CA3779" w14:textId="4ACDBEFF"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2.4 </w:t>
      </w:r>
      <w:r w:rsidR="009C68E5">
        <w:rPr>
          <w:rFonts w:hint="eastAsia"/>
        </w:rPr>
        <w:t>方案选择结果</w:t>
      </w:r>
    </w:p>
    <w:p w14:paraId="18BF0303"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根据以上对各硬件模块的详细比较和分析，最终确定了以下硬件组合，以满足系统的功能需求、性能要求和成本控制：</w:t>
      </w:r>
    </w:p>
    <w:p w14:paraId="72E34CD9"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15081AF8"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roofErr w:type="gramStart"/>
      <w:r w:rsidRPr="002D053D">
        <w:rPr>
          <w:rFonts w:ascii="Times New Roman" w:eastAsia="宋体" w:hAnsi="Times New Roman" w:cs="Times New Roman"/>
          <w:szCs w:val="22"/>
          <w14:ligatures w14:val="none"/>
        </w:rPr>
        <w:t>LED  |</w:t>
      </w:r>
      <w:proofErr w:type="gramEnd"/>
      <w:r w:rsidRPr="002D053D">
        <w:rPr>
          <w:rFonts w:ascii="Times New Roman" w:eastAsia="宋体" w:hAnsi="Times New Roman" w:cs="Times New Roman"/>
          <w:szCs w:val="22"/>
          <w14:ligatures w14:val="none"/>
        </w:rPr>
        <w:t xml:space="preserve">          | LED  |</w:t>
      </w:r>
    </w:p>
    <w:p w14:paraId="72FF5290"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480F608A"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                |</w:t>
      </w:r>
    </w:p>
    <w:p w14:paraId="10F75C49"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v                </w:t>
      </w:r>
      <w:proofErr w:type="spellStart"/>
      <w:r w:rsidRPr="002D053D">
        <w:rPr>
          <w:rFonts w:ascii="Times New Roman" w:eastAsia="宋体" w:hAnsi="Times New Roman" w:cs="Times New Roman"/>
          <w:szCs w:val="22"/>
          <w14:ligatures w14:val="none"/>
        </w:rPr>
        <w:t>v</w:t>
      </w:r>
      <w:proofErr w:type="spellEnd"/>
    </w:p>
    <w:p w14:paraId="7C9C214D"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0CB67D70"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lastRenderedPageBreak/>
        <w:t>| Arduino |      | Arduino |</w:t>
      </w:r>
    </w:p>
    <w:p w14:paraId="4FF6EBE8" w14:textId="77777777" w:rsidR="002D053D" w:rsidRPr="002D053D" w:rsidRDefault="002D053D" w:rsidP="002D053D">
      <w:pPr>
        <w:rPr>
          <w:rFonts w:ascii="Times New Roman" w:eastAsia="宋体" w:hAnsi="Times New Roman" w:cs="Times New Roman"/>
          <w:szCs w:val="22"/>
          <w14:ligatures w14:val="none"/>
        </w:rPr>
      </w:pPr>
      <w:proofErr w:type="gramStart"/>
      <w:r w:rsidRPr="002D053D">
        <w:rPr>
          <w:rFonts w:ascii="Times New Roman" w:eastAsia="宋体" w:hAnsi="Times New Roman" w:cs="Times New Roman"/>
          <w:szCs w:val="22"/>
          <w14:ligatures w14:val="none"/>
        </w:rPr>
        <w:t>|  Nano</w:t>
      </w:r>
      <w:proofErr w:type="gramEnd"/>
      <w:r w:rsidRPr="002D053D">
        <w:rPr>
          <w:rFonts w:ascii="Times New Roman" w:eastAsia="宋体" w:hAnsi="Times New Roman" w:cs="Times New Roman"/>
          <w:szCs w:val="22"/>
          <w14:ligatures w14:val="none"/>
        </w:rPr>
        <w:t xml:space="preserve">  |      |  Nano  |</w:t>
      </w:r>
    </w:p>
    <w:p w14:paraId="4EC5024A"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76F5B702"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                |</w:t>
      </w:r>
    </w:p>
    <w:p w14:paraId="4B7AB7AB"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v                </w:t>
      </w:r>
      <w:proofErr w:type="spellStart"/>
      <w:r w:rsidRPr="002D053D">
        <w:rPr>
          <w:rFonts w:ascii="Times New Roman" w:eastAsia="宋体" w:hAnsi="Times New Roman" w:cs="Times New Roman"/>
          <w:szCs w:val="22"/>
          <w14:ligatures w14:val="none"/>
        </w:rPr>
        <w:t>v</w:t>
      </w:r>
      <w:proofErr w:type="spellEnd"/>
    </w:p>
    <w:p w14:paraId="3DE50359"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15BE3A36"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DHT11 |      |   DHT11 |</w:t>
      </w:r>
    </w:p>
    <w:p w14:paraId="3DCBEB08"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53045B56"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                |</w:t>
      </w:r>
    </w:p>
    <w:p w14:paraId="6930CC61"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v                </w:t>
      </w:r>
      <w:proofErr w:type="spellStart"/>
      <w:r w:rsidRPr="002D053D">
        <w:rPr>
          <w:rFonts w:ascii="Times New Roman" w:eastAsia="宋体" w:hAnsi="Times New Roman" w:cs="Times New Roman"/>
          <w:szCs w:val="22"/>
          <w14:ligatures w14:val="none"/>
        </w:rPr>
        <w:t>v</w:t>
      </w:r>
      <w:proofErr w:type="spellEnd"/>
    </w:p>
    <w:p w14:paraId="101D92C9"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5994F1EC"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MCP2515|&lt;------&gt;| MCP2515|</w:t>
      </w:r>
    </w:p>
    <w:p w14:paraId="4211E0D2"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42EABC52"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              /</w:t>
      </w:r>
    </w:p>
    <w:p w14:paraId="42475C12"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v            </w:t>
      </w:r>
      <w:proofErr w:type="spellStart"/>
      <w:r w:rsidRPr="002D053D">
        <w:rPr>
          <w:rFonts w:ascii="Times New Roman" w:eastAsia="宋体" w:hAnsi="Times New Roman" w:cs="Times New Roman"/>
          <w:szCs w:val="22"/>
          <w14:ligatures w14:val="none"/>
        </w:rPr>
        <w:t>v</w:t>
      </w:r>
      <w:proofErr w:type="spellEnd"/>
    </w:p>
    <w:p w14:paraId="46A406EA"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1DAA19D3"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 </w:t>
      </w:r>
      <w:proofErr w:type="gramStart"/>
      <w:r w:rsidRPr="002D053D">
        <w:rPr>
          <w:rFonts w:ascii="Times New Roman" w:eastAsia="宋体" w:hAnsi="Times New Roman" w:cs="Times New Roman"/>
          <w:szCs w:val="22"/>
          <w14:ligatures w14:val="none"/>
        </w:rPr>
        <w:t>CAN  |</w:t>
      </w:r>
      <w:proofErr w:type="gramEnd"/>
    </w:p>
    <w:p w14:paraId="21AD6CD3"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 </w:t>
      </w:r>
      <w:r w:rsidRPr="002D053D">
        <w:rPr>
          <w:rFonts w:ascii="Times New Roman" w:eastAsia="宋体" w:hAnsi="Times New Roman" w:cs="Times New Roman"/>
          <w:szCs w:val="22"/>
          <w14:ligatures w14:val="none"/>
        </w:rPr>
        <w:t>总线</w:t>
      </w:r>
      <w:r w:rsidRPr="002D053D">
        <w:rPr>
          <w:rFonts w:ascii="Times New Roman" w:eastAsia="宋体" w:hAnsi="Times New Roman" w:cs="Times New Roman"/>
          <w:szCs w:val="22"/>
          <w14:ligatures w14:val="none"/>
        </w:rPr>
        <w:t xml:space="preserve"> |</w:t>
      </w:r>
    </w:p>
    <w:p w14:paraId="1534A4D6"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1FA4527A"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7DFCD6A7"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v</w:t>
      </w:r>
    </w:p>
    <w:p w14:paraId="67C3B7AE"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5A6A8785"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 </w:t>
      </w:r>
      <w:r w:rsidRPr="002D053D">
        <w:rPr>
          <w:rFonts w:ascii="Times New Roman" w:eastAsia="宋体" w:hAnsi="Times New Roman" w:cs="Times New Roman"/>
          <w:szCs w:val="22"/>
          <w14:ligatures w14:val="none"/>
        </w:rPr>
        <w:t>树莓派</w:t>
      </w:r>
      <w:r w:rsidRPr="002D053D">
        <w:rPr>
          <w:rFonts w:ascii="Times New Roman" w:eastAsia="宋体" w:hAnsi="Times New Roman" w:cs="Times New Roman"/>
          <w:szCs w:val="22"/>
          <w14:ligatures w14:val="none"/>
        </w:rPr>
        <w:t xml:space="preserve"> |</w:t>
      </w:r>
    </w:p>
    <w:p w14:paraId="43DDD614"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roofErr w:type="gramStart"/>
      <w:r w:rsidRPr="002D053D">
        <w:rPr>
          <w:rFonts w:ascii="Times New Roman" w:eastAsia="宋体" w:hAnsi="Times New Roman" w:cs="Times New Roman"/>
          <w:szCs w:val="22"/>
          <w14:ligatures w14:val="none"/>
        </w:rPr>
        <w:t>|  Pi</w:t>
      </w:r>
      <w:proofErr w:type="gramEnd"/>
      <w:r w:rsidRPr="002D053D">
        <w:rPr>
          <w:rFonts w:ascii="Times New Roman" w:eastAsia="宋体" w:hAnsi="Times New Roman" w:cs="Times New Roman"/>
          <w:szCs w:val="22"/>
          <w14:ligatures w14:val="none"/>
        </w:rPr>
        <w:t xml:space="preserve"> 4  |</w:t>
      </w:r>
    </w:p>
    <w:p w14:paraId="306A9229"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03760105"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6111D34A"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w:t>
      </w:r>
    </w:p>
    <w:p w14:paraId="03E399C0"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lastRenderedPageBreak/>
        <w:t>|               |</w:t>
      </w:r>
    </w:p>
    <w:p w14:paraId="4D8E0263"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v               </w:t>
      </w:r>
      <w:proofErr w:type="spellStart"/>
      <w:r w:rsidRPr="002D053D">
        <w:rPr>
          <w:rFonts w:ascii="Times New Roman" w:eastAsia="宋体" w:hAnsi="Times New Roman" w:cs="Times New Roman"/>
          <w:szCs w:val="22"/>
          <w14:ligatures w14:val="none"/>
        </w:rPr>
        <w:t>v</w:t>
      </w:r>
      <w:proofErr w:type="spellEnd"/>
    </w:p>
    <w:p w14:paraId="5BFE6D2D"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4AAF2FB0"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r w:rsidRPr="002D053D">
        <w:rPr>
          <w:rFonts w:ascii="Times New Roman" w:eastAsia="宋体" w:hAnsi="Times New Roman" w:cs="Times New Roman"/>
          <w:szCs w:val="22"/>
          <w14:ligatures w14:val="none"/>
        </w:rPr>
        <w:t>按键</w:t>
      </w:r>
      <w:r w:rsidRPr="002D053D">
        <w:rPr>
          <w:rFonts w:ascii="Times New Roman" w:eastAsia="宋体" w:hAnsi="Times New Roman" w:cs="Times New Roman"/>
          <w:szCs w:val="22"/>
          <w14:ligatures w14:val="none"/>
        </w:rPr>
        <w:t xml:space="preserve"> |     | OLED</w:t>
      </w:r>
      <w:r w:rsidRPr="002D053D">
        <w:rPr>
          <w:rFonts w:ascii="Times New Roman" w:eastAsia="宋体" w:hAnsi="Times New Roman" w:cs="Times New Roman"/>
          <w:szCs w:val="22"/>
          <w14:ligatures w14:val="none"/>
        </w:rPr>
        <w:t>显示</w:t>
      </w:r>
      <w:r w:rsidRPr="002D053D">
        <w:rPr>
          <w:rFonts w:ascii="Times New Roman" w:eastAsia="宋体" w:hAnsi="Times New Roman" w:cs="Times New Roman"/>
          <w:szCs w:val="22"/>
          <w14:ligatures w14:val="none"/>
        </w:rPr>
        <w:t xml:space="preserve"> |</w:t>
      </w:r>
    </w:p>
    <w:p w14:paraId="3DC552B2"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w:t>
      </w:r>
    </w:p>
    <w:p w14:paraId="560255BF"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32A06D7C"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v</w:t>
      </w:r>
    </w:p>
    <w:p w14:paraId="4F94F381"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204E8451"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 </w:t>
      </w:r>
      <w:r w:rsidRPr="002D053D">
        <w:rPr>
          <w:rFonts w:ascii="Times New Roman" w:eastAsia="宋体" w:hAnsi="Times New Roman" w:cs="Times New Roman"/>
          <w:szCs w:val="22"/>
          <w14:ligatures w14:val="none"/>
        </w:rPr>
        <w:t>报警器</w:t>
      </w:r>
      <w:r w:rsidRPr="002D053D">
        <w:rPr>
          <w:rFonts w:ascii="Times New Roman" w:eastAsia="宋体" w:hAnsi="Times New Roman" w:cs="Times New Roman"/>
          <w:szCs w:val="22"/>
          <w14:ligatures w14:val="none"/>
        </w:rPr>
        <w:t xml:space="preserve"> |</w:t>
      </w:r>
    </w:p>
    <w:p w14:paraId="7F36D2D7"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754383E1"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3A273FA8"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v</w:t>
      </w:r>
    </w:p>
    <w:p w14:paraId="0EC1DFAF"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3EAEF346"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 </w:t>
      </w:r>
      <w:r w:rsidRPr="002D053D">
        <w:rPr>
          <w:rFonts w:ascii="Times New Roman" w:eastAsia="宋体" w:hAnsi="Times New Roman" w:cs="Times New Roman"/>
          <w:szCs w:val="22"/>
          <w14:ligatures w14:val="none"/>
        </w:rPr>
        <w:t>电源模块</w:t>
      </w:r>
      <w:r w:rsidRPr="002D053D">
        <w:rPr>
          <w:rFonts w:ascii="Times New Roman" w:eastAsia="宋体" w:hAnsi="Times New Roman" w:cs="Times New Roman"/>
          <w:szCs w:val="22"/>
          <w14:ligatures w14:val="none"/>
        </w:rPr>
        <w:t>|</w:t>
      </w:r>
    </w:p>
    <w:p w14:paraId="58B78ED5"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              +--------+</w:t>
      </w:r>
    </w:p>
    <w:p w14:paraId="14EF6962"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具体选型如下：</w:t>
      </w:r>
    </w:p>
    <w:p w14:paraId="3FAA8C93" w14:textId="77777777" w:rsidR="002D053D" w:rsidRPr="002D053D" w:rsidRDefault="002D053D" w:rsidP="002D053D">
      <w:pPr>
        <w:numPr>
          <w:ilvl w:val="0"/>
          <w:numId w:val="45"/>
        </w:num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主控单元：树莓派</w:t>
      </w:r>
      <w:r w:rsidRPr="002D053D">
        <w:rPr>
          <w:rFonts w:ascii="Times New Roman" w:eastAsia="宋体" w:hAnsi="Times New Roman" w:cs="Times New Roman"/>
          <w:szCs w:val="22"/>
          <w14:ligatures w14:val="none"/>
        </w:rPr>
        <w:t xml:space="preserve"> 4B </w:t>
      </w:r>
    </w:p>
    <w:p w14:paraId="0CDFB12E" w14:textId="77777777" w:rsidR="002D053D" w:rsidRPr="002D053D" w:rsidRDefault="002D053D" w:rsidP="003B28B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选择理由：树莓派</w:t>
      </w:r>
      <w:r w:rsidRPr="002D053D">
        <w:rPr>
          <w:rFonts w:ascii="Times New Roman" w:eastAsia="宋体" w:hAnsi="Times New Roman" w:cs="Times New Roman"/>
          <w:szCs w:val="22"/>
          <w14:ligatures w14:val="none"/>
        </w:rPr>
        <w:t>4B</w:t>
      </w:r>
      <w:r w:rsidRPr="002D053D">
        <w:rPr>
          <w:rFonts w:ascii="Times New Roman" w:eastAsia="宋体" w:hAnsi="Times New Roman" w:cs="Times New Roman"/>
          <w:szCs w:val="22"/>
          <w14:ligatures w14:val="none"/>
        </w:rPr>
        <w:t>具备强大的处理能力和丰富的接口资源，能够高效处理来自多个</w:t>
      </w:r>
      <w:r w:rsidRPr="002D053D">
        <w:rPr>
          <w:rFonts w:ascii="Times New Roman" w:eastAsia="宋体" w:hAnsi="Times New Roman" w:cs="Times New Roman"/>
          <w:szCs w:val="22"/>
          <w14:ligatures w14:val="none"/>
        </w:rPr>
        <w:t>Arduino Nano</w:t>
      </w:r>
      <w:r w:rsidRPr="002D053D">
        <w:rPr>
          <w:rFonts w:ascii="Times New Roman" w:eastAsia="宋体" w:hAnsi="Times New Roman" w:cs="Times New Roman"/>
          <w:szCs w:val="22"/>
          <w14:ligatures w14:val="none"/>
        </w:rPr>
        <w:t>节点的大量数据，并支持复杂的数据处理和用户界面的实现。尽管其功耗和价格较高，但在本项目中，其优势明显，能够确保系统的稳定运行和高效数据处理。</w:t>
      </w:r>
    </w:p>
    <w:p w14:paraId="7C9CFA03" w14:textId="77777777" w:rsidR="002D053D" w:rsidRPr="002D053D" w:rsidRDefault="002D053D" w:rsidP="002D053D">
      <w:pPr>
        <w:numPr>
          <w:ilvl w:val="0"/>
          <w:numId w:val="45"/>
        </w:numPr>
        <w:rPr>
          <w:rFonts w:ascii="Times New Roman" w:eastAsia="宋体" w:hAnsi="Times New Roman" w:cs="Times New Roman"/>
          <w:szCs w:val="22"/>
          <w14:ligatures w14:val="none"/>
        </w:rPr>
      </w:pPr>
      <w:proofErr w:type="gramStart"/>
      <w:r w:rsidRPr="002D053D">
        <w:rPr>
          <w:rFonts w:ascii="Times New Roman" w:eastAsia="宋体" w:hAnsi="Times New Roman" w:cs="Times New Roman"/>
          <w:szCs w:val="22"/>
          <w14:ligatures w14:val="none"/>
        </w:rPr>
        <w:t>从控单元</w:t>
      </w:r>
      <w:proofErr w:type="gramEnd"/>
      <w:r w:rsidRPr="002D053D">
        <w:rPr>
          <w:rFonts w:ascii="Times New Roman" w:eastAsia="宋体" w:hAnsi="Times New Roman" w:cs="Times New Roman"/>
          <w:szCs w:val="22"/>
          <w14:ligatures w14:val="none"/>
        </w:rPr>
        <w:t>：</w:t>
      </w:r>
      <w:r w:rsidRPr="002D053D">
        <w:rPr>
          <w:rFonts w:ascii="Times New Roman" w:eastAsia="宋体" w:hAnsi="Times New Roman" w:cs="Times New Roman"/>
          <w:szCs w:val="22"/>
          <w14:ligatures w14:val="none"/>
        </w:rPr>
        <w:t xml:space="preserve">Arduino Nano </w:t>
      </w:r>
    </w:p>
    <w:p w14:paraId="2D305029" w14:textId="77777777" w:rsidR="002D053D" w:rsidRPr="002D053D" w:rsidRDefault="002D053D" w:rsidP="003B28B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选择理由：</w:t>
      </w:r>
      <w:r w:rsidRPr="002D053D">
        <w:rPr>
          <w:rFonts w:ascii="Times New Roman" w:eastAsia="宋体" w:hAnsi="Times New Roman" w:cs="Times New Roman"/>
          <w:szCs w:val="22"/>
          <w14:ligatures w14:val="none"/>
        </w:rPr>
        <w:t>Arduino Nano</w:t>
      </w:r>
      <w:r w:rsidRPr="002D053D">
        <w:rPr>
          <w:rFonts w:ascii="Times New Roman" w:eastAsia="宋体" w:hAnsi="Times New Roman" w:cs="Times New Roman"/>
          <w:szCs w:val="22"/>
          <w14:ligatures w14:val="none"/>
        </w:rPr>
        <w:t>体积小巧，功能足够，适合在多个监测点灵活部署。其成本低廉且易于编程，能够高效地采集温度数据并通过</w:t>
      </w:r>
      <w:r w:rsidRPr="002D053D">
        <w:rPr>
          <w:rFonts w:ascii="Times New Roman" w:eastAsia="宋体" w:hAnsi="Times New Roman" w:cs="Times New Roman"/>
          <w:szCs w:val="22"/>
          <w14:ligatures w14:val="none"/>
        </w:rPr>
        <w:t>CAN</w:t>
      </w:r>
      <w:r w:rsidRPr="002D053D">
        <w:rPr>
          <w:rFonts w:ascii="Times New Roman" w:eastAsia="宋体" w:hAnsi="Times New Roman" w:cs="Times New Roman"/>
          <w:szCs w:val="22"/>
          <w14:ligatures w14:val="none"/>
        </w:rPr>
        <w:t>总线传输至主控单元，满足多节点温度监测的需求。</w:t>
      </w:r>
    </w:p>
    <w:p w14:paraId="317FED2B" w14:textId="77777777" w:rsidR="002D053D" w:rsidRPr="002D053D" w:rsidRDefault="002D053D" w:rsidP="002D053D">
      <w:pPr>
        <w:numPr>
          <w:ilvl w:val="0"/>
          <w:numId w:val="45"/>
        </w:num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温度传感器模块：</w:t>
      </w:r>
      <w:r w:rsidRPr="002D053D">
        <w:rPr>
          <w:rFonts w:ascii="Times New Roman" w:eastAsia="宋体" w:hAnsi="Times New Roman" w:cs="Times New Roman"/>
          <w:szCs w:val="22"/>
          <w14:ligatures w14:val="none"/>
        </w:rPr>
        <w:t xml:space="preserve">DHT11 </w:t>
      </w:r>
    </w:p>
    <w:p w14:paraId="13BA4DE9" w14:textId="77777777" w:rsidR="002D053D" w:rsidRPr="002D053D" w:rsidRDefault="002D053D" w:rsidP="003B28B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lastRenderedPageBreak/>
        <w:t>选择理由：</w:t>
      </w:r>
      <w:r w:rsidRPr="002D053D">
        <w:rPr>
          <w:rFonts w:ascii="Times New Roman" w:eastAsia="宋体" w:hAnsi="Times New Roman" w:cs="Times New Roman"/>
          <w:szCs w:val="22"/>
          <w14:ligatures w14:val="none"/>
        </w:rPr>
        <w:t>DHT11</w:t>
      </w:r>
      <w:r w:rsidRPr="002D053D">
        <w:rPr>
          <w:rFonts w:ascii="Times New Roman" w:eastAsia="宋体" w:hAnsi="Times New Roman" w:cs="Times New Roman"/>
          <w:szCs w:val="22"/>
          <w14:ligatures w14:val="none"/>
        </w:rPr>
        <w:t>传感器价格低廉且易于使用，虽然其温度测量精度和响应速度不及其他传感器，但足以满足环境温度监测的需求，并且易于与</w:t>
      </w:r>
      <w:r w:rsidRPr="002D053D">
        <w:rPr>
          <w:rFonts w:ascii="Times New Roman" w:eastAsia="宋体" w:hAnsi="Times New Roman" w:cs="Times New Roman"/>
          <w:szCs w:val="22"/>
          <w14:ligatures w14:val="none"/>
        </w:rPr>
        <w:t>Arduino Nano</w:t>
      </w:r>
      <w:r w:rsidRPr="002D053D">
        <w:rPr>
          <w:rFonts w:ascii="Times New Roman" w:eastAsia="宋体" w:hAnsi="Times New Roman" w:cs="Times New Roman"/>
          <w:szCs w:val="22"/>
          <w14:ligatures w14:val="none"/>
        </w:rPr>
        <w:t>集成，简化了系统设计和开发。</w:t>
      </w:r>
    </w:p>
    <w:p w14:paraId="6D4B9B77" w14:textId="77777777" w:rsidR="002D053D" w:rsidRPr="002D053D" w:rsidRDefault="002D053D" w:rsidP="002D053D">
      <w:pPr>
        <w:numPr>
          <w:ilvl w:val="0"/>
          <w:numId w:val="45"/>
        </w:num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显示模块：</w:t>
      </w:r>
      <w:r w:rsidRPr="002D053D">
        <w:rPr>
          <w:rFonts w:ascii="Times New Roman" w:eastAsia="宋体" w:hAnsi="Times New Roman" w:cs="Times New Roman"/>
          <w:szCs w:val="22"/>
          <w14:ligatures w14:val="none"/>
        </w:rPr>
        <w:t>OLED</w:t>
      </w:r>
      <w:r w:rsidRPr="002D053D">
        <w:rPr>
          <w:rFonts w:ascii="Times New Roman" w:eastAsia="宋体" w:hAnsi="Times New Roman" w:cs="Times New Roman"/>
          <w:szCs w:val="22"/>
          <w14:ligatures w14:val="none"/>
        </w:rPr>
        <w:t>显示屏</w:t>
      </w:r>
      <w:r w:rsidRPr="002D053D">
        <w:rPr>
          <w:rFonts w:ascii="Times New Roman" w:eastAsia="宋体" w:hAnsi="Times New Roman" w:cs="Times New Roman"/>
          <w:szCs w:val="22"/>
          <w14:ligatures w14:val="none"/>
        </w:rPr>
        <w:t xml:space="preserve"> </w:t>
      </w:r>
    </w:p>
    <w:p w14:paraId="08980A70" w14:textId="77777777" w:rsidR="002D053D" w:rsidRPr="002D053D" w:rsidRDefault="002D053D" w:rsidP="003B28B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选择理由：</w:t>
      </w:r>
      <w:r w:rsidRPr="002D053D">
        <w:rPr>
          <w:rFonts w:ascii="Times New Roman" w:eastAsia="宋体" w:hAnsi="Times New Roman" w:cs="Times New Roman"/>
          <w:szCs w:val="22"/>
          <w14:ligatures w14:val="none"/>
        </w:rPr>
        <w:t>OLED</w:t>
      </w:r>
      <w:r w:rsidRPr="002D053D">
        <w:rPr>
          <w:rFonts w:ascii="Times New Roman" w:eastAsia="宋体" w:hAnsi="Times New Roman" w:cs="Times New Roman"/>
          <w:szCs w:val="22"/>
          <w14:ligatures w14:val="none"/>
        </w:rPr>
        <w:t>显示屏具有高分辨率和低功耗的特点，能够清晰展示温度和系统状态信息。其简便的</w:t>
      </w:r>
      <w:r w:rsidRPr="002D053D">
        <w:rPr>
          <w:rFonts w:ascii="Times New Roman" w:eastAsia="宋体" w:hAnsi="Times New Roman" w:cs="Times New Roman"/>
          <w:szCs w:val="22"/>
          <w14:ligatures w14:val="none"/>
        </w:rPr>
        <w:t>I2C</w:t>
      </w:r>
      <w:r w:rsidRPr="002D053D">
        <w:rPr>
          <w:rFonts w:ascii="Times New Roman" w:eastAsia="宋体" w:hAnsi="Times New Roman" w:cs="Times New Roman"/>
          <w:szCs w:val="22"/>
          <w14:ligatures w14:val="none"/>
        </w:rPr>
        <w:t>接口设计，减少了</w:t>
      </w:r>
      <w:r w:rsidRPr="002D053D">
        <w:rPr>
          <w:rFonts w:ascii="Times New Roman" w:eastAsia="宋体" w:hAnsi="Times New Roman" w:cs="Times New Roman"/>
          <w:szCs w:val="22"/>
          <w14:ligatures w14:val="none"/>
        </w:rPr>
        <w:t>GPIO</w:t>
      </w:r>
      <w:r w:rsidRPr="002D053D">
        <w:rPr>
          <w:rFonts w:ascii="Times New Roman" w:eastAsia="宋体" w:hAnsi="Times New Roman" w:cs="Times New Roman"/>
          <w:szCs w:val="22"/>
          <w14:ligatures w14:val="none"/>
        </w:rPr>
        <w:t>资源的占用，适合嵌入式应用，提升了用户体验。同时，</w:t>
      </w:r>
      <w:r w:rsidRPr="002D053D">
        <w:rPr>
          <w:rFonts w:ascii="Times New Roman" w:eastAsia="宋体" w:hAnsi="Times New Roman" w:cs="Times New Roman"/>
          <w:szCs w:val="22"/>
          <w14:ligatures w14:val="none"/>
        </w:rPr>
        <w:t>OLED</w:t>
      </w:r>
      <w:r w:rsidRPr="002D053D">
        <w:rPr>
          <w:rFonts w:ascii="Times New Roman" w:eastAsia="宋体" w:hAnsi="Times New Roman" w:cs="Times New Roman"/>
          <w:szCs w:val="22"/>
          <w14:ligatures w14:val="none"/>
        </w:rPr>
        <w:t>显示屏体积小巧，便于嵌入到各种设备中，节省了系统空间。</w:t>
      </w:r>
    </w:p>
    <w:p w14:paraId="4BD514DF" w14:textId="77777777" w:rsidR="002D053D" w:rsidRPr="002D053D" w:rsidRDefault="002D053D" w:rsidP="002D053D">
      <w:pPr>
        <w:numPr>
          <w:ilvl w:val="0"/>
          <w:numId w:val="45"/>
        </w:num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蜂鸣器模块：有源蜂鸣器</w:t>
      </w:r>
      <w:r w:rsidRPr="002D053D">
        <w:rPr>
          <w:rFonts w:ascii="Times New Roman" w:eastAsia="宋体" w:hAnsi="Times New Roman" w:cs="Times New Roman"/>
          <w:szCs w:val="22"/>
          <w14:ligatures w14:val="none"/>
        </w:rPr>
        <w:t xml:space="preserve"> </w:t>
      </w:r>
    </w:p>
    <w:p w14:paraId="488E92F7" w14:textId="77777777" w:rsidR="002D053D" w:rsidRPr="002D053D" w:rsidRDefault="002D053D" w:rsidP="003B28B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选择理由：有源蜂鸣器控制简便且声音响亮，能够及时提醒用户温度异常。其内置振荡器无需额外电路驱动，简化了系统设计和开发。</w:t>
      </w:r>
    </w:p>
    <w:p w14:paraId="20A8F369" w14:textId="77777777" w:rsidR="002D053D" w:rsidRPr="002D053D" w:rsidRDefault="002D053D" w:rsidP="002D053D">
      <w:pPr>
        <w:numPr>
          <w:ilvl w:val="0"/>
          <w:numId w:val="45"/>
        </w:num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CAN</w:t>
      </w:r>
      <w:r w:rsidRPr="002D053D">
        <w:rPr>
          <w:rFonts w:ascii="Times New Roman" w:eastAsia="宋体" w:hAnsi="Times New Roman" w:cs="Times New Roman"/>
          <w:szCs w:val="22"/>
          <w14:ligatures w14:val="none"/>
        </w:rPr>
        <w:t>总线模块：</w:t>
      </w:r>
      <w:r w:rsidRPr="002D053D">
        <w:rPr>
          <w:rFonts w:ascii="Times New Roman" w:eastAsia="宋体" w:hAnsi="Times New Roman" w:cs="Times New Roman"/>
          <w:szCs w:val="22"/>
          <w14:ligatures w14:val="none"/>
        </w:rPr>
        <w:t xml:space="preserve">MCP2515 </w:t>
      </w:r>
    </w:p>
    <w:p w14:paraId="0C8EC948" w14:textId="77777777" w:rsidR="002D053D" w:rsidRPr="002D053D" w:rsidRDefault="002D053D" w:rsidP="003B28B9">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选择理由：</w:t>
      </w:r>
      <w:r w:rsidRPr="002D053D">
        <w:rPr>
          <w:rFonts w:ascii="Times New Roman" w:eastAsia="宋体" w:hAnsi="Times New Roman" w:cs="Times New Roman"/>
          <w:szCs w:val="22"/>
          <w14:ligatures w14:val="none"/>
        </w:rPr>
        <w:t>MCP2515</w:t>
      </w:r>
      <w:r w:rsidRPr="002D053D">
        <w:rPr>
          <w:rFonts w:ascii="Times New Roman" w:eastAsia="宋体" w:hAnsi="Times New Roman" w:cs="Times New Roman"/>
          <w:szCs w:val="22"/>
          <w14:ligatures w14:val="none"/>
        </w:rPr>
        <w:t>作为一款基于</w:t>
      </w:r>
      <w:r w:rsidRPr="002D053D">
        <w:rPr>
          <w:rFonts w:ascii="Times New Roman" w:eastAsia="宋体" w:hAnsi="Times New Roman" w:cs="Times New Roman"/>
          <w:szCs w:val="22"/>
          <w14:ligatures w14:val="none"/>
        </w:rPr>
        <w:t>SPI</w:t>
      </w:r>
      <w:r w:rsidRPr="002D053D">
        <w:rPr>
          <w:rFonts w:ascii="Times New Roman" w:eastAsia="宋体" w:hAnsi="Times New Roman" w:cs="Times New Roman"/>
          <w:szCs w:val="22"/>
          <w14:ligatures w14:val="none"/>
        </w:rPr>
        <w:t>的</w:t>
      </w:r>
      <w:r w:rsidRPr="002D053D">
        <w:rPr>
          <w:rFonts w:ascii="Times New Roman" w:eastAsia="宋体" w:hAnsi="Times New Roman" w:cs="Times New Roman"/>
          <w:szCs w:val="22"/>
          <w14:ligatures w14:val="none"/>
        </w:rPr>
        <w:t>CAN</w:t>
      </w:r>
      <w:r w:rsidRPr="002D053D">
        <w:rPr>
          <w:rFonts w:ascii="Times New Roman" w:eastAsia="宋体" w:hAnsi="Times New Roman" w:cs="Times New Roman"/>
          <w:szCs w:val="22"/>
          <w14:ligatures w14:val="none"/>
        </w:rPr>
        <w:t>控制器，具备高灵活性和高抗干扰能力，能够确保各节点与主控单元之间的数据传输稳定可靠。尽管需要搭配</w:t>
      </w:r>
      <w:r w:rsidRPr="002D053D">
        <w:rPr>
          <w:rFonts w:ascii="Times New Roman" w:eastAsia="宋体" w:hAnsi="Times New Roman" w:cs="Times New Roman"/>
          <w:szCs w:val="22"/>
          <w14:ligatures w14:val="none"/>
        </w:rPr>
        <w:t>TJA1050</w:t>
      </w:r>
      <w:r w:rsidRPr="002D053D">
        <w:rPr>
          <w:rFonts w:ascii="Times New Roman" w:eastAsia="宋体" w:hAnsi="Times New Roman" w:cs="Times New Roman"/>
          <w:szCs w:val="22"/>
          <w14:ligatures w14:val="none"/>
        </w:rPr>
        <w:t>收发器使用，但其灵活性和性能优势使其成为本项目的最佳选择。</w:t>
      </w:r>
    </w:p>
    <w:p w14:paraId="5CCC833B" w14:textId="50DC54F8"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 xml:space="preserve">2.5 </w:t>
      </w:r>
      <w:r w:rsidR="00294FE4">
        <w:rPr>
          <w:rFonts w:hint="eastAsia"/>
        </w:rPr>
        <w:t>本章小结</w:t>
      </w:r>
    </w:p>
    <w:p w14:paraId="2CD3517E"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本章详细阐述了多节点温度监测系统的设计目标和系统架构，并针对各主要硬件模块进行了深入的选型比较与分析。最终，选择了性能强大的树莓派</w:t>
      </w:r>
      <w:r w:rsidRPr="002D053D">
        <w:rPr>
          <w:rFonts w:ascii="Times New Roman" w:eastAsia="宋体" w:hAnsi="Times New Roman" w:cs="Times New Roman"/>
          <w:szCs w:val="22"/>
          <w14:ligatures w14:val="none"/>
        </w:rPr>
        <w:t>4B</w:t>
      </w:r>
      <w:r w:rsidRPr="002D053D">
        <w:rPr>
          <w:rFonts w:ascii="Times New Roman" w:eastAsia="宋体" w:hAnsi="Times New Roman" w:cs="Times New Roman"/>
          <w:szCs w:val="22"/>
          <w14:ligatures w14:val="none"/>
        </w:rPr>
        <w:t>作为主控单元，结合多个</w:t>
      </w:r>
      <w:r w:rsidRPr="002D053D">
        <w:rPr>
          <w:rFonts w:ascii="Times New Roman" w:eastAsia="宋体" w:hAnsi="Times New Roman" w:cs="Times New Roman"/>
          <w:szCs w:val="22"/>
          <w14:ligatures w14:val="none"/>
        </w:rPr>
        <w:t>Arduino Nano</w:t>
      </w:r>
      <w:r w:rsidRPr="002D053D">
        <w:rPr>
          <w:rFonts w:ascii="Times New Roman" w:eastAsia="宋体" w:hAnsi="Times New Roman" w:cs="Times New Roman"/>
          <w:szCs w:val="22"/>
          <w14:ligatures w14:val="none"/>
        </w:rPr>
        <w:t>作为从节点进行温度数据采集。</w:t>
      </w:r>
      <w:r w:rsidRPr="002D053D">
        <w:rPr>
          <w:rFonts w:ascii="Times New Roman" w:eastAsia="宋体" w:hAnsi="Times New Roman" w:cs="Times New Roman"/>
          <w:szCs w:val="22"/>
          <w14:ligatures w14:val="none"/>
        </w:rPr>
        <w:t>DHT11</w:t>
      </w:r>
      <w:r w:rsidRPr="002D053D">
        <w:rPr>
          <w:rFonts w:ascii="Times New Roman" w:eastAsia="宋体" w:hAnsi="Times New Roman" w:cs="Times New Roman"/>
          <w:szCs w:val="22"/>
          <w14:ligatures w14:val="none"/>
        </w:rPr>
        <w:t>传感器作为温度监测模块，既满足了成本控制又提供了基本的测量功能。</w:t>
      </w:r>
      <w:r w:rsidRPr="002D053D">
        <w:rPr>
          <w:rFonts w:ascii="Times New Roman" w:eastAsia="宋体" w:hAnsi="Times New Roman" w:cs="Times New Roman"/>
          <w:szCs w:val="22"/>
          <w14:ligatures w14:val="none"/>
        </w:rPr>
        <w:t>OLED</w:t>
      </w:r>
      <w:r w:rsidRPr="002D053D">
        <w:rPr>
          <w:rFonts w:ascii="Times New Roman" w:eastAsia="宋体" w:hAnsi="Times New Roman" w:cs="Times New Roman"/>
          <w:szCs w:val="22"/>
          <w14:ligatures w14:val="none"/>
        </w:rPr>
        <w:t>显示屏用于实时展示温度和系统状态信息，有源蜂鸣器负责报警提示，而</w:t>
      </w:r>
      <w:r w:rsidRPr="002D053D">
        <w:rPr>
          <w:rFonts w:ascii="Times New Roman" w:eastAsia="宋体" w:hAnsi="Times New Roman" w:cs="Times New Roman"/>
          <w:szCs w:val="22"/>
          <w14:ligatures w14:val="none"/>
        </w:rPr>
        <w:t>MCP2515 CAN</w:t>
      </w:r>
      <w:r w:rsidRPr="002D053D">
        <w:rPr>
          <w:rFonts w:ascii="Times New Roman" w:eastAsia="宋体" w:hAnsi="Times New Roman" w:cs="Times New Roman"/>
          <w:szCs w:val="22"/>
          <w14:ligatures w14:val="none"/>
        </w:rPr>
        <w:t>总线模块则确保了各节点之间的数据传输稳定可靠。</w:t>
      </w:r>
    </w:p>
    <w:p w14:paraId="41EA0732"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这些硬件选型不仅满足了系统的功能需求，还兼顾了成本和易用性，为后续的系统开发和硬件实现奠定了坚实的基础。通过合理的硬件组合，系统具备了高效的数据采集与传输能力、清晰的信息展示以及及时的报警响应，能够有效地满足多节点环境温度监测的实际需求。</w:t>
      </w:r>
    </w:p>
    <w:p w14:paraId="4A22DA63" w14:textId="77777777" w:rsidR="002D053D" w:rsidRPr="002D053D" w:rsidRDefault="002D053D" w:rsidP="002D053D">
      <w:pPr>
        <w:rPr>
          <w:rFonts w:ascii="Times New Roman" w:eastAsia="宋体" w:hAnsi="Times New Roman" w:cs="Times New Roman"/>
          <w:szCs w:val="22"/>
          <w14:ligatures w14:val="none"/>
        </w:rPr>
      </w:pPr>
      <w:r w:rsidRPr="002D053D">
        <w:rPr>
          <w:rFonts w:ascii="Times New Roman" w:eastAsia="宋体" w:hAnsi="Times New Roman" w:cs="Times New Roman"/>
          <w:szCs w:val="22"/>
          <w14:ligatures w14:val="none"/>
        </w:rPr>
        <w:t>在后续的章节中，将详细介绍各硬件模块的具体连接方式、软件开发流程以及系统的测试与优化策略，确保整个系统的稳定运行和高效性能。</w:t>
      </w:r>
    </w:p>
    <w:p w14:paraId="3620DDE9" w14:textId="4BFCCBA5" w:rsidR="002D053D" w:rsidRPr="002D053D" w:rsidRDefault="002D053D" w:rsidP="002D053D">
      <w:pPr>
        <w:rPr>
          <w:rFonts w:ascii="Times New Roman" w:eastAsia="宋体" w:hAnsi="Times New Roman" w:cs="Times New Roman"/>
          <w:szCs w:val="22"/>
          <w14:ligatures w14:val="none"/>
        </w:rPr>
      </w:pPr>
    </w:p>
    <w:p w14:paraId="2EC962D7" w14:textId="77777777" w:rsidR="000E76A7" w:rsidRPr="00E900C4" w:rsidRDefault="000E76A7" w:rsidP="002D053D">
      <w:pPr>
        <w:rPr>
          <w:rFonts w:ascii="Times New Roman" w:eastAsia="宋体" w:hAnsi="Times New Roman" w:cs="Times New Roman"/>
          <w:szCs w:val="22"/>
          <w14:ligatures w14:val="none"/>
        </w:rPr>
      </w:pPr>
    </w:p>
    <w:sectPr w:rsidR="000E76A7" w:rsidRPr="00E900C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47D7F" w14:textId="77777777" w:rsidR="00774264" w:rsidRDefault="00774264" w:rsidP="00AA0520">
      <w:pPr>
        <w:spacing w:after="0" w:line="240" w:lineRule="auto"/>
      </w:pPr>
      <w:r>
        <w:separator/>
      </w:r>
    </w:p>
  </w:endnote>
  <w:endnote w:type="continuationSeparator" w:id="0">
    <w:p w14:paraId="6092625C" w14:textId="77777777" w:rsidR="00774264" w:rsidRDefault="00774264" w:rsidP="00AA0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E6761" w14:textId="77777777" w:rsidR="00774264" w:rsidRDefault="00774264" w:rsidP="00AA0520">
      <w:pPr>
        <w:spacing w:after="0" w:line="240" w:lineRule="auto"/>
      </w:pPr>
      <w:r>
        <w:separator/>
      </w:r>
    </w:p>
  </w:footnote>
  <w:footnote w:type="continuationSeparator" w:id="0">
    <w:p w14:paraId="5A593E37" w14:textId="77777777" w:rsidR="00774264" w:rsidRDefault="00774264" w:rsidP="00AA05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2C2"/>
    <w:multiLevelType w:val="multilevel"/>
    <w:tmpl w:val="984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11276"/>
    <w:multiLevelType w:val="multilevel"/>
    <w:tmpl w:val="C0C25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93686"/>
    <w:multiLevelType w:val="multilevel"/>
    <w:tmpl w:val="FD0C4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E46D8"/>
    <w:multiLevelType w:val="multilevel"/>
    <w:tmpl w:val="FB827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906DF"/>
    <w:multiLevelType w:val="multilevel"/>
    <w:tmpl w:val="994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E1F7B"/>
    <w:multiLevelType w:val="multilevel"/>
    <w:tmpl w:val="D8246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928DF"/>
    <w:multiLevelType w:val="multilevel"/>
    <w:tmpl w:val="75221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B2503"/>
    <w:multiLevelType w:val="multilevel"/>
    <w:tmpl w:val="522CC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C38AC"/>
    <w:multiLevelType w:val="multilevel"/>
    <w:tmpl w:val="B922E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31944"/>
    <w:multiLevelType w:val="multilevel"/>
    <w:tmpl w:val="F6CA3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C761C"/>
    <w:multiLevelType w:val="multilevel"/>
    <w:tmpl w:val="C1D4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D43B9"/>
    <w:multiLevelType w:val="multilevel"/>
    <w:tmpl w:val="AC26A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B1256"/>
    <w:multiLevelType w:val="multilevel"/>
    <w:tmpl w:val="49CED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23187"/>
    <w:multiLevelType w:val="multilevel"/>
    <w:tmpl w:val="75445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F3B95"/>
    <w:multiLevelType w:val="multilevel"/>
    <w:tmpl w:val="29A63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9A7524"/>
    <w:multiLevelType w:val="multilevel"/>
    <w:tmpl w:val="5AF01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A2C82"/>
    <w:multiLevelType w:val="multilevel"/>
    <w:tmpl w:val="7752E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C4D14"/>
    <w:multiLevelType w:val="multilevel"/>
    <w:tmpl w:val="7FF2C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800E8"/>
    <w:multiLevelType w:val="multilevel"/>
    <w:tmpl w:val="CF6C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3C1C31"/>
    <w:multiLevelType w:val="multilevel"/>
    <w:tmpl w:val="53704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7752A3"/>
    <w:multiLevelType w:val="multilevel"/>
    <w:tmpl w:val="F404D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34D4F"/>
    <w:multiLevelType w:val="multilevel"/>
    <w:tmpl w:val="1CC05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C3496E"/>
    <w:multiLevelType w:val="multilevel"/>
    <w:tmpl w:val="A26C9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94903"/>
    <w:multiLevelType w:val="multilevel"/>
    <w:tmpl w:val="618A4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A560A1"/>
    <w:multiLevelType w:val="multilevel"/>
    <w:tmpl w:val="944ED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71AD0"/>
    <w:multiLevelType w:val="multilevel"/>
    <w:tmpl w:val="CC487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C494C"/>
    <w:multiLevelType w:val="multilevel"/>
    <w:tmpl w:val="4DB23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EB0919"/>
    <w:multiLevelType w:val="multilevel"/>
    <w:tmpl w:val="5E5E9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5E5A3F"/>
    <w:multiLevelType w:val="multilevel"/>
    <w:tmpl w:val="C0ECC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485947"/>
    <w:multiLevelType w:val="multilevel"/>
    <w:tmpl w:val="A114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2C20CA"/>
    <w:multiLevelType w:val="multilevel"/>
    <w:tmpl w:val="1624B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C16528"/>
    <w:multiLevelType w:val="multilevel"/>
    <w:tmpl w:val="0B4EF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30331C"/>
    <w:multiLevelType w:val="multilevel"/>
    <w:tmpl w:val="F0268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E01AB4"/>
    <w:multiLevelType w:val="multilevel"/>
    <w:tmpl w:val="482E7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387482"/>
    <w:multiLevelType w:val="multilevel"/>
    <w:tmpl w:val="D50A8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20054D"/>
    <w:multiLevelType w:val="multilevel"/>
    <w:tmpl w:val="2CAC1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086E2D"/>
    <w:multiLevelType w:val="multilevel"/>
    <w:tmpl w:val="FF087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CA06B9"/>
    <w:multiLevelType w:val="multilevel"/>
    <w:tmpl w:val="2D66E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4152CA"/>
    <w:multiLevelType w:val="multilevel"/>
    <w:tmpl w:val="CF627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5E0C6B"/>
    <w:multiLevelType w:val="multilevel"/>
    <w:tmpl w:val="37FE8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8A0184"/>
    <w:multiLevelType w:val="multilevel"/>
    <w:tmpl w:val="CC5A5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C10C08"/>
    <w:multiLevelType w:val="multilevel"/>
    <w:tmpl w:val="7EDE9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093A9A"/>
    <w:multiLevelType w:val="multilevel"/>
    <w:tmpl w:val="AC54C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490C58"/>
    <w:multiLevelType w:val="multilevel"/>
    <w:tmpl w:val="799A7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762418"/>
    <w:multiLevelType w:val="multilevel"/>
    <w:tmpl w:val="CA56F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7639">
    <w:abstractNumId w:val="30"/>
  </w:num>
  <w:num w:numId="2" w16cid:durableId="327829767">
    <w:abstractNumId w:val="0"/>
  </w:num>
  <w:num w:numId="3" w16cid:durableId="1178083753">
    <w:abstractNumId w:val="42"/>
  </w:num>
  <w:num w:numId="4" w16cid:durableId="325787240">
    <w:abstractNumId w:val="18"/>
  </w:num>
  <w:num w:numId="5" w16cid:durableId="343439571">
    <w:abstractNumId w:val="10"/>
  </w:num>
  <w:num w:numId="6" w16cid:durableId="1742368691">
    <w:abstractNumId w:val="2"/>
  </w:num>
  <w:num w:numId="7" w16cid:durableId="1554998770">
    <w:abstractNumId w:val="40"/>
  </w:num>
  <w:num w:numId="8" w16cid:durableId="770197388">
    <w:abstractNumId w:val="17"/>
  </w:num>
  <w:num w:numId="9" w16cid:durableId="733433101">
    <w:abstractNumId w:val="43"/>
  </w:num>
  <w:num w:numId="10" w16cid:durableId="153643973">
    <w:abstractNumId w:val="14"/>
  </w:num>
  <w:num w:numId="11" w16cid:durableId="1528906093">
    <w:abstractNumId w:val="15"/>
  </w:num>
  <w:num w:numId="12" w16cid:durableId="1748723564">
    <w:abstractNumId w:val="12"/>
  </w:num>
  <w:num w:numId="13" w16cid:durableId="1062369433">
    <w:abstractNumId w:val="33"/>
  </w:num>
  <w:num w:numId="14" w16cid:durableId="1718581844">
    <w:abstractNumId w:val="35"/>
  </w:num>
  <w:num w:numId="15" w16cid:durableId="1749110609">
    <w:abstractNumId w:val="22"/>
  </w:num>
  <w:num w:numId="16" w16cid:durableId="184833245">
    <w:abstractNumId w:val="9"/>
  </w:num>
  <w:num w:numId="17" w16cid:durableId="1973972170">
    <w:abstractNumId w:val="38"/>
  </w:num>
  <w:num w:numId="18" w16cid:durableId="1454985546">
    <w:abstractNumId w:val="24"/>
  </w:num>
  <w:num w:numId="19" w16cid:durableId="574126356">
    <w:abstractNumId w:val="34"/>
  </w:num>
  <w:num w:numId="20" w16cid:durableId="1655331582">
    <w:abstractNumId w:val="23"/>
  </w:num>
  <w:num w:numId="21" w16cid:durableId="349599512">
    <w:abstractNumId w:val="8"/>
  </w:num>
  <w:num w:numId="22" w16cid:durableId="1108506749">
    <w:abstractNumId w:val="7"/>
  </w:num>
  <w:num w:numId="23" w16cid:durableId="1507548689">
    <w:abstractNumId w:val="11"/>
  </w:num>
  <w:num w:numId="24" w16cid:durableId="1931691806">
    <w:abstractNumId w:val="31"/>
  </w:num>
  <w:num w:numId="25" w16cid:durableId="592590691">
    <w:abstractNumId w:val="37"/>
  </w:num>
  <w:num w:numId="26" w16cid:durableId="1090734384">
    <w:abstractNumId w:val="4"/>
  </w:num>
  <w:num w:numId="27" w16cid:durableId="1087531352">
    <w:abstractNumId w:val="44"/>
  </w:num>
  <w:num w:numId="28" w16cid:durableId="1643001979">
    <w:abstractNumId w:val="5"/>
  </w:num>
  <w:num w:numId="29" w16cid:durableId="756092646">
    <w:abstractNumId w:val="6"/>
  </w:num>
  <w:num w:numId="30" w16cid:durableId="1243296923">
    <w:abstractNumId w:val="28"/>
  </w:num>
  <w:num w:numId="31" w16cid:durableId="248664858">
    <w:abstractNumId w:val="39"/>
  </w:num>
  <w:num w:numId="32" w16cid:durableId="1581256397">
    <w:abstractNumId w:val="27"/>
  </w:num>
  <w:num w:numId="33" w16cid:durableId="875431845">
    <w:abstractNumId w:val="1"/>
  </w:num>
  <w:num w:numId="34" w16cid:durableId="336856191">
    <w:abstractNumId w:val="41"/>
  </w:num>
  <w:num w:numId="35" w16cid:durableId="233516569">
    <w:abstractNumId w:val="19"/>
  </w:num>
  <w:num w:numId="36" w16cid:durableId="1049652625">
    <w:abstractNumId w:val="20"/>
  </w:num>
  <w:num w:numId="37" w16cid:durableId="763650229">
    <w:abstractNumId w:val="13"/>
  </w:num>
  <w:num w:numId="38" w16cid:durableId="754134827">
    <w:abstractNumId w:val="21"/>
  </w:num>
  <w:num w:numId="39" w16cid:durableId="146749539">
    <w:abstractNumId w:val="25"/>
  </w:num>
  <w:num w:numId="40" w16cid:durableId="79375044">
    <w:abstractNumId w:val="36"/>
  </w:num>
  <w:num w:numId="41" w16cid:durableId="746541628">
    <w:abstractNumId w:val="29"/>
  </w:num>
  <w:num w:numId="42" w16cid:durableId="847868553">
    <w:abstractNumId w:val="3"/>
  </w:num>
  <w:num w:numId="43" w16cid:durableId="1126315219">
    <w:abstractNumId w:val="26"/>
  </w:num>
  <w:num w:numId="44" w16cid:durableId="1223950974">
    <w:abstractNumId w:val="16"/>
  </w:num>
  <w:num w:numId="45" w16cid:durableId="183371965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6A7"/>
    <w:rsid w:val="000E76A7"/>
    <w:rsid w:val="001C5EAE"/>
    <w:rsid w:val="00294FE4"/>
    <w:rsid w:val="002D053D"/>
    <w:rsid w:val="003B28B9"/>
    <w:rsid w:val="003C509F"/>
    <w:rsid w:val="00617547"/>
    <w:rsid w:val="00774264"/>
    <w:rsid w:val="00947289"/>
    <w:rsid w:val="009C68E5"/>
    <w:rsid w:val="00AA0520"/>
    <w:rsid w:val="00AF60FB"/>
    <w:rsid w:val="00BB207C"/>
    <w:rsid w:val="00BB6E5D"/>
    <w:rsid w:val="00DE5814"/>
    <w:rsid w:val="00E900C4"/>
    <w:rsid w:val="00F47EBB"/>
    <w:rsid w:val="00FE76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FEAA7"/>
  <w15:chartTrackingRefBased/>
  <w15:docId w15:val="{7166573A-FF82-4828-83DE-1D53C478F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6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6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6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6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6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6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6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6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6A7"/>
    <w:rPr>
      <w:rFonts w:eastAsiaTheme="majorEastAsia" w:cstheme="majorBidi"/>
      <w:color w:val="272727" w:themeColor="text1" w:themeTint="D8"/>
    </w:rPr>
  </w:style>
  <w:style w:type="paragraph" w:styleId="Title">
    <w:name w:val="Title"/>
    <w:basedOn w:val="Normal"/>
    <w:next w:val="Normal"/>
    <w:link w:val="TitleChar"/>
    <w:uiPriority w:val="10"/>
    <w:qFormat/>
    <w:rsid w:val="000E7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6A7"/>
    <w:pPr>
      <w:spacing w:before="160"/>
      <w:jc w:val="center"/>
    </w:pPr>
    <w:rPr>
      <w:i/>
      <w:iCs/>
      <w:color w:val="404040" w:themeColor="text1" w:themeTint="BF"/>
    </w:rPr>
  </w:style>
  <w:style w:type="character" w:customStyle="1" w:styleId="QuoteChar">
    <w:name w:val="Quote Char"/>
    <w:basedOn w:val="DefaultParagraphFont"/>
    <w:link w:val="Quote"/>
    <w:uiPriority w:val="29"/>
    <w:rsid w:val="000E76A7"/>
    <w:rPr>
      <w:i/>
      <w:iCs/>
      <w:color w:val="404040" w:themeColor="text1" w:themeTint="BF"/>
    </w:rPr>
  </w:style>
  <w:style w:type="paragraph" w:styleId="ListParagraph">
    <w:name w:val="List Paragraph"/>
    <w:basedOn w:val="Normal"/>
    <w:uiPriority w:val="34"/>
    <w:qFormat/>
    <w:rsid w:val="000E76A7"/>
    <w:pPr>
      <w:ind w:left="720"/>
      <w:contextualSpacing/>
    </w:pPr>
  </w:style>
  <w:style w:type="character" w:styleId="IntenseEmphasis">
    <w:name w:val="Intense Emphasis"/>
    <w:basedOn w:val="DefaultParagraphFont"/>
    <w:uiPriority w:val="21"/>
    <w:qFormat/>
    <w:rsid w:val="000E76A7"/>
    <w:rPr>
      <w:i/>
      <w:iCs/>
      <w:color w:val="0F4761" w:themeColor="accent1" w:themeShade="BF"/>
    </w:rPr>
  </w:style>
  <w:style w:type="paragraph" w:styleId="IntenseQuote">
    <w:name w:val="Intense Quote"/>
    <w:basedOn w:val="Normal"/>
    <w:next w:val="Normal"/>
    <w:link w:val="IntenseQuoteChar"/>
    <w:uiPriority w:val="30"/>
    <w:qFormat/>
    <w:rsid w:val="000E7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6A7"/>
    <w:rPr>
      <w:i/>
      <w:iCs/>
      <w:color w:val="0F4761" w:themeColor="accent1" w:themeShade="BF"/>
    </w:rPr>
  </w:style>
  <w:style w:type="character" w:styleId="IntenseReference">
    <w:name w:val="Intense Reference"/>
    <w:basedOn w:val="DefaultParagraphFont"/>
    <w:uiPriority w:val="32"/>
    <w:qFormat/>
    <w:rsid w:val="000E76A7"/>
    <w:rPr>
      <w:b/>
      <w:bCs/>
      <w:smallCaps/>
      <w:color w:val="0F4761" w:themeColor="accent1" w:themeShade="BF"/>
      <w:spacing w:val="5"/>
    </w:rPr>
  </w:style>
  <w:style w:type="paragraph" w:styleId="Header">
    <w:name w:val="header"/>
    <w:basedOn w:val="Normal"/>
    <w:link w:val="HeaderChar"/>
    <w:uiPriority w:val="99"/>
    <w:unhideWhenUsed/>
    <w:rsid w:val="00AA0520"/>
    <w:pPr>
      <w:tabs>
        <w:tab w:val="center" w:pos="4320"/>
        <w:tab w:val="right" w:pos="8640"/>
      </w:tabs>
      <w:spacing w:after="0" w:line="240" w:lineRule="auto"/>
    </w:pPr>
  </w:style>
  <w:style w:type="character" w:customStyle="1" w:styleId="HeaderChar">
    <w:name w:val="Header Char"/>
    <w:basedOn w:val="DefaultParagraphFont"/>
    <w:link w:val="Header"/>
    <w:uiPriority w:val="99"/>
    <w:rsid w:val="00AA0520"/>
  </w:style>
  <w:style w:type="paragraph" w:styleId="Footer">
    <w:name w:val="footer"/>
    <w:basedOn w:val="Normal"/>
    <w:link w:val="FooterChar"/>
    <w:uiPriority w:val="99"/>
    <w:unhideWhenUsed/>
    <w:rsid w:val="00AA0520"/>
    <w:pPr>
      <w:tabs>
        <w:tab w:val="center" w:pos="4320"/>
        <w:tab w:val="right" w:pos="8640"/>
      </w:tabs>
      <w:spacing w:after="0" w:line="240" w:lineRule="auto"/>
    </w:pPr>
  </w:style>
  <w:style w:type="character" w:customStyle="1" w:styleId="FooterChar">
    <w:name w:val="Footer Char"/>
    <w:basedOn w:val="DefaultParagraphFont"/>
    <w:link w:val="Footer"/>
    <w:uiPriority w:val="99"/>
    <w:rsid w:val="00AA05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440014">
      <w:bodyDiv w:val="1"/>
      <w:marLeft w:val="0"/>
      <w:marRight w:val="0"/>
      <w:marTop w:val="0"/>
      <w:marBottom w:val="0"/>
      <w:divBdr>
        <w:top w:val="none" w:sz="0" w:space="0" w:color="auto"/>
        <w:left w:val="none" w:sz="0" w:space="0" w:color="auto"/>
        <w:bottom w:val="none" w:sz="0" w:space="0" w:color="auto"/>
        <w:right w:val="none" w:sz="0" w:space="0" w:color="auto"/>
      </w:divBdr>
      <w:divsChild>
        <w:div w:id="1360669729">
          <w:marLeft w:val="0"/>
          <w:marRight w:val="0"/>
          <w:marTop w:val="0"/>
          <w:marBottom w:val="0"/>
          <w:divBdr>
            <w:top w:val="none" w:sz="0" w:space="0" w:color="auto"/>
            <w:left w:val="none" w:sz="0" w:space="0" w:color="auto"/>
            <w:bottom w:val="none" w:sz="0" w:space="0" w:color="auto"/>
            <w:right w:val="none" w:sz="0" w:space="0" w:color="auto"/>
          </w:divBdr>
          <w:divsChild>
            <w:div w:id="440027946">
              <w:marLeft w:val="0"/>
              <w:marRight w:val="0"/>
              <w:marTop w:val="0"/>
              <w:marBottom w:val="0"/>
              <w:divBdr>
                <w:top w:val="none" w:sz="0" w:space="0" w:color="auto"/>
                <w:left w:val="none" w:sz="0" w:space="0" w:color="auto"/>
                <w:bottom w:val="none" w:sz="0" w:space="0" w:color="auto"/>
                <w:right w:val="none" w:sz="0" w:space="0" w:color="auto"/>
              </w:divBdr>
            </w:div>
            <w:div w:id="1096052208">
              <w:marLeft w:val="0"/>
              <w:marRight w:val="0"/>
              <w:marTop w:val="0"/>
              <w:marBottom w:val="0"/>
              <w:divBdr>
                <w:top w:val="none" w:sz="0" w:space="0" w:color="auto"/>
                <w:left w:val="none" w:sz="0" w:space="0" w:color="auto"/>
                <w:bottom w:val="none" w:sz="0" w:space="0" w:color="auto"/>
                <w:right w:val="none" w:sz="0" w:space="0" w:color="auto"/>
              </w:divBdr>
              <w:divsChild>
                <w:div w:id="559481291">
                  <w:marLeft w:val="0"/>
                  <w:marRight w:val="0"/>
                  <w:marTop w:val="0"/>
                  <w:marBottom w:val="0"/>
                  <w:divBdr>
                    <w:top w:val="none" w:sz="0" w:space="0" w:color="auto"/>
                    <w:left w:val="none" w:sz="0" w:space="0" w:color="auto"/>
                    <w:bottom w:val="none" w:sz="0" w:space="0" w:color="auto"/>
                    <w:right w:val="none" w:sz="0" w:space="0" w:color="auto"/>
                  </w:divBdr>
                  <w:divsChild>
                    <w:div w:id="96065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46897">
              <w:marLeft w:val="0"/>
              <w:marRight w:val="0"/>
              <w:marTop w:val="0"/>
              <w:marBottom w:val="0"/>
              <w:divBdr>
                <w:top w:val="none" w:sz="0" w:space="0" w:color="auto"/>
                <w:left w:val="none" w:sz="0" w:space="0" w:color="auto"/>
                <w:bottom w:val="none" w:sz="0" w:space="0" w:color="auto"/>
                <w:right w:val="none" w:sz="0" w:space="0" w:color="auto"/>
              </w:divBdr>
            </w:div>
          </w:divsChild>
        </w:div>
        <w:div w:id="1746411732">
          <w:marLeft w:val="0"/>
          <w:marRight w:val="0"/>
          <w:marTop w:val="0"/>
          <w:marBottom w:val="0"/>
          <w:divBdr>
            <w:top w:val="none" w:sz="0" w:space="0" w:color="auto"/>
            <w:left w:val="none" w:sz="0" w:space="0" w:color="auto"/>
            <w:bottom w:val="none" w:sz="0" w:space="0" w:color="auto"/>
            <w:right w:val="none" w:sz="0" w:space="0" w:color="auto"/>
          </w:divBdr>
          <w:divsChild>
            <w:div w:id="1750030900">
              <w:marLeft w:val="0"/>
              <w:marRight w:val="0"/>
              <w:marTop w:val="0"/>
              <w:marBottom w:val="0"/>
              <w:divBdr>
                <w:top w:val="none" w:sz="0" w:space="0" w:color="auto"/>
                <w:left w:val="none" w:sz="0" w:space="0" w:color="auto"/>
                <w:bottom w:val="none" w:sz="0" w:space="0" w:color="auto"/>
                <w:right w:val="none" w:sz="0" w:space="0" w:color="auto"/>
              </w:divBdr>
            </w:div>
            <w:div w:id="896362345">
              <w:marLeft w:val="0"/>
              <w:marRight w:val="0"/>
              <w:marTop w:val="0"/>
              <w:marBottom w:val="0"/>
              <w:divBdr>
                <w:top w:val="none" w:sz="0" w:space="0" w:color="auto"/>
                <w:left w:val="none" w:sz="0" w:space="0" w:color="auto"/>
                <w:bottom w:val="none" w:sz="0" w:space="0" w:color="auto"/>
                <w:right w:val="none" w:sz="0" w:space="0" w:color="auto"/>
              </w:divBdr>
              <w:divsChild>
                <w:div w:id="244800476">
                  <w:marLeft w:val="0"/>
                  <w:marRight w:val="0"/>
                  <w:marTop w:val="0"/>
                  <w:marBottom w:val="0"/>
                  <w:divBdr>
                    <w:top w:val="none" w:sz="0" w:space="0" w:color="auto"/>
                    <w:left w:val="none" w:sz="0" w:space="0" w:color="auto"/>
                    <w:bottom w:val="none" w:sz="0" w:space="0" w:color="auto"/>
                    <w:right w:val="none" w:sz="0" w:space="0" w:color="auto"/>
                  </w:divBdr>
                  <w:divsChild>
                    <w:div w:id="23266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638994">
      <w:bodyDiv w:val="1"/>
      <w:marLeft w:val="0"/>
      <w:marRight w:val="0"/>
      <w:marTop w:val="0"/>
      <w:marBottom w:val="0"/>
      <w:divBdr>
        <w:top w:val="none" w:sz="0" w:space="0" w:color="auto"/>
        <w:left w:val="none" w:sz="0" w:space="0" w:color="auto"/>
        <w:bottom w:val="none" w:sz="0" w:space="0" w:color="auto"/>
        <w:right w:val="none" w:sz="0" w:space="0" w:color="auto"/>
      </w:divBdr>
      <w:divsChild>
        <w:div w:id="1047493635">
          <w:marLeft w:val="0"/>
          <w:marRight w:val="0"/>
          <w:marTop w:val="0"/>
          <w:marBottom w:val="0"/>
          <w:divBdr>
            <w:top w:val="none" w:sz="0" w:space="0" w:color="auto"/>
            <w:left w:val="none" w:sz="0" w:space="0" w:color="auto"/>
            <w:bottom w:val="none" w:sz="0" w:space="0" w:color="auto"/>
            <w:right w:val="none" w:sz="0" w:space="0" w:color="auto"/>
          </w:divBdr>
          <w:divsChild>
            <w:div w:id="887882479">
              <w:marLeft w:val="0"/>
              <w:marRight w:val="0"/>
              <w:marTop w:val="0"/>
              <w:marBottom w:val="0"/>
              <w:divBdr>
                <w:top w:val="none" w:sz="0" w:space="0" w:color="auto"/>
                <w:left w:val="none" w:sz="0" w:space="0" w:color="auto"/>
                <w:bottom w:val="none" w:sz="0" w:space="0" w:color="auto"/>
                <w:right w:val="none" w:sz="0" w:space="0" w:color="auto"/>
              </w:divBdr>
            </w:div>
            <w:div w:id="801726900">
              <w:marLeft w:val="0"/>
              <w:marRight w:val="0"/>
              <w:marTop w:val="0"/>
              <w:marBottom w:val="0"/>
              <w:divBdr>
                <w:top w:val="none" w:sz="0" w:space="0" w:color="auto"/>
                <w:left w:val="none" w:sz="0" w:space="0" w:color="auto"/>
                <w:bottom w:val="none" w:sz="0" w:space="0" w:color="auto"/>
                <w:right w:val="none" w:sz="0" w:space="0" w:color="auto"/>
              </w:divBdr>
              <w:divsChild>
                <w:div w:id="572619489">
                  <w:marLeft w:val="0"/>
                  <w:marRight w:val="0"/>
                  <w:marTop w:val="0"/>
                  <w:marBottom w:val="0"/>
                  <w:divBdr>
                    <w:top w:val="none" w:sz="0" w:space="0" w:color="auto"/>
                    <w:left w:val="none" w:sz="0" w:space="0" w:color="auto"/>
                    <w:bottom w:val="none" w:sz="0" w:space="0" w:color="auto"/>
                    <w:right w:val="none" w:sz="0" w:space="0" w:color="auto"/>
                  </w:divBdr>
                  <w:divsChild>
                    <w:div w:id="10751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94405">
              <w:marLeft w:val="0"/>
              <w:marRight w:val="0"/>
              <w:marTop w:val="0"/>
              <w:marBottom w:val="0"/>
              <w:divBdr>
                <w:top w:val="none" w:sz="0" w:space="0" w:color="auto"/>
                <w:left w:val="none" w:sz="0" w:space="0" w:color="auto"/>
                <w:bottom w:val="none" w:sz="0" w:space="0" w:color="auto"/>
                <w:right w:val="none" w:sz="0" w:space="0" w:color="auto"/>
              </w:divBdr>
            </w:div>
          </w:divsChild>
        </w:div>
        <w:div w:id="1992251757">
          <w:marLeft w:val="0"/>
          <w:marRight w:val="0"/>
          <w:marTop w:val="0"/>
          <w:marBottom w:val="0"/>
          <w:divBdr>
            <w:top w:val="none" w:sz="0" w:space="0" w:color="auto"/>
            <w:left w:val="none" w:sz="0" w:space="0" w:color="auto"/>
            <w:bottom w:val="none" w:sz="0" w:space="0" w:color="auto"/>
            <w:right w:val="none" w:sz="0" w:space="0" w:color="auto"/>
          </w:divBdr>
          <w:divsChild>
            <w:div w:id="221405180">
              <w:marLeft w:val="0"/>
              <w:marRight w:val="0"/>
              <w:marTop w:val="0"/>
              <w:marBottom w:val="0"/>
              <w:divBdr>
                <w:top w:val="none" w:sz="0" w:space="0" w:color="auto"/>
                <w:left w:val="none" w:sz="0" w:space="0" w:color="auto"/>
                <w:bottom w:val="none" w:sz="0" w:space="0" w:color="auto"/>
                <w:right w:val="none" w:sz="0" w:space="0" w:color="auto"/>
              </w:divBdr>
            </w:div>
            <w:div w:id="327680168">
              <w:marLeft w:val="0"/>
              <w:marRight w:val="0"/>
              <w:marTop w:val="0"/>
              <w:marBottom w:val="0"/>
              <w:divBdr>
                <w:top w:val="none" w:sz="0" w:space="0" w:color="auto"/>
                <w:left w:val="none" w:sz="0" w:space="0" w:color="auto"/>
                <w:bottom w:val="none" w:sz="0" w:space="0" w:color="auto"/>
                <w:right w:val="none" w:sz="0" w:space="0" w:color="auto"/>
              </w:divBdr>
              <w:divsChild>
                <w:div w:id="575164739">
                  <w:marLeft w:val="0"/>
                  <w:marRight w:val="0"/>
                  <w:marTop w:val="0"/>
                  <w:marBottom w:val="0"/>
                  <w:divBdr>
                    <w:top w:val="none" w:sz="0" w:space="0" w:color="auto"/>
                    <w:left w:val="none" w:sz="0" w:space="0" w:color="auto"/>
                    <w:bottom w:val="none" w:sz="0" w:space="0" w:color="auto"/>
                    <w:right w:val="none" w:sz="0" w:space="0" w:color="auto"/>
                  </w:divBdr>
                  <w:divsChild>
                    <w:div w:id="177833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6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48053">
      <w:bodyDiv w:val="1"/>
      <w:marLeft w:val="0"/>
      <w:marRight w:val="0"/>
      <w:marTop w:val="0"/>
      <w:marBottom w:val="0"/>
      <w:divBdr>
        <w:top w:val="none" w:sz="0" w:space="0" w:color="auto"/>
        <w:left w:val="none" w:sz="0" w:space="0" w:color="auto"/>
        <w:bottom w:val="none" w:sz="0" w:space="0" w:color="auto"/>
        <w:right w:val="none" w:sz="0" w:space="0" w:color="auto"/>
      </w:divBdr>
      <w:divsChild>
        <w:div w:id="1461025351">
          <w:marLeft w:val="0"/>
          <w:marRight w:val="0"/>
          <w:marTop w:val="0"/>
          <w:marBottom w:val="0"/>
          <w:divBdr>
            <w:top w:val="none" w:sz="0" w:space="0" w:color="auto"/>
            <w:left w:val="none" w:sz="0" w:space="0" w:color="auto"/>
            <w:bottom w:val="none" w:sz="0" w:space="0" w:color="auto"/>
            <w:right w:val="none" w:sz="0" w:space="0" w:color="auto"/>
          </w:divBdr>
          <w:divsChild>
            <w:div w:id="564266645">
              <w:marLeft w:val="0"/>
              <w:marRight w:val="0"/>
              <w:marTop w:val="0"/>
              <w:marBottom w:val="0"/>
              <w:divBdr>
                <w:top w:val="none" w:sz="0" w:space="0" w:color="auto"/>
                <w:left w:val="none" w:sz="0" w:space="0" w:color="auto"/>
                <w:bottom w:val="none" w:sz="0" w:space="0" w:color="auto"/>
                <w:right w:val="none" w:sz="0" w:space="0" w:color="auto"/>
              </w:divBdr>
            </w:div>
            <w:div w:id="249125179">
              <w:marLeft w:val="0"/>
              <w:marRight w:val="0"/>
              <w:marTop w:val="0"/>
              <w:marBottom w:val="0"/>
              <w:divBdr>
                <w:top w:val="none" w:sz="0" w:space="0" w:color="auto"/>
                <w:left w:val="none" w:sz="0" w:space="0" w:color="auto"/>
                <w:bottom w:val="none" w:sz="0" w:space="0" w:color="auto"/>
                <w:right w:val="none" w:sz="0" w:space="0" w:color="auto"/>
              </w:divBdr>
              <w:divsChild>
                <w:div w:id="700978958">
                  <w:marLeft w:val="0"/>
                  <w:marRight w:val="0"/>
                  <w:marTop w:val="0"/>
                  <w:marBottom w:val="0"/>
                  <w:divBdr>
                    <w:top w:val="none" w:sz="0" w:space="0" w:color="auto"/>
                    <w:left w:val="none" w:sz="0" w:space="0" w:color="auto"/>
                    <w:bottom w:val="none" w:sz="0" w:space="0" w:color="auto"/>
                    <w:right w:val="none" w:sz="0" w:space="0" w:color="auto"/>
                  </w:divBdr>
                  <w:divsChild>
                    <w:div w:id="48050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55085">
              <w:marLeft w:val="0"/>
              <w:marRight w:val="0"/>
              <w:marTop w:val="0"/>
              <w:marBottom w:val="0"/>
              <w:divBdr>
                <w:top w:val="none" w:sz="0" w:space="0" w:color="auto"/>
                <w:left w:val="none" w:sz="0" w:space="0" w:color="auto"/>
                <w:bottom w:val="none" w:sz="0" w:space="0" w:color="auto"/>
                <w:right w:val="none" w:sz="0" w:space="0" w:color="auto"/>
              </w:divBdr>
            </w:div>
          </w:divsChild>
        </w:div>
        <w:div w:id="2076275575">
          <w:marLeft w:val="0"/>
          <w:marRight w:val="0"/>
          <w:marTop w:val="0"/>
          <w:marBottom w:val="0"/>
          <w:divBdr>
            <w:top w:val="none" w:sz="0" w:space="0" w:color="auto"/>
            <w:left w:val="none" w:sz="0" w:space="0" w:color="auto"/>
            <w:bottom w:val="none" w:sz="0" w:space="0" w:color="auto"/>
            <w:right w:val="none" w:sz="0" w:space="0" w:color="auto"/>
          </w:divBdr>
          <w:divsChild>
            <w:div w:id="1310785920">
              <w:marLeft w:val="0"/>
              <w:marRight w:val="0"/>
              <w:marTop w:val="0"/>
              <w:marBottom w:val="0"/>
              <w:divBdr>
                <w:top w:val="none" w:sz="0" w:space="0" w:color="auto"/>
                <w:left w:val="none" w:sz="0" w:space="0" w:color="auto"/>
                <w:bottom w:val="none" w:sz="0" w:space="0" w:color="auto"/>
                <w:right w:val="none" w:sz="0" w:space="0" w:color="auto"/>
              </w:divBdr>
            </w:div>
            <w:div w:id="1189829051">
              <w:marLeft w:val="0"/>
              <w:marRight w:val="0"/>
              <w:marTop w:val="0"/>
              <w:marBottom w:val="0"/>
              <w:divBdr>
                <w:top w:val="none" w:sz="0" w:space="0" w:color="auto"/>
                <w:left w:val="none" w:sz="0" w:space="0" w:color="auto"/>
                <w:bottom w:val="none" w:sz="0" w:space="0" w:color="auto"/>
                <w:right w:val="none" w:sz="0" w:space="0" w:color="auto"/>
              </w:divBdr>
              <w:divsChild>
                <w:div w:id="1297686635">
                  <w:marLeft w:val="0"/>
                  <w:marRight w:val="0"/>
                  <w:marTop w:val="0"/>
                  <w:marBottom w:val="0"/>
                  <w:divBdr>
                    <w:top w:val="none" w:sz="0" w:space="0" w:color="auto"/>
                    <w:left w:val="none" w:sz="0" w:space="0" w:color="auto"/>
                    <w:bottom w:val="none" w:sz="0" w:space="0" w:color="auto"/>
                    <w:right w:val="none" w:sz="0" w:space="0" w:color="auto"/>
                  </w:divBdr>
                  <w:divsChild>
                    <w:div w:id="38510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82610">
      <w:bodyDiv w:val="1"/>
      <w:marLeft w:val="0"/>
      <w:marRight w:val="0"/>
      <w:marTop w:val="0"/>
      <w:marBottom w:val="0"/>
      <w:divBdr>
        <w:top w:val="none" w:sz="0" w:space="0" w:color="auto"/>
        <w:left w:val="none" w:sz="0" w:space="0" w:color="auto"/>
        <w:bottom w:val="none" w:sz="0" w:space="0" w:color="auto"/>
        <w:right w:val="none" w:sz="0" w:space="0" w:color="auto"/>
      </w:divBdr>
    </w:div>
    <w:div w:id="1950504219">
      <w:bodyDiv w:val="1"/>
      <w:marLeft w:val="0"/>
      <w:marRight w:val="0"/>
      <w:marTop w:val="0"/>
      <w:marBottom w:val="0"/>
      <w:divBdr>
        <w:top w:val="none" w:sz="0" w:space="0" w:color="auto"/>
        <w:left w:val="none" w:sz="0" w:space="0" w:color="auto"/>
        <w:bottom w:val="none" w:sz="0" w:space="0" w:color="auto"/>
        <w:right w:val="none" w:sz="0" w:space="0" w:color="auto"/>
      </w:divBdr>
    </w:div>
    <w:div w:id="2130977328">
      <w:bodyDiv w:val="1"/>
      <w:marLeft w:val="0"/>
      <w:marRight w:val="0"/>
      <w:marTop w:val="0"/>
      <w:marBottom w:val="0"/>
      <w:divBdr>
        <w:top w:val="none" w:sz="0" w:space="0" w:color="auto"/>
        <w:left w:val="none" w:sz="0" w:space="0" w:color="auto"/>
        <w:bottom w:val="none" w:sz="0" w:space="0" w:color="auto"/>
        <w:right w:val="none" w:sz="0" w:space="0" w:color="auto"/>
      </w:divBdr>
      <w:divsChild>
        <w:div w:id="1009141030">
          <w:marLeft w:val="0"/>
          <w:marRight w:val="0"/>
          <w:marTop w:val="0"/>
          <w:marBottom w:val="0"/>
          <w:divBdr>
            <w:top w:val="none" w:sz="0" w:space="0" w:color="auto"/>
            <w:left w:val="none" w:sz="0" w:space="0" w:color="auto"/>
            <w:bottom w:val="none" w:sz="0" w:space="0" w:color="auto"/>
            <w:right w:val="none" w:sz="0" w:space="0" w:color="auto"/>
          </w:divBdr>
          <w:divsChild>
            <w:div w:id="2132285362">
              <w:marLeft w:val="0"/>
              <w:marRight w:val="0"/>
              <w:marTop w:val="0"/>
              <w:marBottom w:val="0"/>
              <w:divBdr>
                <w:top w:val="none" w:sz="0" w:space="0" w:color="auto"/>
                <w:left w:val="none" w:sz="0" w:space="0" w:color="auto"/>
                <w:bottom w:val="none" w:sz="0" w:space="0" w:color="auto"/>
                <w:right w:val="none" w:sz="0" w:space="0" w:color="auto"/>
              </w:divBdr>
            </w:div>
            <w:div w:id="366293900">
              <w:marLeft w:val="0"/>
              <w:marRight w:val="0"/>
              <w:marTop w:val="0"/>
              <w:marBottom w:val="0"/>
              <w:divBdr>
                <w:top w:val="none" w:sz="0" w:space="0" w:color="auto"/>
                <w:left w:val="none" w:sz="0" w:space="0" w:color="auto"/>
                <w:bottom w:val="none" w:sz="0" w:space="0" w:color="auto"/>
                <w:right w:val="none" w:sz="0" w:space="0" w:color="auto"/>
              </w:divBdr>
              <w:divsChild>
                <w:div w:id="1943342098">
                  <w:marLeft w:val="0"/>
                  <w:marRight w:val="0"/>
                  <w:marTop w:val="0"/>
                  <w:marBottom w:val="0"/>
                  <w:divBdr>
                    <w:top w:val="none" w:sz="0" w:space="0" w:color="auto"/>
                    <w:left w:val="none" w:sz="0" w:space="0" w:color="auto"/>
                    <w:bottom w:val="none" w:sz="0" w:space="0" w:color="auto"/>
                    <w:right w:val="none" w:sz="0" w:space="0" w:color="auto"/>
                  </w:divBdr>
                  <w:divsChild>
                    <w:div w:id="4537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39218">
              <w:marLeft w:val="0"/>
              <w:marRight w:val="0"/>
              <w:marTop w:val="0"/>
              <w:marBottom w:val="0"/>
              <w:divBdr>
                <w:top w:val="none" w:sz="0" w:space="0" w:color="auto"/>
                <w:left w:val="none" w:sz="0" w:space="0" w:color="auto"/>
                <w:bottom w:val="none" w:sz="0" w:space="0" w:color="auto"/>
                <w:right w:val="none" w:sz="0" w:space="0" w:color="auto"/>
              </w:divBdr>
            </w:div>
          </w:divsChild>
        </w:div>
        <w:div w:id="1813862922">
          <w:marLeft w:val="0"/>
          <w:marRight w:val="0"/>
          <w:marTop w:val="0"/>
          <w:marBottom w:val="0"/>
          <w:divBdr>
            <w:top w:val="none" w:sz="0" w:space="0" w:color="auto"/>
            <w:left w:val="none" w:sz="0" w:space="0" w:color="auto"/>
            <w:bottom w:val="none" w:sz="0" w:space="0" w:color="auto"/>
            <w:right w:val="none" w:sz="0" w:space="0" w:color="auto"/>
          </w:divBdr>
          <w:divsChild>
            <w:div w:id="1909808099">
              <w:marLeft w:val="0"/>
              <w:marRight w:val="0"/>
              <w:marTop w:val="0"/>
              <w:marBottom w:val="0"/>
              <w:divBdr>
                <w:top w:val="none" w:sz="0" w:space="0" w:color="auto"/>
                <w:left w:val="none" w:sz="0" w:space="0" w:color="auto"/>
                <w:bottom w:val="none" w:sz="0" w:space="0" w:color="auto"/>
                <w:right w:val="none" w:sz="0" w:space="0" w:color="auto"/>
              </w:divBdr>
            </w:div>
            <w:div w:id="966856723">
              <w:marLeft w:val="0"/>
              <w:marRight w:val="0"/>
              <w:marTop w:val="0"/>
              <w:marBottom w:val="0"/>
              <w:divBdr>
                <w:top w:val="none" w:sz="0" w:space="0" w:color="auto"/>
                <w:left w:val="none" w:sz="0" w:space="0" w:color="auto"/>
                <w:bottom w:val="none" w:sz="0" w:space="0" w:color="auto"/>
                <w:right w:val="none" w:sz="0" w:space="0" w:color="auto"/>
              </w:divBdr>
              <w:divsChild>
                <w:div w:id="7292978">
                  <w:marLeft w:val="0"/>
                  <w:marRight w:val="0"/>
                  <w:marTop w:val="0"/>
                  <w:marBottom w:val="0"/>
                  <w:divBdr>
                    <w:top w:val="none" w:sz="0" w:space="0" w:color="auto"/>
                    <w:left w:val="none" w:sz="0" w:space="0" w:color="auto"/>
                    <w:bottom w:val="none" w:sz="0" w:space="0" w:color="auto"/>
                    <w:right w:val="none" w:sz="0" w:space="0" w:color="auto"/>
                  </w:divBdr>
                  <w:divsChild>
                    <w:div w:id="97533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1246</Words>
  <Characters>7104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14</cp:revision>
  <dcterms:created xsi:type="dcterms:W3CDTF">2025-01-06T04:42:00Z</dcterms:created>
  <dcterms:modified xsi:type="dcterms:W3CDTF">2025-01-06T05:05:00Z</dcterms:modified>
</cp:coreProperties>
</file>