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D6E" w:rsidRDefault="00BC0F2C">
      <w:r>
        <w:t>Si Racaza kay gentle dog.</w:t>
      </w:r>
      <w:bookmarkStart w:id="0" w:name="_GoBack"/>
      <w:bookmarkEnd w:id="0"/>
    </w:p>
    <w:sectPr w:rsidR="00B72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186"/>
    <w:rsid w:val="003A5186"/>
    <w:rsid w:val="00A70F05"/>
    <w:rsid w:val="00AE2C9F"/>
    <w:rsid w:val="00BC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0520EA-FB9C-4A17-A128-8BE5D23D9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2015-04-30T17:59:00Z</dcterms:created>
  <dcterms:modified xsi:type="dcterms:W3CDTF">2015-04-30T18:00:00Z</dcterms:modified>
</cp:coreProperties>
</file>