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797" w:rsidRPr="00ED3758" w:rsidRDefault="00ED3758" w:rsidP="00ED3758">
      <w:pPr>
        <w:pStyle w:val="Sinespaciado"/>
        <w:rPr>
          <w:rFonts w:ascii="Arial" w:hAnsi="Arial" w:cs="Arial"/>
          <w:b/>
          <w:sz w:val="24"/>
        </w:rPr>
      </w:pPr>
      <w:r w:rsidRPr="00ED3758">
        <w:rPr>
          <w:rFonts w:ascii="Arial" w:hAnsi="Arial" w:cs="Arial"/>
          <w:b/>
          <w:sz w:val="24"/>
        </w:rPr>
        <w:t>PROYECTO FINAL DE SEGURIDAD</w:t>
      </w:r>
    </w:p>
    <w:p w:rsidR="00ED3758" w:rsidRDefault="00ED3758" w:rsidP="00ED3758">
      <w:pPr>
        <w:pStyle w:val="Sinespaciado"/>
        <w:rPr>
          <w:rStyle w:val="Textoennegrita"/>
          <w:rFonts w:ascii="Arial" w:hAnsi="Arial" w:cs="Arial"/>
          <w:iCs/>
          <w:sz w:val="24"/>
          <w:shd w:val="clear" w:color="auto" w:fill="FFFFFF"/>
        </w:rPr>
      </w:pPr>
      <w:r w:rsidRPr="00ED3758">
        <w:rPr>
          <w:rStyle w:val="Textoennegrita"/>
          <w:rFonts w:ascii="Arial" w:hAnsi="Arial" w:cs="Arial"/>
          <w:iCs/>
          <w:sz w:val="24"/>
          <w:shd w:val="clear" w:color="auto" w:fill="FFFFFF"/>
        </w:rPr>
        <w:t>TRANSFERENCIA CIFRADA DE ARCHIVOS</w:t>
      </w:r>
    </w:p>
    <w:p w:rsidR="00ED3758" w:rsidRDefault="00ED3758" w:rsidP="00ED3758">
      <w:pPr>
        <w:pStyle w:val="Sinespaciado"/>
        <w:rPr>
          <w:rStyle w:val="Textoennegrita"/>
          <w:rFonts w:ascii="Arial" w:hAnsi="Arial" w:cs="Arial"/>
          <w:iCs/>
          <w:sz w:val="24"/>
          <w:shd w:val="clear" w:color="auto" w:fill="FFFFFF"/>
        </w:rPr>
      </w:pPr>
      <w:r>
        <w:rPr>
          <w:rStyle w:val="Textoennegrita"/>
          <w:rFonts w:ascii="Arial" w:hAnsi="Arial" w:cs="Arial"/>
          <w:iCs/>
          <w:sz w:val="24"/>
          <w:shd w:val="clear" w:color="auto" w:fill="FFFFFF"/>
        </w:rPr>
        <w:t xml:space="preserve">Presentado por: </w:t>
      </w:r>
      <w:r w:rsidRPr="00ED3758">
        <w:rPr>
          <w:rStyle w:val="Textoennegrita"/>
          <w:rFonts w:ascii="Arial" w:hAnsi="Arial" w:cs="Arial"/>
          <w:b w:val="0"/>
          <w:iCs/>
          <w:sz w:val="24"/>
          <w:shd w:val="clear" w:color="auto" w:fill="FFFFFF"/>
        </w:rPr>
        <w:t>Marisol Giraldo y Leonardo Zambrano</w:t>
      </w:r>
    </w:p>
    <w:p w:rsidR="00ED3758" w:rsidRDefault="00ED3758" w:rsidP="00ED3758">
      <w:pPr>
        <w:pStyle w:val="Sinespaciado"/>
        <w:rPr>
          <w:rStyle w:val="Textoennegrita"/>
          <w:rFonts w:ascii="Arial" w:hAnsi="Arial" w:cs="Arial"/>
          <w:b w:val="0"/>
          <w:iCs/>
          <w:sz w:val="24"/>
          <w:shd w:val="clear" w:color="auto" w:fill="FFFFFF"/>
        </w:rPr>
      </w:pPr>
      <w:r>
        <w:rPr>
          <w:rStyle w:val="Textoennegrita"/>
          <w:rFonts w:ascii="Arial" w:hAnsi="Arial" w:cs="Arial"/>
          <w:iCs/>
          <w:sz w:val="24"/>
          <w:shd w:val="clear" w:color="auto" w:fill="FFFFFF"/>
        </w:rPr>
        <w:t xml:space="preserve">Presentado al Profesor: </w:t>
      </w:r>
      <w:r w:rsidRPr="00ED3758">
        <w:rPr>
          <w:rStyle w:val="Textoennegrita"/>
          <w:rFonts w:ascii="Arial" w:hAnsi="Arial" w:cs="Arial"/>
          <w:b w:val="0"/>
          <w:iCs/>
          <w:sz w:val="24"/>
          <w:shd w:val="clear" w:color="auto" w:fill="FFFFFF"/>
        </w:rPr>
        <w:t>Juan Manuel Madrid</w:t>
      </w:r>
    </w:p>
    <w:p w:rsidR="00ED3758" w:rsidRDefault="00ED3758" w:rsidP="00ED3758">
      <w:pPr>
        <w:pStyle w:val="Sinespaciado"/>
        <w:rPr>
          <w:rStyle w:val="Textoennegrita"/>
          <w:rFonts w:ascii="Arial" w:hAnsi="Arial" w:cs="Arial"/>
          <w:b w:val="0"/>
          <w:iCs/>
          <w:sz w:val="24"/>
          <w:shd w:val="clear" w:color="auto" w:fill="FFFFFF"/>
        </w:rPr>
      </w:pPr>
    </w:p>
    <w:p w:rsidR="001F10E2" w:rsidRPr="00CF62B6" w:rsidRDefault="001F10E2" w:rsidP="00ED3758">
      <w:pPr>
        <w:pStyle w:val="Sinespaciado"/>
        <w:rPr>
          <w:rStyle w:val="Textoennegrita"/>
          <w:rFonts w:ascii="Arial" w:hAnsi="Arial" w:cs="Arial"/>
          <w:iCs/>
          <w:shd w:val="clear" w:color="auto" w:fill="FFFFFF"/>
        </w:rPr>
      </w:pPr>
      <w:r w:rsidRPr="00CF62B6">
        <w:rPr>
          <w:rStyle w:val="Textoennegrita"/>
          <w:rFonts w:ascii="Arial" w:hAnsi="Arial" w:cs="Arial"/>
          <w:iCs/>
          <w:shd w:val="clear" w:color="auto" w:fill="FFFFFF"/>
        </w:rPr>
        <w:t>ETAPA DE ANALISIS</w:t>
      </w:r>
    </w:p>
    <w:p w:rsidR="001F10E2" w:rsidRPr="001F10E2" w:rsidRDefault="001F10E2" w:rsidP="00ED3758">
      <w:pPr>
        <w:pStyle w:val="Sinespaciado"/>
        <w:rPr>
          <w:rStyle w:val="Textoennegrita"/>
          <w:rFonts w:ascii="Arial" w:hAnsi="Arial" w:cs="Arial"/>
          <w:iCs/>
          <w:sz w:val="24"/>
          <w:shd w:val="clear" w:color="auto" w:fill="FFFFFF"/>
        </w:rPr>
      </w:pPr>
    </w:p>
    <w:p w:rsidR="00ED3758" w:rsidRPr="00CF62B6" w:rsidRDefault="00ED3758" w:rsidP="001F10E2">
      <w:pPr>
        <w:pStyle w:val="Sinespaciado"/>
        <w:jc w:val="both"/>
        <w:rPr>
          <w:rFonts w:ascii="Arial" w:hAnsi="Arial" w:cs="Arial"/>
          <w:sz w:val="20"/>
          <w:shd w:val="clear" w:color="auto" w:fill="FFFFFF"/>
        </w:rPr>
      </w:pPr>
      <w:r w:rsidRPr="00CF62B6">
        <w:rPr>
          <w:rFonts w:ascii="Arial" w:hAnsi="Arial" w:cs="Arial"/>
          <w:sz w:val="20"/>
          <w:shd w:val="clear" w:color="auto" w:fill="FFFFFF"/>
        </w:rPr>
        <w:t xml:space="preserve">Este programa permitirá enviar un archivo entre dos computadores, de manera cifrada. Se empleará para el cifrado el algoritmo AES, con clave de 128 bits. </w:t>
      </w:r>
      <w:r w:rsidR="001F10E2" w:rsidRPr="00CF62B6">
        <w:rPr>
          <w:rFonts w:ascii="Arial" w:hAnsi="Arial" w:cs="Arial"/>
          <w:sz w:val="20"/>
          <w:shd w:val="clear" w:color="auto" w:fill="FFFFFF"/>
        </w:rPr>
        <w:t>La clave por emplear</w:t>
      </w:r>
      <w:r w:rsidRPr="00CF62B6">
        <w:rPr>
          <w:rFonts w:ascii="Arial" w:hAnsi="Arial" w:cs="Arial"/>
          <w:sz w:val="20"/>
          <w:shd w:val="clear" w:color="auto" w:fill="FFFFFF"/>
        </w:rPr>
        <w:t xml:space="preserve"> será una clave de sesión, generada </w:t>
      </w:r>
      <w:r w:rsidR="001F10E2" w:rsidRPr="00CF62B6">
        <w:rPr>
          <w:rFonts w:ascii="Arial" w:hAnsi="Arial" w:cs="Arial"/>
          <w:sz w:val="20"/>
          <w:shd w:val="clear" w:color="auto" w:fill="FFFFFF"/>
        </w:rPr>
        <w:t>utilizando</w:t>
      </w:r>
      <w:r w:rsidRPr="00CF62B6">
        <w:rPr>
          <w:rFonts w:ascii="Arial" w:hAnsi="Arial" w:cs="Arial"/>
          <w:sz w:val="20"/>
          <w:shd w:val="clear" w:color="auto" w:fill="FFFFFF"/>
        </w:rPr>
        <w:t xml:space="preserve"> el algoritmo Diffie-Hellman. El programa emisor y el receptor calcularán un hash MD5 del archivo no cifrado, para garantizar la integridad del proceso.</w:t>
      </w:r>
    </w:p>
    <w:p w:rsidR="001F10E2" w:rsidRPr="00CF62B6" w:rsidRDefault="001F10E2" w:rsidP="001F10E2">
      <w:pPr>
        <w:pStyle w:val="Sinespaciado"/>
        <w:jc w:val="both"/>
        <w:rPr>
          <w:rFonts w:ascii="Arial" w:hAnsi="Arial" w:cs="Arial"/>
          <w:sz w:val="20"/>
          <w:shd w:val="clear" w:color="auto" w:fill="FFFFFF"/>
        </w:rPr>
      </w:pPr>
    </w:p>
    <w:p w:rsidR="001F10E2" w:rsidRPr="00CF62B6" w:rsidRDefault="001F10E2" w:rsidP="001F10E2">
      <w:pPr>
        <w:pStyle w:val="Sinespaciado"/>
        <w:jc w:val="both"/>
        <w:rPr>
          <w:rFonts w:ascii="Arial" w:hAnsi="Arial" w:cs="Arial"/>
          <w:b/>
          <w:sz w:val="20"/>
          <w:shd w:val="clear" w:color="auto" w:fill="FFFFFF"/>
        </w:rPr>
      </w:pPr>
      <w:r w:rsidRPr="00CF62B6">
        <w:rPr>
          <w:rFonts w:ascii="Arial" w:hAnsi="Arial" w:cs="Arial"/>
          <w:b/>
          <w:sz w:val="20"/>
          <w:shd w:val="clear" w:color="auto" w:fill="FFFFFF"/>
        </w:rPr>
        <w:t>Recursos</w:t>
      </w:r>
    </w:p>
    <w:p w:rsidR="001F10E2" w:rsidRPr="00CF62B6" w:rsidRDefault="001F10E2" w:rsidP="001F10E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F62B6">
        <w:rPr>
          <w:rFonts w:ascii="Arial" w:hAnsi="Arial" w:cs="Arial"/>
          <w:sz w:val="20"/>
        </w:rPr>
        <w:t>Eclipse IDE for Java</w:t>
      </w:r>
    </w:p>
    <w:p w:rsidR="001F10E2" w:rsidRPr="00CF62B6" w:rsidRDefault="001F10E2" w:rsidP="001F10E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CF62B6">
        <w:rPr>
          <w:rFonts w:ascii="Arial" w:hAnsi="Arial" w:cs="Arial"/>
          <w:sz w:val="20"/>
        </w:rPr>
        <w:t>JRE 1.8</w:t>
      </w:r>
    </w:p>
    <w:p w:rsidR="001F10E2" w:rsidRDefault="001F10E2" w:rsidP="001F10E2">
      <w:pPr>
        <w:pStyle w:val="Sinespaciado"/>
        <w:jc w:val="both"/>
        <w:rPr>
          <w:rFonts w:ascii="Arial" w:hAnsi="Arial" w:cs="Arial"/>
          <w:b/>
        </w:rPr>
      </w:pPr>
    </w:p>
    <w:p w:rsidR="001F10E2" w:rsidRPr="00CF62B6" w:rsidRDefault="001F10E2" w:rsidP="001F10E2">
      <w:pPr>
        <w:pStyle w:val="Sinespaciado"/>
        <w:jc w:val="both"/>
        <w:rPr>
          <w:rFonts w:ascii="Arial" w:hAnsi="Arial" w:cs="Arial"/>
          <w:b/>
        </w:rPr>
      </w:pPr>
      <w:r w:rsidRPr="00CF62B6">
        <w:rPr>
          <w:rFonts w:ascii="Arial" w:hAnsi="Arial" w:cs="Arial"/>
          <w:b/>
        </w:rPr>
        <w:t>ETAPA DE DISEÑO</w:t>
      </w:r>
    </w:p>
    <w:p w:rsidR="001F10E2" w:rsidRDefault="001F10E2" w:rsidP="001F10E2">
      <w:pPr>
        <w:pStyle w:val="Sinespaciado"/>
        <w:jc w:val="both"/>
        <w:rPr>
          <w:rFonts w:ascii="Arial" w:hAnsi="Arial" w:cs="Arial"/>
          <w:b/>
        </w:rPr>
      </w:pPr>
    </w:p>
    <w:p w:rsidR="001F10E2" w:rsidRPr="00FA28F9" w:rsidRDefault="001F10E2" w:rsidP="001F10E2">
      <w:pPr>
        <w:pStyle w:val="Sinespaciado"/>
        <w:jc w:val="both"/>
        <w:rPr>
          <w:rFonts w:ascii="Arial" w:hAnsi="Arial" w:cs="Arial"/>
          <w:sz w:val="20"/>
        </w:rPr>
      </w:pPr>
      <w:r w:rsidRPr="00CF62B6">
        <w:rPr>
          <w:rFonts w:ascii="Arial" w:hAnsi="Arial" w:cs="Arial"/>
          <w:sz w:val="20"/>
        </w:rPr>
        <w:t>A continuación, se muestra el diagrama de clases de la aplicación de transferencia cifrada de archivos.</w:t>
      </w:r>
    </w:p>
    <w:p w:rsidR="00FA28F9" w:rsidRDefault="00FA28F9" w:rsidP="00187B36">
      <w:pPr>
        <w:pStyle w:val="Sinespaciado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502056" cy="4783016"/>
            <wp:effectExtent l="0" t="0" r="381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DeCla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301" cy="48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92" w:rsidRDefault="00187B36" w:rsidP="00187B36">
      <w:pPr>
        <w:pStyle w:val="Sinespaciado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Gráfico </w:t>
      </w:r>
      <w:r>
        <w:rPr>
          <w:rFonts w:ascii="Arial" w:hAnsi="Arial" w:cs="Arial"/>
          <w:i/>
          <w:sz w:val="20"/>
        </w:rPr>
        <w:t>1</w:t>
      </w:r>
      <w:r>
        <w:rPr>
          <w:rFonts w:ascii="Arial" w:hAnsi="Arial" w:cs="Arial"/>
          <w:i/>
          <w:sz w:val="20"/>
        </w:rPr>
        <w:t>:</w:t>
      </w:r>
      <w:r>
        <w:rPr>
          <w:rFonts w:ascii="Arial" w:hAnsi="Arial" w:cs="Arial"/>
          <w:i/>
          <w:sz w:val="20"/>
        </w:rPr>
        <w:t xml:space="preserve"> Diagrama de Clases</w:t>
      </w:r>
    </w:p>
    <w:p w:rsidR="001F10E2" w:rsidRDefault="001F10E2" w:rsidP="001F10E2">
      <w:pPr>
        <w:pStyle w:val="Sinespaciado"/>
        <w:jc w:val="both"/>
        <w:rPr>
          <w:rFonts w:ascii="Arial" w:hAnsi="Arial" w:cs="Arial"/>
          <w:b/>
        </w:rPr>
      </w:pPr>
      <w:bookmarkStart w:id="0" w:name="_GoBack"/>
      <w:bookmarkEnd w:id="0"/>
      <w:r w:rsidRPr="001F10E2">
        <w:rPr>
          <w:rFonts w:ascii="Arial" w:hAnsi="Arial" w:cs="Arial"/>
          <w:b/>
        </w:rPr>
        <w:lastRenderedPageBreak/>
        <w:t>ETAPA DE IMPLEMENTACIÓN</w:t>
      </w:r>
    </w:p>
    <w:p w:rsidR="001F10E2" w:rsidRDefault="001F10E2" w:rsidP="001F10E2">
      <w:pPr>
        <w:pStyle w:val="Sinespaciado"/>
        <w:jc w:val="both"/>
        <w:rPr>
          <w:rFonts w:ascii="Arial" w:hAnsi="Arial" w:cs="Arial"/>
          <w:b/>
        </w:rPr>
      </w:pPr>
    </w:p>
    <w:p w:rsidR="001F10E2" w:rsidRDefault="001F10E2" w:rsidP="001F10E2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Procedimiento:</w:t>
      </w:r>
    </w:p>
    <w:p w:rsidR="001F10E2" w:rsidRPr="00CF62B6" w:rsidRDefault="001F10E2" w:rsidP="001F10E2">
      <w:pPr>
        <w:pStyle w:val="Sinespaciado"/>
        <w:jc w:val="both"/>
        <w:rPr>
          <w:rFonts w:ascii="Arial" w:hAnsi="Arial" w:cs="Arial"/>
          <w:b/>
          <w:sz w:val="20"/>
        </w:rPr>
      </w:pPr>
    </w:p>
    <w:p w:rsidR="001F10E2" w:rsidRPr="00095871" w:rsidRDefault="001F10E2" w:rsidP="001F10E2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095871">
        <w:rPr>
          <w:rFonts w:ascii="Arial" w:hAnsi="Arial" w:cs="Arial"/>
        </w:rPr>
        <w:t xml:space="preserve">Se ejecuta la clase principal </w:t>
      </w:r>
      <w:r w:rsidRPr="00095871">
        <w:rPr>
          <w:rFonts w:ascii="Arial" w:hAnsi="Arial" w:cs="Arial"/>
          <w:b/>
        </w:rPr>
        <w:t xml:space="preserve">InterfaceEncryptedFilesTransfer </w:t>
      </w:r>
      <w:r w:rsidRPr="00095871">
        <w:rPr>
          <w:rFonts w:ascii="Arial" w:hAnsi="Arial" w:cs="Arial"/>
        </w:rPr>
        <w:t>que inicializa la interfaz de la aplicació</w:t>
      </w:r>
      <w:r w:rsidR="00860792" w:rsidRPr="00095871">
        <w:rPr>
          <w:rFonts w:ascii="Arial" w:hAnsi="Arial" w:cs="Arial"/>
        </w:rPr>
        <w:t>n</w:t>
      </w:r>
      <w:r w:rsidRPr="00095871">
        <w:rPr>
          <w:rFonts w:ascii="Arial" w:hAnsi="Arial" w:cs="Arial"/>
        </w:rPr>
        <w:t xml:space="preserve"> distribuida de la siguiente manera:</w:t>
      </w:r>
    </w:p>
    <w:p w:rsidR="001F10E2" w:rsidRPr="00CF62B6" w:rsidRDefault="001F10E2" w:rsidP="001F10E2">
      <w:pPr>
        <w:pStyle w:val="Sinespaciado"/>
        <w:jc w:val="both"/>
        <w:rPr>
          <w:rFonts w:ascii="Arial" w:hAnsi="Arial" w:cs="Arial"/>
          <w:b/>
          <w:sz w:val="20"/>
        </w:rPr>
      </w:pPr>
    </w:p>
    <w:p w:rsidR="001F10E2" w:rsidRPr="00CF62B6" w:rsidRDefault="001F10E2" w:rsidP="00095871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b/>
          <w:sz w:val="20"/>
        </w:rPr>
      </w:pPr>
      <w:r w:rsidRPr="00CF62B6">
        <w:rPr>
          <w:rFonts w:ascii="Arial" w:hAnsi="Arial" w:cs="Arial"/>
          <w:b/>
          <w:sz w:val="20"/>
        </w:rPr>
        <w:t>SECCIÓN INFORMATIVA DE HOST IP LOCAL Y HOST IP REMOTA</w:t>
      </w:r>
    </w:p>
    <w:p w:rsidR="001F10E2" w:rsidRPr="00CF62B6" w:rsidRDefault="001F10E2" w:rsidP="001F10E2">
      <w:pPr>
        <w:pStyle w:val="Sinespaciado"/>
        <w:jc w:val="both"/>
        <w:rPr>
          <w:rFonts w:ascii="Arial" w:hAnsi="Arial" w:cs="Arial"/>
          <w:sz w:val="20"/>
        </w:rPr>
      </w:pPr>
      <w:r w:rsidRPr="00CF62B6">
        <w:rPr>
          <w:rFonts w:ascii="Arial" w:hAnsi="Arial" w:cs="Arial"/>
          <w:sz w:val="20"/>
        </w:rPr>
        <w:t xml:space="preserve">En esta sección el programa cargará la IP </w:t>
      </w:r>
      <w:r w:rsidR="00860792" w:rsidRPr="00CF62B6">
        <w:rPr>
          <w:rFonts w:ascii="Arial" w:hAnsi="Arial" w:cs="Arial"/>
          <w:sz w:val="20"/>
        </w:rPr>
        <w:t xml:space="preserve">del host local </w:t>
      </w:r>
      <w:r w:rsidRPr="00CF62B6">
        <w:rPr>
          <w:rFonts w:ascii="Arial" w:hAnsi="Arial" w:cs="Arial"/>
          <w:sz w:val="20"/>
        </w:rPr>
        <w:t xml:space="preserve">donde se </w:t>
      </w:r>
      <w:r w:rsidR="00860792" w:rsidRPr="00CF62B6">
        <w:rPr>
          <w:rFonts w:ascii="Arial" w:hAnsi="Arial" w:cs="Arial"/>
          <w:sz w:val="20"/>
        </w:rPr>
        <w:t>esté</w:t>
      </w:r>
      <w:r w:rsidRPr="00CF62B6">
        <w:rPr>
          <w:rFonts w:ascii="Arial" w:hAnsi="Arial" w:cs="Arial"/>
          <w:sz w:val="20"/>
        </w:rPr>
        <w:t xml:space="preserve"> ejecutando la aplicación y el usuario podrá ingresar </w:t>
      </w:r>
      <w:r w:rsidR="00860792" w:rsidRPr="00CF62B6">
        <w:rPr>
          <w:rFonts w:ascii="Arial" w:hAnsi="Arial" w:cs="Arial"/>
          <w:sz w:val="20"/>
        </w:rPr>
        <w:t>l</w:t>
      </w:r>
      <w:r w:rsidRPr="00CF62B6">
        <w:rPr>
          <w:rFonts w:ascii="Arial" w:hAnsi="Arial" w:cs="Arial"/>
          <w:sz w:val="20"/>
        </w:rPr>
        <w:t>a IP del host remoto del equipo a donde realizará la transferencia de archivo.</w:t>
      </w:r>
    </w:p>
    <w:p w:rsidR="00860792" w:rsidRPr="00CF62B6" w:rsidRDefault="00860792" w:rsidP="001F10E2">
      <w:pPr>
        <w:pStyle w:val="Sinespaciado"/>
        <w:jc w:val="both"/>
        <w:rPr>
          <w:rFonts w:ascii="Arial" w:hAnsi="Arial" w:cs="Arial"/>
          <w:sz w:val="20"/>
        </w:rPr>
      </w:pPr>
    </w:p>
    <w:p w:rsidR="00860792" w:rsidRPr="00CF62B6" w:rsidRDefault="00860792" w:rsidP="00095871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b/>
          <w:sz w:val="20"/>
        </w:rPr>
      </w:pPr>
      <w:r w:rsidRPr="00CF62B6">
        <w:rPr>
          <w:rFonts w:ascii="Arial" w:hAnsi="Arial" w:cs="Arial"/>
          <w:b/>
          <w:sz w:val="20"/>
        </w:rPr>
        <w:t>SECCIÓN SELECCIONAR ARCHIVO</w:t>
      </w:r>
    </w:p>
    <w:p w:rsidR="00860792" w:rsidRPr="00CF62B6" w:rsidRDefault="00860792" w:rsidP="001F10E2">
      <w:pPr>
        <w:pStyle w:val="Sinespaciado"/>
        <w:jc w:val="both"/>
        <w:rPr>
          <w:rFonts w:ascii="Arial" w:hAnsi="Arial" w:cs="Arial"/>
          <w:sz w:val="20"/>
        </w:rPr>
      </w:pPr>
      <w:r w:rsidRPr="00CF62B6">
        <w:rPr>
          <w:rFonts w:ascii="Arial" w:hAnsi="Arial" w:cs="Arial"/>
          <w:sz w:val="20"/>
        </w:rPr>
        <w:t>En esta sección el usuario podrá seleccionar el archivo que desea transferir.</w:t>
      </w:r>
    </w:p>
    <w:p w:rsidR="00860792" w:rsidRPr="00CF62B6" w:rsidRDefault="00860792" w:rsidP="001F10E2">
      <w:pPr>
        <w:pStyle w:val="Sinespaciado"/>
        <w:jc w:val="both"/>
        <w:rPr>
          <w:rFonts w:ascii="Arial" w:hAnsi="Arial" w:cs="Arial"/>
          <w:sz w:val="20"/>
        </w:rPr>
      </w:pPr>
    </w:p>
    <w:p w:rsidR="00860792" w:rsidRPr="00CF62B6" w:rsidRDefault="00860792" w:rsidP="00095871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b/>
          <w:sz w:val="20"/>
        </w:rPr>
      </w:pPr>
      <w:r w:rsidRPr="00CF62B6">
        <w:rPr>
          <w:rFonts w:ascii="Arial" w:hAnsi="Arial" w:cs="Arial"/>
          <w:b/>
          <w:sz w:val="20"/>
        </w:rPr>
        <w:t>SECCIÓN TRANFERENCIA DE ARCHIVOS</w:t>
      </w:r>
    </w:p>
    <w:p w:rsidR="00860792" w:rsidRPr="00CF62B6" w:rsidRDefault="00860792" w:rsidP="001F10E2">
      <w:pPr>
        <w:pStyle w:val="Sinespaciado"/>
        <w:jc w:val="both"/>
        <w:rPr>
          <w:rFonts w:ascii="Arial" w:hAnsi="Arial" w:cs="Arial"/>
          <w:sz w:val="20"/>
        </w:rPr>
      </w:pPr>
      <w:r w:rsidRPr="00CF62B6">
        <w:rPr>
          <w:rFonts w:ascii="Arial" w:hAnsi="Arial" w:cs="Arial"/>
          <w:sz w:val="20"/>
        </w:rPr>
        <w:t>En esta sección el usuario podrá enviar el archivo al host remoto y recibirá una confirmación de la lista de archivos transferidos con éxito.</w:t>
      </w:r>
    </w:p>
    <w:p w:rsidR="00860792" w:rsidRPr="00CF62B6" w:rsidRDefault="00860792" w:rsidP="001F10E2">
      <w:pPr>
        <w:pStyle w:val="Sinespaciado"/>
        <w:jc w:val="both"/>
        <w:rPr>
          <w:rFonts w:ascii="Arial" w:hAnsi="Arial" w:cs="Arial"/>
          <w:sz w:val="20"/>
        </w:rPr>
      </w:pPr>
    </w:p>
    <w:p w:rsidR="00CF62B6" w:rsidRDefault="00860792" w:rsidP="001F10E2">
      <w:pPr>
        <w:pStyle w:val="Sinespaciado"/>
        <w:jc w:val="both"/>
        <w:rPr>
          <w:rFonts w:ascii="Arial" w:hAnsi="Arial" w:cs="Arial"/>
          <w:noProof/>
        </w:rPr>
      </w:pPr>
      <w:r w:rsidRPr="00CF62B6">
        <w:rPr>
          <w:rFonts w:ascii="Arial" w:hAnsi="Arial" w:cs="Arial"/>
          <w:sz w:val="20"/>
        </w:rPr>
        <w:t>A continuación, se pueden visualizar las secciones anteriormente mencionadas:</w:t>
      </w:r>
    </w:p>
    <w:p w:rsidR="00CF62B6" w:rsidRDefault="00CF62B6" w:rsidP="001F10E2">
      <w:pPr>
        <w:pStyle w:val="Sinespaciado"/>
        <w:jc w:val="both"/>
        <w:rPr>
          <w:rFonts w:ascii="Arial" w:hAnsi="Arial" w:cs="Arial"/>
          <w:noProof/>
        </w:rPr>
      </w:pPr>
    </w:p>
    <w:p w:rsidR="00CF62B6" w:rsidRDefault="00CF62B6" w:rsidP="00CF62B6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29075" cy="33587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96" cy="33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92" w:rsidRDefault="00187B36" w:rsidP="005B430D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  <w:i/>
          <w:sz w:val="20"/>
        </w:rPr>
        <w:t xml:space="preserve">Gráfico </w:t>
      </w:r>
      <w:r w:rsidR="005B430D">
        <w:rPr>
          <w:rFonts w:ascii="Arial" w:hAnsi="Arial" w:cs="Arial"/>
          <w:i/>
          <w:sz w:val="20"/>
        </w:rPr>
        <w:t>2: Interfaz Transferencia Cifrada de Archivos</w:t>
      </w:r>
    </w:p>
    <w:p w:rsidR="001F10E2" w:rsidRPr="001F10E2" w:rsidRDefault="001F10E2" w:rsidP="001F10E2">
      <w:pPr>
        <w:pStyle w:val="Sinespaciado"/>
        <w:jc w:val="both"/>
        <w:rPr>
          <w:rFonts w:ascii="Arial" w:hAnsi="Arial" w:cs="Arial"/>
        </w:rPr>
      </w:pPr>
    </w:p>
    <w:p w:rsidR="001F10E2" w:rsidRDefault="00751453" w:rsidP="007C4CE0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establece la conexión entre el Servidor y el Cliente para realizar la transferencia de archivos.</w:t>
      </w:r>
    </w:p>
    <w:p w:rsidR="00136418" w:rsidRDefault="00136418" w:rsidP="00136418">
      <w:pPr>
        <w:pStyle w:val="Sinespaciado"/>
        <w:jc w:val="both"/>
        <w:rPr>
          <w:rFonts w:ascii="Arial" w:hAnsi="Arial" w:cs="Arial"/>
          <w:sz w:val="20"/>
          <w:szCs w:val="27"/>
          <w:shd w:val="clear" w:color="auto" w:fill="FFFFFF"/>
        </w:rPr>
      </w:pPr>
    </w:p>
    <w:p w:rsidR="00136418" w:rsidRDefault="00136418" w:rsidP="00136418">
      <w:pPr>
        <w:pStyle w:val="Sinespaciado"/>
        <w:jc w:val="both"/>
        <w:rPr>
          <w:rFonts w:ascii="Arial" w:hAnsi="Arial" w:cs="Arial"/>
          <w:sz w:val="20"/>
          <w:szCs w:val="27"/>
          <w:shd w:val="clear" w:color="auto" w:fill="FFFFFF"/>
        </w:rPr>
      </w:pPr>
      <w:r w:rsidRPr="00136418">
        <w:rPr>
          <w:rFonts w:ascii="Arial" w:hAnsi="Arial" w:cs="Arial"/>
          <w:sz w:val="20"/>
          <w:szCs w:val="27"/>
          <w:shd w:val="clear" w:color="auto" w:fill="FFFFFF"/>
        </w:rPr>
        <w:t>El paradigma </w:t>
      </w:r>
      <w:r w:rsidRPr="00136418">
        <w:rPr>
          <w:rFonts w:ascii="Arial" w:hAnsi="Arial" w:cs="Arial"/>
          <w:i/>
          <w:iCs/>
          <w:sz w:val="20"/>
          <w:szCs w:val="27"/>
          <w:shd w:val="clear" w:color="auto" w:fill="FFFFFF"/>
        </w:rPr>
        <w:t>Cliente/Servidor</w:t>
      </w:r>
      <w:r w:rsidRPr="00136418">
        <w:rPr>
          <w:rFonts w:ascii="Arial" w:hAnsi="Arial" w:cs="Arial"/>
          <w:sz w:val="20"/>
          <w:szCs w:val="27"/>
          <w:shd w:val="clear" w:color="auto" w:fill="FFFFFF"/>
        </w:rPr>
        <w:t> </w:t>
      </w:r>
      <w:r>
        <w:rPr>
          <w:rFonts w:ascii="Arial" w:hAnsi="Arial" w:cs="Arial"/>
          <w:sz w:val="20"/>
          <w:szCs w:val="27"/>
          <w:shd w:val="clear" w:color="auto" w:fill="FFFFFF"/>
        </w:rPr>
        <w:t>s</w:t>
      </w:r>
      <w:r w:rsidRPr="00136418">
        <w:rPr>
          <w:rFonts w:ascii="Arial" w:hAnsi="Arial" w:cs="Arial"/>
          <w:sz w:val="20"/>
          <w:szCs w:val="27"/>
          <w:shd w:val="clear" w:color="auto" w:fill="FFFFFF"/>
        </w:rPr>
        <w:t>e usa para describir un modelo de interacción entre dos procesos, que se ejecutan de forma simultánea</w:t>
      </w:r>
      <w:r>
        <w:rPr>
          <w:rFonts w:ascii="Arial" w:hAnsi="Arial" w:cs="Arial"/>
          <w:sz w:val="20"/>
          <w:szCs w:val="27"/>
          <w:shd w:val="clear" w:color="auto" w:fill="FFFFFF"/>
        </w:rPr>
        <w:t>,</w:t>
      </w:r>
      <w:r w:rsidRPr="00136418">
        <w:rPr>
          <w:rFonts w:ascii="Arial" w:hAnsi="Arial" w:cs="Arial"/>
          <w:sz w:val="20"/>
          <w:szCs w:val="27"/>
          <w:shd w:val="clear" w:color="auto" w:fill="FFFFFF"/>
        </w:rPr>
        <w:t xml:space="preserve"> basad</w:t>
      </w:r>
      <w:r w:rsidR="005823EB">
        <w:rPr>
          <w:rFonts w:ascii="Arial" w:hAnsi="Arial" w:cs="Arial"/>
          <w:sz w:val="20"/>
          <w:szCs w:val="27"/>
          <w:shd w:val="clear" w:color="auto" w:fill="FFFFFF"/>
        </w:rPr>
        <w:t>o</w:t>
      </w:r>
      <w:r w:rsidRPr="00136418">
        <w:rPr>
          <w:rFonts w:ascii="Arial" w:hAnsi="Arial" w:cs="Arial"/>
          <w:sz w:val="20"/>
          <w:szCs w:val="27"/>
          <w:shd w:val="clear" w:color="auto" w:fill="FFFFFF"/>
        </w:rPr>
        <w:t xml:space="preserve"> en una serie de preguntas y respuestas, que asegura que, si dos aplicaciones intentan comunicarse, una comienza la ejecución y espera indefinidamente que la otra le responda y luego continua con el proceso.</w:t>
      </w:r>
    </w:p>
    <w:p w:rsidR="005823EB" w:rsidRDefault="005823EB" w:rsidP="00136418">
      <w:pPr>
        <w:pStyle w:val="Sinespaciado"/>
        <w:jc w:val="both"/>
        <w:rPr>
          <w:rFonts w:ascii="Arial" w:hAnsi="Arial" w:cs="Arial"/>
          <w:sz w:val="20"/>
          <w:szCs w:val="27"/>
          <w:shd w:val="clear" w:color="auto" w:fill="FFFFFF"/>
        </w:rPr>
      </w:pPr>
      <w:r w:rsidRPr="00831C41">
        <w:rPr>
          <w:rFonts w:ascii="Arial" w:hAnsi="Arial" w:cs="Arial"/>
          <w:sz w:val="20"/>
          <w:szCs w:val="27"/>
          <w:shd w:val="clear" w:color="auto" w:fill="FFFFFF"/>
        </w:rPr>
        <w:lastRenderedPageBreak/>
        <w:t xml:space="preserve">El </w:t>
      </w:r>
      <w:r w:rsidR="007C6F42">
        <w:rPr>
          <w:rFonts w:ascii="Arial" w:hAnsi="Arial" w:cs="Arial"/>
          <w:sz w:val="20"/>
          <w:szCs w:val="27"/>
          <w:shd w:val="clear" w:color="auto" w:fill="FFFFFF"/>
        </w:rPr>
        <w:t>servidor</w:t>
      </w:r>
      <w:r w:rsidRPr="00831C41">
        <w:rPr>
          <w:rFonts w:ascii="Arial" w:hAnsi="Arial" w:cs="Arial"/>
          <w:sz w:val="20"/>
          <w:szCs w:val="27"/>
          <w:shd w:val="clear" w:color="auto" w:fill="FFFFFF"/>
        </w:rPr>
        <w:t xml:space="preserve"> simplemente espera a la escucha en el </w:t>
      </w:r>
      <w:r w:rsidRPr="00831C41">
        <w:rPr>
          <w:rFonts w:ascii="Arial" w:hAnsi="Arial" w:cs="Arial"/>
          <w:i/>
          <w:iCs/>
          <w:sz w:val="20"/>
          <w:szCs w:val="27"/>
          <w:shd w:val="clear" w:color="auto" w:fill="FFFFFF"/>
        </w:rPr>
        <w:t>socket</w:t>
      </w:r>
      <w:r w:rsidRPr="00831C41">
        <w:rPr>
          <w:rFonts w:ascii="Arial" w:hAnsi="Arial" w:cs="Arial"/>
          <w:sz w:val="20"/>
          <w:szCs w:val="27"/>
          <w:shd w:val="clear" w:color="auto" w:fill="FFFFFF"/>
        </w:rPr>
        <w:t> a que un cliente se conecte con una petición. El cliente conoce el </w:t>
      </w:r>
      <w:r w:rsidRPr="00831C41">
        <w:rPr>
          <w:rFonts w:ascii="Arial" w:hAnsi="Arial" w:cs="Arial"/>
          <w:i/>
          <w:iCs/>
          <w:sz w:val="20"/>
          <w:szCs w:val="27"/>
          <w:shd w:val="clear" w:color="auto" w:fill="FFFFFF"/>
        </w:rPr>
        <w:t>nombre de la máquina</w:t>
      </w:r>
      <w:r w:rsidRPr="00831C41">
        <w:rPr>
          <w:rFonts w:ascii="Arial" w:hAnsi="Arial" w:cs="Arial"/>
          <w:sz w:val="20"/>
          <w:szCs w:val="27"/>
          <w:shd w:val="clear" w:color="auto" w:fill="FFFFFF"/>
        </w:rPr>
        <w:t xml:space="preserve"> sobre la que está ejecutándose el </w:t>
      </w:r>
      <w:r w:rsidR="007C6F42">
        <w:rPr>
          <w:rFonts w:ascii="Arial" w:hAnsi="Arial" w:cs="Arial"/>
          <w:sz w:val="20"/>
          <w:szCs w:val="27"/>
          <w:shd w:val="clear" w:color="auto" w:fill="FFFFFF"/>
        </w:rPr>
        <w:t>servidor</w:t>
      </w:r>
      <w:r w:rsidRPr="00831C41">
        <w:rPr>
          <w:rFonts w:ascii="Arial" w:hAnsi="Arial" w:cs="Arial"/>
          <w:sz w:val="20"/>
          <w:szCs w:val="27"/>
          <w:shd w:val="clear" w:color="auto" w:fill="FFFFFF"/>
        </w:rPr>
        <w:t xml:space="preserve"> y el </w:t>
      </w:r>
      <w:r w:rsidRPr="00831C41">
        <w:rPr>
          <w:rFonts w:ascii="Arial" w:hAnsi="Arial" w:cs="Arial"/>
          <w:i/>
          <w:iCs/>
          <w:sz w:val="20"/>
          <w:szCs w:val="27"/>
          <w:shd w:val="clear" w:color="auto" w:fill="FFFFFF"/>
        </w:rPr>
        <w:t>número de puerto</w:t>
      </w:r>
      <w:r w:rsidRPr="00831C41">
        <w:rPr>
          <w:rFonts w:ascii="Arial" w:hAnsi="Arial" w:cs="Arial"/>
          <w:sz w:val="20"/>
          <w:szCs w:val="27"/>
          <w:shd w:val="clear" w:color="auto" w:fill="FFFFFF"/>
        </w:rPr>
        <w:t> al que está conectado.</w:t>
      </w:r>
    </w:p>
    <w:p w:rsidR="00095871" w:rsidRDefault="00095871" w:rsidP="00136418">
      <w:pPr>
        <w:pStyle w:val="Sinespaciado"/>
        <w:jc w:val="both"/>
        <w:rPr>
          <w:rFonts w:ascii="Arial" w:hAnsi="Arial" w:cs="Arial"/>
          <w:sz w:val="20"/>
          <w:szCs w:val="27"/>
          <w:shd w:val="clear" w:color="auto" w:fill="FFFFFF"/>
        </w:rPr>
      </w:pPr>
    </w:p>
    <w:p w:rsidR="00831C41" w:rsidRDefault="00095871" w:rsidP="00136418">
      <w:pPr>
        <w:pStyle w:val="Sinespaciado"/>
        <w:jc w:val="both"/>
        <w:rPr>
          <w:rFonts w:ascii="Arial" w:hAnsi="Arial" w:cs="Arial"/>
          <w:sz w:val="20"/>
          <w:szCs w:val="27"/>
          <w:shd w:val="clear" w:color="auto" w:fill="FFFFFF"/>
        </w:rPr>
      </w:pPr>
      <w:r>
        <w:rPr>
          <w:rFonts w:ascii="Arial" w:hAnsi="Arial" w:cs="Arial"/>
          <w:sz w:val="20"/>
          <w:szCs w:val="27"/>
          <w:shd w:val="clear" w:color="auto" w:fill="FFFFFF"/>
        </w:rPr>
        <w:t xml:space="preserve">Esta interacción se implementa en las clases </w:t>
      </w:r>
      <w:r w:rsidRPr="00095871">
        <w:rPr>
          <w:rFonts w:ascii="Arial" w:hAnsi="Arial" w:cs="Arial"/>
          <w:b/>
          <w:sz w:val="20"/>
          <w:szCs w:val="27"/>
          <w:shd w:val="clear" w:color="auto" w:fill="FFFFFF"/>
        </w:rPr>
        <w:t xml:space="preserve">ClientConexion </w:t>
      </w:r>
      <w:r>
        <w:rPr>
          <w:rFonts w:ascii="Arial" w:hAnsi="Arial" w:cs="Arial"/>
          <w:sz w:val="20"/>
          <w:szCs w:val="27"/>
          <w:shd w:val="clear" w:color="auto" w:fill="FFFFFF"/>
        </w:rPr>
        <w:t xml:space="preserve">y </w:t>
      </w:r>
      <w:r w:rsidRPr="00095871">
        <w:rPr>
          <w:rFonts w:ascii="Arial" w:hAnsi="Arial" w:cs="Arial"/>
          <w:b/>
          <w:sz w:val="20"/>
          <w:szCs w:val="27"/>
          <w:shd w:val="clear" w:color="auto" w:fill="FFFFFF"/>
        </w:rPr>
        <w:t>ServerConexion</w:t>
      </w:r>
      <w:r>
        <w:rPr>
          <w:rFonts w:ascii="Arial" w:hAnsi="Arial" w:cs="Arial"/>
          <w:sz w:val="20"/>
          <w:szCs w:val="27"/>
          <w:shd w:val="clear" w:color="auto" w:fill="FFFFFF"/>
        </w:rPr>
        <w:t xml:space="preserve">. </w:t>
      </w:r>
    </w:p>
    <w:p w:rsidR="00831C41" w:rsidRPr="00831C41" w:rsidRDefault="00831C41" w:rsidP="00136418">
      <w:pPr>
        <w:pStyle w:val="Sinespaciado"/>
        <w:jc w:val="both"/>
        <w:rPr>
          <w:rFonts w:ascii="Arial" w:hAnsi="Arial" w:cs="Arial"/>
          <w:sz w:val="10"/>
        </w:rPr>
      </w:pPr>
    </w:p>
    <w:p w:rsidR="00751453" w:rsidRPr="00751453" w:rsidRDefault="00095871" w:rsidP="00095871">
      <w:pPr>
        <w:pStyle w:val="Sinespaciado"/>
        <w:jc w:val="both"/>
        <w:rPr>
          <w:rFonts w:ascii="Arial" w:hAnsi="Arial" w:cs="Arial"/>
          <w:b/>
          <w:sz w:val="20"/>
        </w:rPr>
      </w:pPr>
      <w:r w:rsidRPr="00095871">
        <w:rPr>
          <w:rFonts w:ascii="Arial" w:hAnsi="Arial" w:cs="Arial"/>
          <w:sz w:val="20"/>
        </w:rPr>
        <w:t>Para la comunicación entre estos se establece una canal público confiable que emplea el</w:t>
      </w:r>
      <w:r w:rsidR="00751453">
        <w:rPr>
          <w:rFonts w:ascii="Arial" w:hAnsi="Arial" w:cs="Arial"/>
          <w:sz w:val="20"/>
        </w:rPr>
        <w:t xml:space="preserve"> </w:t>
      </w:r>
      <w:r w:rsidRPr="00095871">
        <w:rPr>
          <w:rFonts w:ascii="Arial" w:hAnsi="Arial" w:cs="Arial"/>
          <w:sz w:val="20"/>
        </w:rPr>
        <w:t>protocolo TCP/IP</w:t>
      </w:r>
      <w:r>
        <w:rPr>
          <w:rFonts w:ascii="Arial" w:hAnsi="Arial" w:cs="Arial"/>
          <w:sz w:val="20"/>
        </w:rPr>
        <w:t xml:space="preserve"> en la clase</w:t>
      </w:r>
      <w:r w:rsidR="00751453">
        <w:rPr>
          <w:rFonts w:ascii="Arial" w:hAnsi="Arial" w:cs="Arial"/>
          <w:sz w:val="20"/>
        </w:rPr>
        <w:t xml:space="preserve"> </w:t>
      </w:r>
      <w:r w:rsidR="00751453" w:rsidRPr="00751453">
        <w:rPr>
          <w:rFonts w:ascii="Arial" w:hAnsi="Arial" w:cs="Arial"/>
          <w:b/>
          <w:sz w:val="20"/>
        </w:rPr>
        <w:t xml:space="preserve">ServerTCP </w:t>
      </w:r>
      <w:r w:rsidR="00751453">
        <w:rPr>
          <w:rFonts w:ascii="Arial" w:hAnsi="Arial" w:cs="Arial"/>
          <w:sz w:val="20"/>
        </w:rPr>
        <w:t xml:space="preserve">y </w:t>
      </w:r>
      <w:r w:rsidR="00751453" w:rsidRPr="00751453">
        <w:rPr>
          <w:rFonts w:ascii="Arial" w:hAnsi="Arial" w:cs="Arial"/>
          <w:b/>
          <w:sz w:val="20"/>
        </w:rPr>
        <w:t>ClientTCP</w:t>
      </w:r>
      <w:r>
        <w:rPr>
          <w:rFonts w:ascii="Arial" w:hAnsi="Arial" w:cs="Arial"/>
          <w:sz w:val="20"/>
        </w:rPr>
        <w:t>. Una vez se establece la conexión, el servidor y el cliente</w:t>
      </w:r>
      <w:r w:rsidR="00751453">
        <w:rPr>
          <w:rFonts w:ascii="Arial" w:hAnsi="Arial" w:cs="Arial"/>
          <w:sz w:val="20"/>
        </w:rPr>
        <w:t xml:space="preserve"> generan una clave compartida por medio del </w:t>
      </w:r>
      <w:r w:rsidR="00751453" w:rsidRPr="00751453">
        <w:rPr>
          <w:rFonts w:ascii="Arial" w:hAnsi="Arial" w:cs="Arial"/>
          <w:b/>
          <w:sz w:val="20"/>
        </w:rPr>
        <w:t>Algoritmo Diffie-Hellman</w:t>
      </w:r>
      <w:r w:rsidR="00751453">
        <w:rPr>
          <w:rFonts w:ascii="Arial" w:hAnsi="Arial" w:cs="Arial"/>
          <w:b/>
          <w:sz w:val="20"/>
        </w:rPr>
        <w:t>.</w:t>
      </w:r>
    </w:p>
    <w:p w:rsidR="00136418" w:rsidRDefault="00136418" w:rsidP="00136418">
      <w:pPr>
        <w:pStyle w:val="Sinespaciado"/>
        <w:jc w:val="both"/>
        <w:rPr>
          <w:rFonts w:ascii="Arial" w:hAnsi="Arial" w:cs="Arial"/>
        </w:rPr>
      </w:pPr>
    </w:p>
    <w:p w:rsidR="001F10E2" w:rsidRPr="00187B36" w:rsidRDefault="007C4CE0" w:rsidP="001F10E2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187B36">
        <w:rPr>
          <w:rFonts w:ascii="Arial" w:hAnsi="Arial" w:cs="Arial"/>
        </w:rPr>
        <w:t>Se genera una clave compartida entre Servidor y Cliente mediante utilizando el Algoritmo Diffie-Hellman</w:t>
      </w:r>
    </w:p>
    <w:p w:rsidR="001F10E2" w:rsidRPr="00140A3C" w:rsidRDefault="001F10E2" w:rsidP="00140A3C">
      <w:pPr>
        <w:pStyle w:val="Sinespaciado"/>
        <w:jc w:val="both"/>
        <w:rPr>
          <w:rFonts w:ascii="Arial" w:hAnsi="Arial" w:cs="Arial"/>
        </w:rPr>
      </w:pPr>
    </w:p>
    <w:p w:rsidR="001F10E2" w:rsidRPr="00140A3C" w:rsidRDefault="003E7330" w:rsidP="00140A3C">
      <w:pPr>
        <w:pStyle w:val="Sinespaciado"/>
        <w:jc w:val="both"/>
        <w:rPr>
          <w:rFonts w:ascii="Arial" w:hAnsi="Arial" w:cs="Arial"/>
          <w:sz w:val="20"/>
        </w:rPr>
      </w:pPr>
      <w:r w:rsidRPr="00140A3C">
        <w:rPr>
          <w:rFonts w:ascii="Arial" w:hAnsi="Arial" w:cs="Arial"/>
          <w:sz w:val="20"/>
        </w:rPr>
        <w:t>La criptografía es utilizada para otorgar privacidad, confidencialidad y seguridad</w:t>
      </w:r>
      <w:r w:rsidR="007C4CE0" w:rsidRPr="00140A3C">
        <w:rPr>
          <w:rFonts w:ascii="Arial" w:hAnsi="Arial" w:cs="Arial"/>
          <w:sz w:val="20"/>
        </w:rPr>
        <w:t xml:space="preserve">. En el </w:t>
      </w:r>
      <w:r w:rsidR="00631E6D" w:rsidRPr="00140A3C">
        <w:rPr>
          <w:rFonts w:ascii="Arial" w:hAnsi="Arial" w:cs="Arial"/>
          <w:sz w:val="20"/>
        </w:rPr>
        <w:t>envío</w:t>
      </w:r>
      <w:r w:rsidR="007C4CE0" w:rsidRPr="00140A3C">
        <w:rPr>
          <w:rFonts w:ascii="Arial" w:hAnsi="Arial" w:cs="Arial"/>
          <w:sz w:val="20"/>
        </w:rPr>
        <w:t xml:space="preserve"> de información, es importante tener en cuenta el cifrado de mensajes, puesto que</w:t>
      </w:r>
      <w:r w:rsidRPr="00140A3C">
        <w:rPr>
          <w:rFonts w:ascii="Arial" w:hAnsi="Arial" w:cs="Arial"/>
          <w:sz w:val="20"/>
        </w:rPr>
        <w:t xml:space="preserve"> evita que terceras personas conozcan el mensaje de tal manera que sea privado entre las fuentes.</w:t>
      </w:r>
    </w:p>
    <w:p w:rsidR="003E7330" w:rsidRPr="00140A3C" w:rsidRDefault="004F3678" w:rsidP="00140A3C">
      <w:pPr>
        <w:pStyle w:val="Sinespaciado"/>
        <w:jc w:val="both"/>
        <w:rPr>
          <w:rFonts w:ascii="Arial" w:hAnsi="Arial" w:cs="Arial"/>
          <w:sz w:val="20"/>
        </w:rPr>
      </w:pPr>
      <w:r w:rsidRPr="00140A3C">
        <w:rPr>
          <w:rFonts w:ascii="Arial" w:hAnsi="Arial" w:cs="Arial"/>
          <w:sz w:val="20"/>
        </w:rPr>
        <w:t xml:space="preserve">El algoritmo AES (Advanced Encryption Standard) </w:t>
      </w:r>
      <w:r w:rsidR="003E7330" w:rsidRPr="00140A3C">
        <w:rPr>
          <w:rFonts w:ascii="Arial" w:hAnsi="Arial" w:cs="Arial"/>
          <w:sz w:val="20"/>
        </w:rPr>
        <w:t>es un método criptográfico monoclave, esto quiere decir que se usa la misma clave para cifrar y descifrar</w:t>
      </w:r>
      <w:r w:rsidR="00631E6D" w:rsidRPr="00140A3C">
        <w:rPr>
          <w:rFonts w:ascii="Arial" w:hAnsi="Arial" w:cs="Arial"/>
          <w:sz w:val="20"/>
        </w:rPr>
        <w:t>,</w:t>
      </w:r>
      <w:r w:rsidR="003E7330" w:rsidRPr="00140A3C">
        <w:rPr>
          <w:rFonts w:ascii="Arial" w:hAnsi="Arial" w:cs="Arial"/>
          <w:sz w:val="20"/>
        </w:rPr>
        <w:t xml:space="preserve"> mediante una serie de bucles que se repiten: </w:t>
      </w:r>
      <w:r w:rsidR="003E7330" w:rsidRPr="00140A3C">
        <w:rPr>
          <w:rFonts w:ascii="Arial" w:hAnsi="Arial" w:cs="Arial"/>
          <w:b/>
          <w:sz w:val="20"/>
        </w:rPr>
        <w:t>10 ciclos para claves de 128 bits</w:t>
      </w:r>
      <w:r w:rsidR="003E7330" w:rsidRPr="00140A3C">
        <w:rPr>
          <w:rFonts w:ascii="Arial" w:hAnsi="Arial" w:cs="Arial"/>
          <w:sz w:val="20"/>
        </w:rPr>
        <w:t>, 12 para 192 y 14 para 256.</w:t>
      </w:r>
    </w:p>
    <w:p w:rsidR="003E7330" w:rsidRPr="00140A3C" w:rsidRDefault="003E7330" w:rsidP="00140A3C">
      <w:pPr>
        <w:pStyle w:val="Sinespaciado"/>
        <w:jc w:val="both"/>
        <w:rPr>
          <w:rFonts w:ascii="Arial" w:hAnsi="Arial" w:cs="Arial"/>
          <w:sz w:val="20"/>
        </w:rPr>
      </w:pPr>
    </w:p>
    <w:p w:rsidR="008F168C" w:rsidRPr="00140A3C" w:rsidRDefault="00857DB5" w:rsidP="00140A3C">
      <w:pPr>
        <w:pStyle w:val="Sinespaciado"/>
        <w:jc w:val="both"/>
        <w:rPr>
          <w:rFonts w:ascii="Arial" w:hAnsi="Arial" w:cs="Arial"/>
          <w:sz w:val="20"/>
        </w:rPr>
      </w:pPr>
      <w:r w:rsidRPr="00140A3C">
        <w:rPr>
          <w:rFonts w:ascii="Arial" w:hAnsi="Arial" w:cs="Arial"/>
          <w:sz w:val="20"/>
        </w:rPr>
        <w:t>En la Clase</w:t>
      </w:r>
      <w:r w:rsidRPr="00140A3C">
        <w:rPr>
          <w:rFonts w:ascii="Arial" w:hAnsi="Arial" w:cs="Arial"/>
          <w:b/>
          <w:sz w:val="20"/>
        </w:rPr>
        <w:t xml:space="preserve"> ServerTCP</w:t>
      </w:r>
      <w:r w:rsidRPr="00140A3C">
        <w:rPr>
          <w:rFonts w:ascii="Arial" w:hAnsi="Arial" w:cs="Arial"/>
          <w:sz w:val="20"/>
        </w:rPr>
        <w:t>, e</w:t>
      </w:r>
      <w:r w:rsidR="008F168C" w:rsidRPr="00140A3C">
        <w:rPr>
          <w:rFonts w:ascii="Arial" w:hAnsi="Arial" w:cs="Arial"/>
          <w:sz w:val="20"/>
        </w:rPr>
        <w:t xml:space="preserve">l algoritmo DH comienza con un número primo grande, </w:t>
      </w:r>
      <w:r w:rsidR="008F168C" w:rsidRPr="00140A3C">
        <w:rPr>
          <w:rFonts w:ascii="Arial" w:hAnsi="Arial" w:cs="Arial"/>
          <w:b/>
          <w:sz w:val="20"/>
        </w:rPr>
        <w:t xml:space="preserve">P </w:t>
      </w:r>
      <w:r w:rsidR="008F168C" w:rsidRPr="00140A3C">
        <w:rPr>
          <w:rFonts w:ascii="Arial" w:hAnsi="Arial" w:cs="Arial"/>
          <w:sz w:val="20"/>
        </w:rPr>
        <w:t xml:space="preserve">y un generador, </w:t>
      </w:r>
      <w:r w:rsidR="008F168C" w:rsidRPr="00140A3C">
        <w:rPr>
          <w:rFonts w:ascii="Arial" w:hAnsi="Arial" w:cs="Arial"/>
          <w:b/>
          <w:sz w:val="20"/>
        </w:rPr>
        <w:t>G</w:t>
      </w:r>
      <w:r w:rsidR="008F168C" w:rsidRPr="00140A3C">
        <w:rPr>
          <w:rFonts w:ascii="Arial" w:hAnsi="Arial" w:cs="Arial"/>
          <w:sz w:val="20"/>
        </w:rPr>
        <w:t>.</w:t>
      </w:r>
      <w:r w:rsidRPr="00140A3C">
        <w:rPr>
          <w:rFonts w:ascii="Arial" w:hAnsi="Arial" w:cs="Arial"/>
          <w:sz w:val="20"/>
        </w:rPr>
        <w:t xml:space="preserve"> </w:t>
      </w:r>
      <w:r w:rsidRPr="00140A3C">
        <w:rPr>
          <w:rFonts w:ascii="Arial" w:hAnsi="Arial" w:cs="Arial"/>
          <w:sz w:val="20"/>
        </w:rPr>
        <w:t xml:space="preserve">Mediante el servicio </w:t>
      </w:r>
      <w:r w:rsidRPr="00140A3C">
        <w:rPr>
          <w:rFonts w:ascii="Arial" w:hAnsi="Arial" w:cs="Arial"/>
          <w:b/>
          <w:sz w:val="20"/>
        </w:rPr>
        <w:t xml:space="preserve">SecureRandom </w:t>
      </w:r>
      <w:r w:rsidRPr="00140A3C">
        <w:rPr>
          <w:rFonts w:ascii="Arial" w:hAnsi="Arial" w:cs="Arial"/>
          <w:sz w:val="20"/>
        </w:rPr>
        <w:t>generamos números pseudoaleatorios</w:t>
      </w:r>
      <w:r w:rsidRPr="00140A3C">
        <w:rPr>
          <w:rFonts w:ascii="Arial" w:hAnsi="Arial" w:cs="Arial"/>
          <w:sz w:val="20"/>
        </w:rPr>
        <w:t xml:space="preserve"> para el numero </w:t>
      </w:r>
      <w:r w:rsidRPr="00140A3C">
        <w:rPr>
          <w:rFonts w:ascii="Arial" w:hAnsi="Arial" w:cs="Arial"/>
          <w:b/>
          <w:sz w:val="20"/>
        </w:rPr>
        <w:t>G</w:t>
      </w:r>
      <w:r w:rsidRPr="00140A3C">
        <w:rPr>
          <w:rFonts w:ascii="Arial" w:hAnsi="Arial" w:cs="Arial"/>
          <w:sz w:val="20"/>
        </w:rPr>
        <w:t xml:space="preserve"> de un tamaño de 1024 bits</w:t>
      </w:r>
      <w:r w:rsidRPr="00140A3C">
        <w:rPr>
          <w:rFonts w:ascii="Arial" w:hAnsi="Arial" w:cs="Arial"/>
          <w:sz w:val="20"/>
        </w:rPr>
        <w:t>.</w:t>
      </w:r>
      <w:r w:rsidRPr="00140A3C">
        <w:rPr>
          <w:rFonts w:ascii="Arial" w:hAnsi="Arial" w:cs="Arial"/>
          <w:sz w:val="20"/>
        </w:rPr>
        <w:t xml:space="preserve"> Una vez generado el numero </w:t>
      </w:r>
      <w:r w:rsidRPr="00140A3C">
        <w:rPr>
          <w:rFonts w:ascii="Arial" w:hAnsi="Arial" w:cs="Arial"/>
          <w:b/>
          <w:sz w:val="20"/>
        </w:rPr>
        <w:t xml:space="preserve">G </w:t>
      </w:r>
      <w:r w:rsidRPr="00140A3C">
        <w:rPr>
          <w:rFonts w:ascii="Arial" w:hAnsi="Arial" w:cs="Arial"/>
          <w:sz w:val="20"/>
        </w:rPr>
        <w:t xml:space="preserve">es enviado al Cliente. En la Clase </w:t>
      </w:r>
      <w:r w:rsidRPr="00140A3C">
        <w:rPr>
          <w:rFonts w:ascii="Arial" w:hAnsi="Arial" w:cs="Arial"/>
          <w:b/>
          <w:sz w:val="20"/>
        </w:rPr>
        <w:t>ClientTCP</w:t>
      </w:r>
      <w:r w:rsidRPr="00140A3C">
        <w:rPr>
          <w:rFonts w:ascii="Arial" w:hAnsi="Arial" w:cs="Arial"/>
          <w:sz w:val="20"/>
        </w:rPr>
        <w:t xml:space="preserve"> el cliente recibe el numero </w:t>
      </w:r>
      <w:r w:rsidRPr="00140A3C">
        <w:rPr>
          <w:rFonts w:ascii="Arial" w:hAnsi="Arial" w:cs="Arial"/>
          <w:b/>
          <w:sz w:val="20"/>
        </w:rPr>
        <w:t>G</w:t>
      </w:r>
      <w:r w:rsidRPr="00140A3C">
        <w:rPr>
          <w:rFonts w:ascii="Arial" w:hAnsi="Arial" w:cs="Arial"/>
          <w:sz w:val="20"/>
        </w:rPr>
        <w:t xml:space="preserve">, y procede mediante el servicio </w:t>
      </w:r>
      <w:r w:rsidRPr="00140A3C">
        <w:rPr>
          <w:rFonts w:ascii="Arial" w:hAnsi="Arial" w:cs="Arial"/>
          <w:b/>
          <w:sz w:val="20"/>
        </w:rPr>
        <w:t>SecureRandom</w:t>
      </w:r>
      <w:r w:rsidRPr="00140A3C">
        <w:rPr>
          <w:rFonts w:ascii="Arial" w:hAnsi="Arial" w:cs="Arial"/>
          <w:b/>
          <w:sz w:val="20"/>
        </w:rPr>
        <w:t xml:space="preserve"> </w:t>
      </w:r>
      <w:r w:rsidRPr="00140A3C">
        <w:rPr>
          <w:rFonts w:ascii="Arial" w:hAnsi="Arial" w:cs="Arial"/>
          <w:sz w:val="20"/>
        </w:rPr>
        <w:t>a generar el numero</w:t>
      </w:r>
      <w:r w:rsidRPr="00140A3C">
        <w:rPr>
          <w:rFonts w:ascii="Arial" w:hAnsi="Arial" w:cs="Arial"/>
          <w:b/>
          <w:sz w:val="20"/>
        </w:rPr>
        <w:t xml:space="preserve"> P </w:t>
      </w:r>
      <w:r w:rsidRPr="00140A3C">
        <w:rPr>
          <w:rFonts w:ascii="Arial" w:hAnsi="Arial" w:cs="Arial"/>
          <w:sz w:val="20"/>
        </w:rPr>
        <w:t>de un tamaño de 1024 bits.</w:t>
      </w:r>
    </w:p>
    <w:p w:rsidR="00857DB5" w:rsidRPr="00140A3C" w:rsidRDefault="00857DB5" w:rsidP="00140A3C">
      <w:pPr>
        <w:pStyle w:val="Sinespaciado"/>
        <w:jc w:val="both"/>
        <w:rPr>
          <w:rFonts w:ascii="Arial" w:hAnsi="Arial" w:cs="Arial"/>
          <w:sz w:val="20"/>
        </w:rPr>
      </w:pPr>
    </w:p>
    <w:p w:rsidR="00373720" w:rsidRPr="00140A3C" w:rsidRDefault="00373720" w:rsidP="00140A3C">
      <w:pPr>
        <w:pStyle w:val="Sinespaciad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40A3C">
        <w:rPr>
          <w:rFonts w:ascii="Arial" w:hAnsi="Arial" w:cs="Arial"/>
          <w:sz w:val="20"/>
        </w:rPr>
        <w:t>Mediante el servicio</w:t>
      </w:r>
      <w:r w:rsidRPr="00140A3C">
        <w:rPr>
          <w:rFonts w:ascii="Arial" w:hAnsi="Arial" w:cs="Arial"/>
          <w:b/>
          <w:sz w:val="20"/>
        </w:rPr>
        <w:t xml:space="preserve"> KeyParGenerator</w:t>
      </w:r>
      <w:r w:rsidRPr="00140A3C">
        <w:rPr>
          <w:rFonts w:ascii="Arial" w:hAnsi="Arial" w:cs="Arial"/>
          <w:sz w:val="20"/>
        </w:rPr>
        <w:t xml:space="preserve"> se genera pares de claves pública-privada</w:t>
      </w:r>
      <w:r w:rsidRPr="00140A3C">
        <w:rPr>
          <w:rFonts w:ascii="Arial" w:hAnsi="Arial" w:cs="Arial"/>
          <w:sz w:val="20"/>
          <w:szCs w:val="20"/>
        </w:rPr>
        <w:t>.</w:t>
      </w:r>
      <w:r w:rsidRPr="00140A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40A3C">
        <w:rPr>
          <w:rFonts w:ascii="Arial" w:hAnsi="Arial" w:cs="Arial"/>
          <w:color w:val="000000"/>
          <w:sz w:val="20"/>
          <w:szCs w:val="20"/>
          <w:shd w:val="clear" w:color="auto" w:fill="FFFFFF"/>
        </w:rPr>
        <w:t>obteniendo una instancia de esta clase con el método </w:t>
      </w:r>
      <w:r w:rsidRPr="00140A3C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getInstance("</w:t>
      </w:r>
      <w:r w:rsidRPr="00140A3C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DH</w:t>
      </w:r>
      <w:r w:rsidRPr="00140A3C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")</w:t>
      </w:r>
      <w:r w:rsidRPr="00140A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140A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Mediante el servicio </w:t>
      </w:r>
      <w:r w:rsidRPr="00140A3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KeyAgreement </w:t>
      </w:r>
      <w:r w:rsidRPr="00140A3C"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cliente y servidor coinciden de forma segura en una clave</w:t>
      </w:r>
      <w:r w:rsidR="00772C8B" w:rsidRPr="00140A3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774944" w:rsidRPr="00140A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74944" w:rsidRPr="00140A3C" w:rsidRDefault="00774944" w:rsidP="00140A3C">
      <w:pPr>
        <w:pStyle w:val="Sinespaciad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74944" w:rsidRPr="00140A3C" w:rsidRDefault="00774944" w:rsidP="00140A3C">
      <w:pPr>
        <w:pStyle w:val="Sinespaciad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40A3C">
        <w:rPr>
          <w:rFonts w:ascii="Arial" w:hAnsi="Arial" w:cs="Arial"/>
          <w:color w:val="000000"/>
          <w:sz w:val="20"/>
          <w:szCs w:val="20"/>
          <w:shd w:val="clear" w:color="auto" w:fill="FFFFFF"/>
        </w:rPr>
        <w:t>Posterior a esta generación, se realiza el intercambio de claves publicas para posteriormente crear la clave privada común.</w:t>
      </w:r>
    </w:p>
    <w:p w:rsidR="00140A3C" w:rsidRPr="00140A3C" w:rsidRDefault="00140A3C" w:rsidP="00140A3C">
      <w:pPr>
        <w:pStyle w:val="Sinespaciado"/>
        <w:jc w:val="both"/>
        <w:rPr>
          <w:rFonts w:ascii="Arial" w:hAnsi="Arial" w:cs="Arial"/>
          <w:sz w:val="20"/>
        </w:rPr>
      </w:pPr>
    </w:p>
    <w:p w:rsidR="008F168C" w:rsidRPr="00140A3C" w:rsidRDefault="000774E9" w:rsidP="00140A3C">
      <w:pPr>
        <w:pStyle w:val="Sinespaciado"/>
        <w:jc w:val="both"/>
        <w:rPr>
          <w:rFonts w:ascii="Arial" w:hAnsi="Arial" w:cs="Arial"/>
          <w:sz w:val="18"/>
        </w:rPr>
      </w:pPr>
      <w:r w:rsidRPr="00140A3C">
        <w:rPr>
          <w:rFonts w:ascii="Arial" w:hAnsi="Arial" w:cs="Arial"/>
          <w:sz w:val="20"/>
        </w:rPr>
        <w:t>Mediante el servicio</w:t>
      </w:r>
      <w:r w:rsidRPr="00140A3C">
        <w:rPr>
          <w:rFonts w:ascii="Arial" w:hAnsi="Arial" w:cs="Arial"/>
          <w:b/>
          <w:sz w:val="20"/>
        </w:rPr>
        <w:t xml:space="preserve"> </w:t>
      </w:r>
      <w:r w:rsidRPr="00140A3C">
        <w:rPr>
          <w:rFonts w:ascii="Arial" w:hAnsi="Arial" w:cs="Arial"/>
          <w:b/>
          <w:sz w:val="20"/>
        </w:rPr>
        <w:t>SecretKeySpec</w:t>
      </w:r>
      <w:r w:rsidR="00774944" w:rsidRPr="00140A3C">
        <w:rPr>
          <w:rFonts w:ascii="Arial" w:hAnsi="Arial" w:cs="Arial"/>
          <w:b/>
          <w:sz w:val="20"/>
        </w:rPr>
        <w:t xml:space="preserve"> </w:t>
      </w:r>
      <w:r w:rsidR="00774944" w:rsidRPr="00140A3C">
        <w:rPr>
          <w:rFonts w:ascii="Arial" w:hAnsi="Arial" w:cs="Arial"/>
          <w:sz w:val="20"/>
        </w:rPr>
        <w:t>se genera una</w:t>
      </w:r>
      <w:r w:rsidR="00774944" w:rsidRPr="00140A3C">
        <w:rPr>
          <w:rFonts w:ascii="Arial" w:hAnsi="Arial" w:cs="Arial"/>
          <w:b/>
          <w:sz w:val="20"/>
        </w:rPr>
        <w:t xml:space="preserve"> </w:t>
      </w:r>
      <w:r w:rsidR="008F168C" w:rsidRPr="00140A3C">
        <w:rPr>
          <w:rFonts w:ascii="Arial" w:hAnsi="Arial" w:cs="Arial"/>
          <w:sz w:val="20"/>
        </w:rPr>
        <w:t>clave de 128 bits adecuada para AES</w:t>
      </w:r>
      <w:r w:rsidR="00774944" w:rsidRPr="00140A3C">
        <w:rPr>
          <w:rFonts w:ascii="Arial" w:hAnsi="Arial" w:cs="Arial"/>
          <w:sz w:val="20"/>
        </w:rPr>
        <w:t>, que t</w:t>
      </w:r>
      <w:r w:rsidR="008F168C" w:rsidRPr="00140A3C">
        <w:rPr>
          <w:rFonts w:ascii="Arial" w:hAnsi="Arial" w:cs="Arial"/>
          <w:sz w:val="20"/>
        </w:rPr>
        <w:t>enga al menos 16 bytes</w:t>
      </w:r>
      <w:r w:rsidR="00774944" w:rsidRPr="00140A3C">
        <w:rPr>
          <w:rFonts w:ascii="Arial" w:hAnsi="Arial" w:cs="Arial"/>
          <w:sz w:val="20"/>
        </w:rPr>
        <w:t>.</w:t>
      </w:r>
      <w:r w:rsidR="00953C81" w:rsidRPr="00140A3C">
        <w:rPr>
          <w:rFonts w:ascii="Arial" w:hAnsi="Arial" w:cs="Arial"/>
          <w:sz w:val="20"/>
        </w:rPr>
        <w:t xml:space="preserve"> </w:t>
      </w:r>
      <w:r w:rsidR="00953C81" w:rsidRPr="00140A3C">
        <w:rPr>
          <w:rFonts w:ascii="Arial" w:hAnsi="Arial" w:cs="Arial"/>
          <w:color w:val="000000"/>
          <w:sz w:val="20"/>
          <w:shd w:val="clear" w:color="auto" w:fill="FFFFFF"/>
        </w:rPr>
        <w:t>Si el array tiene más, el constructor admite dos parámetros para indicar el byte inicial (0) y cuántos bytes se deben coger (16). El último parámetro es el a</w:t>
      </w:r>
      <w:r w:rsidR="00953C81" w:rsidRPr="00140A3C">
        <w:rPr>
          <w:rFonts w:ascii="Arial" w:hAnsi="Arial" w:cs="Arial"/>
          <w:color w:val="000000"/>
          <w:sz w:val="20"/>
          <w:shd w:val="clear" w:color="auto" w:fill="FFFFFF"/>
        </w:rPr>
        <w:t>l</w:t>
      </w:r>
      <w:r w:rsidR="00953C81" w:rsidRPr="00140A3C">
        <w:rPr>
          <w:rFonts w:ascii="Arial" w:hAnsi="Arial" w:cs="Arial"/>
          <w:color w:val="000000"/>
          <w:sz w:val="20"/>
          <w:shd w:val="clear" w:color="auto" w:fill="FFFFFF"/>
        </w:rPr>
        <w:t>goritmo para el que queremos la clave "</w:t>
      </w:r>
      <w:r w:rsidR="00953C81" w:rsidRPr="00140A3C">
        <w:rPr>
          <w:rFonts w:ascii="Arial" w:hAnsi="Arial" w:cs="Arial"/>
          <w:i/>
          <w:iCs/>
          <w:color w:val="000000"/>
          <w:sz w:val="20"/>
          <w:shd w:val="clear" w:color="auto" w:fill="FFFFFF"/>
        </w:rPr>
        <w:t>AES</w:t>
      </w:r>
      <w:r w:rsidR="00953C81" w:rsidRPr="00140A3C">
        <w:rPr>
          <w:rFonts w:ascii="Arial" w:hAnsi="Arial" w:cs="Arial"/>
          <w:color w:val="000000"/>
          <w:sz w:val="20"/>
          <w:shd w:val="clear" w:color="auto" w:fill="FFFFFF"/>
        </w:rPr>
        <w:t>".</w:t>
      </w:r>
    </w:p>
    <w:p w:rsidR="00953C81" w:rsidRDefault="00953C81" w:rsidP="0077494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2"/>
        </w:rPr>
      </w:pPr>
    </w:p>
    <w:p w:rsidR="00953C81" w:rsidRPr="00187B36" w:rsidRDefault="00953C81" w:rsidP="00953C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187B36">
        <w:rPr>
          <w:rFonts w:ascii="Arial" w:hAnsi="Arial" w:cs="Arial"/>
          <w:sz w:val="22"/>
          <w:szCs w:val="22"/>
        </w:rPr>
        <w:t>Mediante el servicio de Cipher se realiza la encriptación del archivo para que sea transferido de manera segura.</w:t>
      </w:r>
    </w:p>
    <w:p w:rsidR="007C0A89" w:rsidRPr="00140A3C" w:rsidRDefault="007C0A89" w:rsidP="00140A3C">
      <w:pPr>
        <w:pStyle w:val="Sinespaciado"/>
        <w:jc w:val="both"/>
        <w:rPr>
          <w:rFonts w:ascii="Arial" w:hAnsi="Arial" w:cs="Arial"/>
          <w:sz w:val="20"/>
        </w:rPr>
      </w:pPr>
      <w:r w:rsidRPr="00140A3C">
        <w:rPr>
          <w:rFonts w:ascii="Arial" w:hAnsi="Arial" w:cs="Arial"/>
          <w:sz w:val="20"/>
        </w:rPr>
        <w:t xml:space="preserve">La clase </w:t>
      </w:r>
      <w:r w:rsidRPr="00140A3C">
        <w:rPr>
          <w:rFonts w:ascii="Arial" w:hAnsi="Arial" w:cs="Arial"/>
          <w:b/>
          <w:sz w:val="20"/>
        </w:rPr>
        <w:t>M</w:t>
      </w:r>
      <w:r w:rsidR="00953C81" w:rsidRPr="00140A3C">
        <w:rPr>
          <w:rFonts w:ascii="Arial" w:hAnsi="Arial" w:cs="Arial"/>
          <w:b/>
          <w:sz w:val="20"/>
        </w:rPr>
        <w:t>essage</w:t>
      </w:r>
      <w:r w:rsidRPr="00140A3C">
        <w:rPr>
          <w:rFonts w:ascii="Arial" w:hAnsi="Arial" w:cs="Arial"/>
          <w:b/>
          <w:sz w:val="20"/>
        </w:rPr>
        <w:t>Di</w:t>
      </w:r>
      <w:r w:rsidR="00953C81" w:rsidRPr="00140A3C">
        <w:rPr>
          <w:rFonts w:ascii="Arial" w:hAnsi="Arial" w:cs="Arial"/>
          <w:b/>
          <w:sz w:val="20"/>
        </w:rPr>
        <w:t>gest</w:t>
      </w:r>
      <w:r w:rsidRPr="00140A3C">
        <w:rPr>
          <w:rFonts w:ascii="Arial" w:hAnsi="Arial" w:cs="Arial"/>
          <w:sz w:val="20"/>
        </w:rPr>
        <w:t xml:space="preserve"> maneja el resumen de los mensajes.  Esta clase tiene un constructor protegido por lo que se debe acceder a ella a través del método </w:t>
      </w:r>
      <w:r w:rsidRPr="00140A3C">
        <w:rPr>
          <w:rFonts w:ascii="Arial" w:hAnsi="Arial" w:cs="Arial"/>
          <w:i/>
          <w:sz w:val="20"/>
        </w:rPr>
        <w:t>getInstace(),</w:t>
      </w:r>
      <w:r w:rsidRPr="00140A3C">
        <w:rPr>
          <w:rFonts w:ascii="Arial" w:hAnsi="Arial" w:cs="Arial"/>
          <w:sz w:val="20"/>
        </w:rPr>
        <w:t xml:space="preserve"> donde el parámetro es el algoritmo que queremos resumir. La salida son 128 bits que codifican 16 caracteres para el MD5.</w:t>
      </w:r>
    </w:p>
    <w:p w:rsidR="001049CC" w:rsidRPr="00140A3C" w:rsidRDefault="008F168C" w:rsidP="00140A3C">
      <w:pPr>
        <w:pStyle w:val="Sinespaciado"/>
        <w:jc w:val="both"/>
        <w:rPr>
          <w:rFonts w:ascii="Arial" w:hAnsi="Arial" w:cs="Arial"/>
          <w:sz w:val="20"/>
        </w:rPr>
      </w:pPr>
      <w:r w:rsidRPr="00140A3C">
        <w:rPr>
          <w:rFonts w:ascii="Arial" w:hAnsi="Arial" w:cs="Arial"/>
          <w:sz w:val="20"/>
        </w:rPr>
        <w:t xml:space="preserve">Se </w:t>
      </w:r>
      <w:r w:rsidR="001049CC" w:rsidRPr="00140A3C">
        <w:rPr>
          <w:rFonts w:ascii="Arial" w:hAnsi="Arial" w:cs="Arial"/>
          <w:sz w:val="20"/>
        </w:rPr>
        <w:t>procede a encriptar</w:t>
      </w:r>
      <w:r w:rsidRPr="00140A3C">
        <w:rPr>
          <w:rFonts w:ascii="Arial" w:hAnsi="Arial" w:cs="Arial"/>
          <w:sz w:val="20"/>
        </w:rPr>
        <w:t xml:space="preserve"> </w:t>
      </w:r>
      <w:r w:rsidR="001049CC" w:rsidRPr="00140A3C">
        <w:rPr>
          <w:rFonts w:ascii="Arial" w:hAnsi="Arial" w:cs="Arial"/>
          <w:sz w:val="20"/>
        </w:rPr>
        <w:t xml:space="preserve">del archivo a transferir mediante el método </w:t>
      </w:r>
      <w:r w:rsidR="001049CC" w:rsidRPr="00140A3C">
        <w:rPr>
          <w:rFonts w:ascii="Arial" w:hAnsi="Arial" w:cs="Arial"/>
          <w:b/>
          <w:i/>
          <w:sz w:val="20"/>
        </w:rPr>
        <w:t>cipherFile()</w:t>
      </w:r>
      <w:r w:rsidR="001049CC" w:rsidRPr="00140A3C">
        <w:rPr>
          <w:rFonts w:ascii="Arial" w:hAnsi="Arial" w:cs="Arial"/>
          <w:sz w:val="20"/>
        </w:rPr>
        <w:t xml:space="preserve"> implementado en la Clase </w:t>
      </w:r>
      <w:r w:rsidR="001049CC" w:rsidRPr="00140A3C">
        <w:rPr>
          <w:rFonts w:ascii="Arial" w:hAnsi="Arial" w:cs="Arial"/>
          <w:b/>
          <w:sz w:val="20"/>
        </w:rPr>
        <w:t>EncryptFil</w:t>
      </w:r>
      <w:r w:rsidR="001049CC" w:rsidRPr="00140A3C">
        <w:rPr>
          <w:rFonts w:ascii="Arial" w:hAnsi="Arial" w:cs="Arial"/>
          <w:sz w:val="20"/>
        </w:rPr>
        <w:t xml:space="preserve">e. </w:t>
      </w:r>
    </w:p>
    <w:p w:rsidR="00140A3C" w:rsidRDefault="00140A3C" w:rsidP="00140A3C">
      <w:pPr>
        <w:pStyle w:val="Sinespaciado"/>
        <w:jc w:val="both"/>
        <w:rPr>
          <w:rFonts w:ascii="Arial" w:hAnsi="Arial" w:cs="Arial"/>
          <w:sz w:val="20"/>
          <w:shd w:val="clear" w:color="auto" w:fill="FFFFFF"/>
        </w:rPr>
      </w:pPr>
    </w:p>
    <w:p w:rsidR="008F168C" w:rsidRPr="00140A3C" w:rsidRDefault="006548F0" w:rsidP="00140A3C">
      <w:pPr>
        <w:pStyle w:val="Sinespaciado"/>
        <w:jc w:val="both"/>
        <w:rPr>
          <w:rFonts w:ascii="Arial" w:hAnsi="Arial" w:cs="Arial"/>
          <w:sz w:val="16"/>
        </w:rPr>
      </w:pPr>
      <w:r w:rsidRPr="00140A3C">
        <w:rPr>
          <w:rFonts w:ascii="Arial" w:hAnsi="Arial" w:cs="Arial"/>
          <w:sz w:val="20"/>
          <w:shd w:val="clear" w:color="auto" w:fill="FFFFFF"/>
        </w:rPr>
        <w:t xml:space="preserve">Con el servicio </w:t>
      </w:r>
      <w:r w:rsidR="001049CC" w:rsidRPr="00140A3C">
        <w:rPr>
          <w:rFonts w:ascii="Arial" w:hAnsi="Arial" w:cs="Arial"/>
          <w:b/>
          <w:sz w:val="20"/>
          <w:shd w:val="clear" w:color="auto" w:fill="FFFFFF"/>
        </w:rPr>
        <w:t>Cipher</w:t>
      </w:r>
      <w:r w:rsidR="001049CC" w:rsidRPr="00140A3C">
        <w:rPr>
          <w:rFonts w:ascii="Arial" w:hAnsi="Arial" w:cs="Arial"/>
          <w:sz w:val="20"/>
          <w:shd w:val="clear" w:color="auto" w:fill="FFFFFF"/>
        </w:rPr>
        <w:t xml:space="preserve"> adecuado para AES con </w:t>
      </w:r>
      <w:r w:rsidR="001049CC" w:rsidRPr="00140A3C">
        <w:rPr>
          <w:rFonts w:ascii="Arial" w:hAnsi="Arial" w:cs="Arial"/>
          <w:i/>
          <w:sz w:val="20"/>
          <w:shd w:val="clear" w:color="auto" w:fill="FFFFFF"/>
        </w:rPr>
        <w:t>Cipher.getInstance(“AESECB/PKCS5Padding”).</w:t>
      </w:r>
      <w:r w:rsidR="001049CC" w:rsidRPr="00140A3C">
        <w:rPr>
          <w:rFonts w:ascii="Arial" w:hAnsi="Arial" w:cs="Arial"/>
          <w:sz w:val="20"/>
          <w:shd w:val="clear" w:color="auto" w:fill="FFFFFF"/>
        </w:rPr>
        <w:t xml:space="preserve"> Se i</w:t>
      </w:r>
      <w:r w:rsidR="001049CC" w:rsidRPr="00140A3C">
        <w:rPr>
          <w:rFonts w:ascii="Arial" w:hAnsi="Arial" w:cs="Arial"/>
          <w:sz w:val="20"/>
          <w:shd w:val="clear" w:color="auto" w:fill="FFFFFF"/>
        </w:rPr>
        <w:t>nicializa el cifrador para modo encriptar pasando la clave con </w:t>
      </w:r>
      <w:r w:rsidR="001049CC" w:rsidRPr="00140A3C">
        <w:rPr>
          <w:rFonts w:ascii="Arial" w:hAnsi="Arial" w:cs="Arial"/>
          <w:i/>
          <w:iCs/>
          <w:sz w:val="20"/>
          <w:shd w:val="clear" w:color="auto" w:fill="FFFFFF"/>
        </w:rPr>
        <w:t>init(Cipher.ENCRYPT_MODE, key)</w:t>
      </w:r>
      <w:r w:rsidR="001049CC" w:rsidRPr="00140A3C">
        <w:rPr>
          <w:rFonts w:ascii="Arial" w:hAnsi="Arial" w:cs="Arial"/>
          <w:sz w:val="20"/>
          <w:shd w:val="clear" w:color="auto" w:fill="FFFFFF"/>
        </w:rPr>
        <w:t> y finalmente podemos encriptar el texto con </w:t>
      </w:r>
      <w:r w:rsidR="001049CC" w:rsidRPr="00140A3C">
        <w:rPr>
          <w:rFonts w:ascii="Arial" w:hAnsi="Arial" w:cs="Arial"/>
          <w:i/>
          <w:iCs/>
          <w:sz w:val="20"/>
          <w:shd w:val="clear" w:color="auto" w:fill="FFFFFF"/>
        </w:rPr>
        <w:t>doFinal(</w:t>
      </w:r>
      <w:r w:rsidRPr="00140A3C">
        <w:rPr>
          <w:rFonts w:ascii="Arial" w:hAnsi="Arial" w:cs="Arial"/>
          <w:i/>
          <w:iCs/>
          <w:sz w:val="20"/>
          <w:shd w:val="clear" w:color="auto" w:fill="FFFFFF"/>
        </w:rPr>
        <w:t xml:space="preserve">file) </w:t>
      </w:r>
      <w:r w:rsidRPr="00140A3C">
        <w:rPr>
          <w:rFonts w:ascii="Arial" w:hAnsi="Arial" w:cs="Arial"/>
          <w:iCs/>
          <w:sz w:val="20"/>
          <w:shd w:val="clear" w:color="auto" w:fill="FFFFFF"/>
        </w:rPr>
        <w:t xml:space="preserve">donde file </w:t>
      </w:r>
      <w:r w:rsidR="008070CA" w:rsidRPr="00140A3C">
        <w:rPr>
          <w:rFonts w:ascii="Arial" w:hAnsi="Arial" w:cs="Arial"/>
          <w:iCs/>
          <w:sz w:val="20"/>
          <w:shd w:val="clear" w:color="auto" w:fill="FFFFFF"/>
        </w:rPr>
        <w:t>está</w:t>
      </w:r>
      <w:r w:rsidRPr="00140A3C">
        <w:rPr>
          <w:rFonts w:ascii="Arial" w:hAnsi="Arial" w:cs="Arial"/>
          <w:iCs/>
          <w:sz w:val="20"/>
          <w:shd w:val="clear" w:color="auto" w:fill="FFFFFF"/>
        </w:rPr>
        <w:t xml:space="preserve"> en Bytes.</w:t>
      </w:r>
    </w:p>
    <w:p w:rsidR="00524348" w:rsidRPr="00140A3C" w:rsidRDefault="00524348" w:rsidP="00140A3C">
      <w:pPr>
        <w:pStyle w:val="Sinespaciado"/>
        <w:jc w:val="both"/>
        <w:rPr>
          <w:rFonts w:ascii="Arial" w:hAnsi="Arial" w:cs="Arial"/>
          <w:sz w:val="20"/>
        </w:rPr>
      </w:pPr>
    </w:p>
    <w:p w:rsidR="00524348" w:rsidRPr="00140A3C" w:rsidRDefault="006548F0" w:rsidP="00140A3C">
      <w:pPr>
        <w:pStyle w:val="Sinespaciado"/>
        <w:jc w:val="both"/>
        <w:rPr>
          <w:rFonts w:ascii="Arial" w:hAnsi="Arial" w:cs="Arial"/>
          <w:sz w:val="20"/>
        </w:rPr>
      </w:pPr>
      <w:r w:rsidRPr="00140A3C">
        <w:rPr>
          <w:rFonts w:ascii="Arial" w:hAnsi="Arial" w:cs="Arial"/>
          <w:sz w:val="20"/>
        </w:rPr>
        <w:t>El servidor envía el archivo cifrado junto con el HASH MD5 calculado previamente.</w:t>
      </w:r>
    </w:p>
    <w:p w:rsidR="005D46D2" w:rsidRDefault="005D46D2" w:rsidP="00F16F0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0"/>
          <w:szCs w:val="22"/>
        </w:rPr>
      </w:pPr>
    </w:p>
    <w:p w:rsidR="00CB5CAB" w:rsidRDefault="00CB5CAB" w:rsidP="00F16F0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Si las claves son correctamente verificadas, m</w:t>
      </w:r>
      <w:r>
        <w:rPr>
          <w:rFonts w:ascii="Arial" w:hAnsi="Arial" w:cs="Arial"/>
          <w:sz w:val="22"/>
          <w:szCs w:val="22"/>
        </w:rPr>
        <w:t xml:space="preserve">ediante el servicio de Cipher se realiza </w:t>
      </w:r>
      <w:r w:rsidRPr="00953C81">
        <w:rPr>
          <w:rFonts w:ascii="Arial" w:hAnsi="Arial" w:cs="Arial"/>
          <w:sz w:val="22"/>
          <w:szCs w:val="22"/>
        </w:rPr>
        <w:t>la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desencriptación</w:t>
      </w:r>
      <w:r>
        <w:rPr>
          <w:rFonts w:ascii="Arial" w:hAnsi="Arial" w:cs="Arial"/>
          <w:sz w:val="22"/>
          <w:szCs w:val="22"/>
        </w:rPr>
        <w:t xml:space="preserve"> del archivo para que</w:t>
      </w:r>
      <w:r>
        <w:rPr>
          <w:rFonts w:ascii="Arial" w:hAnsi="Arial" w:cs="Arial"/>
          <w:sz w:val="22"/>
          <w:szCs w:val="22"/>
        </w:rPr>
        <w:t xml:space="preserve"> el cliente pueda acceder a él.</w:t>
      </w:r>
    </w:p>
    <w:p w:rsidR="006548F0" w:rsidRDefault="006548F0" w:rsidP="00F16F0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iCs/>
          <w:sz w:val="20"/>
          <w:szCs w:val="20"/>
          <w:shd w:val="clear" w:color="auto" w:fill="FFFFFF"/>
        </w:rPr>
      </w:pPr>
      <w:r w:rsidRPr="008070CA">
        <w:rPr>
          <w:rFonts w:ascii="Arial" w:hAnsi="Arial" w:cs="Arial"/>
          <w:sz w:val="20"/>
          <w:szCs w:val="20"/>
        </w:rPr>
        <w:t>El cliente</w:t>
      </w:r>
      <w:r w:rsidR="008070CA" w:rsidRPr="008070CA">
        <w:rPr>
          <w:rFonts w:ascii="Arial" w:hAnsi="Arial" w:cs="Arial"/>
          <w:sz w:val="20"/>
          <w:szCs w:val="20"/>
        </w:rPr>
        <w:t xml:space="preserve"> acude a la clase</w:t>
      </w:r>
      <w:r w:rsidR="008070CA" w:rsidRPr="008070CA">
        <w:rPr>
          <w:sz w:val="20"/>
          <w:szCs w:val="20"/>
        </w:rPr>
        <w:t xml:space="preserve"> </w:t>
      </w:r>
      <w:r w:rsidR="008070CA" w:rsidRPr="008070CA">
        <w:rPr>
          <w:rFonts w:ascii="Arial" w:hAnsi="Arial" w:cs="Arial"/>
          <w:b/>
          <w:sz w:val="20"/>
          <w:szCs w:val="20"/>
        </w:rPr>
        <w:t>DecryptFile</w:t>
      </w:r>
      <w:r w:rsidR="008070CA" w:rsidRPr="008070CA">
        <w:rPr>
          <w:rFonts w:ascii="Arial" w:hAnsi="Arial" w:cs="Arial"/>
          <w:b/>
          <w:sz w:val="20"/>
          <w:szCs w:val="20"/>
        </w:rPr>
        <w:t xml:space="preserve"> </w:t>
      </w:r>
      <w:r w:rsidR="008070CA" w:rsidRPr="008070CA">
        <w:rPr>
          <w:rFonts w:ascii="Arial" w:hAnsi="Arial" w:cs="Arial"/>
          <w:sz w:val="20"/>
          <w:szCs w:val="20"/>
        </w:rPr>
        <w:t xml:space="preserve">para </w:t>
      </w:r>
      <w:r w:rsidR="008070CA" w:rsidRPr="008070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desencriptar el texto, </w:t>
      </w:r>
      <w:r w:rsidR="008070CA" w:rsidRPr="008070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utilizando el método </w:t>
      </w:r>
      <w:r w:rsidR="008070CA" w:rsidRPr="008070CA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decipherFile</w:t>
      </w:r>
      <w:r w:rsidR="008070CA" w:rsidRPr="008070CA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()</w:t>
      </w:r>
      <w:r w:rsidR="008070CA" w:rsidRPr="008070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070CA" w:rsidRPr="008070CA">
        <w:rPr>
          <w:rFonts w:ascii="Arial" w:hAnsi="Arial" w:cs="Arial"/>
          <w:sz w:val="20"/>
          <w:szCs w:val="20"/>
          <w:shd w:val="clear" w:color="auto" w:fill="FFFFFF"/>
        </w:rPr>
        <w:t>inicializa</w:t>
      </w:r>
      <w:r w:rsidR="008070CA" w:rsidRPr="008070CA">
        <w:rPr>
          <w:rFonts w:ascii="Arial" w:hAnsi="Arial" w:cs="Arial"/>
          <w:sz w:val="20"/>
          <w:szCs w:val="20"/>
          <w:shd w:val="clear" w:color="auto" w:fill="FFFFFF"/>
        </w:rPr>
        <w:t>ndo</w:t>
      </w:r>
      <w:r w:rsidR="008070CA" w:rsidRPr="008070CA">
        <w:rPr>
          <w:rFonts w:ascii="Arial" w:hAnsi="Arial" w:cs="Arial"/>
          <w:sz w:val="20"/>
          <w:szCs w:val="20"/>
          <w:shd w:val="clear" w:color="auto" w:fill="FFFFFF"/>
        </w:rPr>
        <w:t xml:space="preserve"> el cifrador en modo desencriptar pasándole la clave con </w:t>
      </w:r>
      <w:r w:rsidR="008070CA" w:rsidRPr="008070CA">
        <w:rPr>
          <w:rFonts w:ascii="Arial" w:hAnsi="Arial" w:cs="Arial"/>
          <w:i/>
          <w:iCs/>
          <w:sz w:val="20"/>
          <w:szCs w:val="20"/>
          <w:shd w:val="clear" w:color="auto" w:fill="FFFFFF"/>
        </w:rPr>
        <w:t>init(Cipher.DECRYPT_MODE, key)</w:t>
      </w:r>
      <w:r w:rsidR="008070CA" w:rsidRPr="008070CA">
        <w:rPr>
          <w:rFonts w:ascii="Arial" w:hAnsi="Arial" w:cs="Arial"/>
          <w:sz w:val="20"/>
          <w:szCs w:val="20"/>
          <w:shd w:val="clear" w:color="auto" w:fill="FFFFFF"/>
        </w:rPr>
        <w:t xml:space="preserve"> y </w:t>
      </w:r>
      <w:r w:rsidR="008070CA" w:rsidRPr="008070CA">
        <w:rPr>
          <w:rFonts w:ascii="Arial" w:hAnsi="Arial" w:cs="Arial"/>
          <w:sz w:val="20"/>
          <w:szCs w:val="20"/>
          <w:shd w:val="clear" w:color="auto" w:fill="FFFFFF"/>
        </w:rPr>
        <w:t xml:space="preserve">se </w:t>
      </w:r>
      <w:r w:rsidR="008070CA" w:rsidRPr="008070CA">
        <w:rPr>
          <w:rFonts w:ascii="Arial" w:hAnsi="Arial" w:cs="Arial"/>
          <w:sz w:val="20"/>
          <w:szCs w:val="20"/>
          <w:shd w:val="clear" w:color="auto" w:fill="FFFFFF"/>
        </w:rPr>
        <w:t>desencript</w:t>
      </w:r>
      <w:r w:rsidR="008070CA" w:rsidRPr="008070CA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8070CA" w:rsidRPr="008070CA">
        <w:rPr>
          <w:rFonts w:ascii="Arial" w:hAnsi="Arial" w:cs="Arial"/>
          <w:sz w:val="20"/>
          <w:szCs w:val="20"/>
          <w:shd w:val="clear" w:color="auto" w:fill="FFFFFF"/>
        </w:rPr>
        <w:t xml:space="preserve"> el texto con </w:t>
      </w:r>
      <w:r w:rsidR="008070CA" w:rsidRPr="008070CA">
        <w:rPr>
          <w:rFonts w:ascii="Arial" w:hAnsi="Arial" w:cs="Arial"/>
          <w:i/>
          <w:iCs/>
          <w:sz w:val="20"/>
          <w:szCs w:val="20"/>
          <w:shd w:val="clear" w:color="auto" w:fill="FFFFFF"/>
        </w:rPr>
        <w:t>aes</w:t>
      </w:r>
      <w:r w:rsidR="008070CA">
        <w:rPr>
          <w:rFonts w:ascii="Arial" w:hAnsi="Arial" w:cs="Arial"/>
          <w:i/>
          <w:iCs/>
          <w:sz w:val="20"/>
          <w:szCs w:val="20"/>
          <w:shd w:val="clear" w:color="auto" w:fill="FFFFFF"/>
        </w:rPr>
        <w:t>Cipher</w:t>
      </w:r>
      <w:r w:rsidR="008070CA" w:rsidRPr="008070CA">
        <w:rPr>
          <w:rFonts w:ascii="Arial" w:hAnsi="Arial" w:cs="Arial"/>
          <w:i/>
          <w:iCs/>
          <w:sz w:val="20"/>
          <w:szCs w:val="20"/>
          <w:shd w:val="clear" w:color="auto" w:fill="FFFFFF"/>
        </w:rPr>
        <w:t>.doFinal(encript</w:t>
      </w:r>
      <w:r w:rsidR="008070CA">
        <w:rPr>
          <w:rFonts w:ascii="Arial" w:hAnsi="Arial" w:cs="Arial"/>
          <w:i/>
          <w:iCs/>
          <w:sz w:val="20"/>
          <w:szCs w:val="20"/>
          <w:shd w:val="clear" w:color="auto" w:fill="FFFFFF"/>
        </w:rPr>
        <w:t>edFile</w:t>
      </w:r>
      <w:r w:rsidR="008070CA" w:rsidRPr="008070CA">
        <w:rPr>
          <w:rFonts w:ascii="Arial" w:hAnsi="Arial" w:cs="Arial"/>
          <w:i/>
          <w:iCs/>
          <w:sz w:val="20"/>
          <w:szCs w:val="20"/>
          <w:shd w:val="clear" w:color="auto" w:fill="FFFFFF"/>
        </w:rPr>
        <w:t>)</w:t>
      </w:r>
      <w:r w:rsidR="008070C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</w:t>
      </w:r>
      <w:r w:rsidR="008070CA" w:rsidRPr="008070CA">
        <w:rPr>
          <w:rFonts w:ascii="Arial" w:hAnsi="Arial" w:cs="Arial"/>
          <w:iCs/>
          <w:sz w:val="20"/>
          <w:szCs w:val="20"/>
          <w:shd w:val="clear" w:color="auto" w:fill="FFFFFF"/>
        </w:rPr>
        <w:t xml:space="preserve">donde encriptedFile </w:t>
      </w:r>
      <w:r w:rsidR="00F16F09" w:rsidRPr="008070CA">
        <w:rPr>
          <w:rFonts w:ascii="Arial" w:hAnsi="Arial" w:cs="Arial"/>
          <w:iCs/>
          <w:sz w:val="20"/>
          <w:szCs w:val="20"/>
          <w:shd w:val="clear" w:color="auto" w:fill="FFFFFF"/>
        </w:rPr>
        <w:t>está</w:t>
      </w:r>
      <w:r w:rsidR="008070CA" w:rsidRPr="008070CA">
        <w:rPr>
          <w:rFonts w:ascii="Arial" w:hAnsi="Arial" w:cs="Arial"/>
          <w:iCs/>
          <w:sz w:val="20"/>
          <w:szCs w:val="20"/>
          <w:shd w:val="clear" w:color="auto" w:fill="FFFFFF"/>
        </w:rPr>
        <w:t xml:space="preserve"> en Bytes.</w:t>
      </w:r>
    </w:p>
    <w:p w:rsidR="00F16F09" w:rsidRPr="00F16F09" w:rsidRDefault="00F16F09" w:rsidP="00F16F0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2"/>
          <w:szCs w:val="20"/>
        </w:rPr>
      </w:pPr>
      <w:r w:rsidRPr="00F16F09">
        <w:rPr>
          <w:rFonts w:ascii="Arial" w:hAnsi="Arial" w:cs="Arial"/>
          <w:iCs/>
          <w:sz w:val="22"/>
          <w:szCs w:val="20"/>
          <w:shd w:val="clear" w:color="auto" w:fill="FFFFFF"/>
        </w:rPr>
        <w:t xml:space="preserve">El archivo </w:t>
      </w:r>
      <w:r w:rsidR="00140A3C" w:rsidRPr="00F16F09">
        <w:rPr>
          <w:rFonts w:ascii="Arial" w:hAnsi="Arial" w:cs="Arial"/>
          <w:iCs/>
          <w:sz w:val="22"/>
          <w:szCs w:val="20"/>
          <w:shd w:val="clear" w:color="auto" w:fill="FFFFFF"/>
        </w:rPr>
        <w:t>esta</w:t>
      </w:r>
      <w:r w:rsidR="00140A3C">
        <w:rPr>
          <w:rFonts w:ascii="Arial" w:hAnsi="Arial" w:cs="Arial"/>
          <w:iCs/>
          <w:sz w:val="22"/>
          <w:szCs w:val="20"/>
          <w:shd w:val="clear" w:color="auto" w:fill="FFFFFF"/>
        </w:rPr>
        <w:t xml:space="preserve">rá </w:t>
      </w:r>
      <w:r w:rsidRPr="00F16F09">
        <w:rPr>
          <w:rFonts w:ascii="Arial" w:hAnsi="Arial" w:cs="Arial"/>
          <w:iCs/>
          <w:sz w:val="22"/>
          <w:szCs w:val="20"/>
          <w:shd w:val="clear" w:color="auto" w:fill="FFFFFF"/>
        </w:rPr>
        <w:t>disponible en la carpeta archivos_transferidos</w:t>
      </w:r>
    </w:p>
    <w:p w:rsidR="00524348" w:rsidRDefault="00524348" w:rsidP="008F168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2"/>
        </w:rPr>
      </w:pPr>
    </w:p>
    <w:p w:rsidR="00524348" w:rsidRPr="00524348" w:rsidRDefault="00524348" w:rsidP="008F168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sz w:val="22"/>
          <w:szCs w:val="22"/>
        </w:rPr>
      </w:pPr>
      <w:r w:rsidRPr="00524348">
        <w:rPr>
          <w:rFonts w:ascii="Arial" w:hAnsi="Arial" w:cs="Arial"/>
          <w:b/>
          <w:sz w:val="22"/>
          <w:szCs w:val="22"/>
        </w:rPr>
        <w:t>ETAPA DE PRUEBAS</w:t>
      </w:r>
    </w:p>
    <w:p w:rsidR="00187B36" w:rsidRDefault="00524348" w:rsidP="008F168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 continuación, se muestra la verificación de que el programa funciona correctamente.</w:t>
      </w:r>
    </w:p>
    <w:p w:rsidR="00524348" w:rsidRDefault="00524348" w:rsidP="00140A3C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3848100" cy="32013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64" cy="323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59" w:rsidRDefault="00C70B59" w:rsidP="00C70B59">
      <w:pPr>
        <w:pStyle w:val="Sinespaciado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Gráfico</w:t>
      </w:r>
      <w:r>
        <w:rPr>
          <w:rFonts w:ascii="Arial" w:hAnsi="Arial" w:cs="Arial"/>
          <w:i/>
          <w:sz w:val="20"/>
        </w:rPr>
        <w:t xml:space="preserve"> </w:t>
      </w:r>
      <w:r w:rsidR="00187B36">
        <w:rPr>
          <w:rFonts w:ascii="Arial" w:hAnsi="Arial" w:cs="Arial"/>
          <w:i/>
          <w:sz w:val="20"/>
        </w:rPr>
        <w:t>3</w:t>
      </w:r>
      <w:r>
        <w:rPr>
          <w:rFonts w:ascii="Arial" w:hAnsi="Arial" w:cs="Arial"/>
          <w:i/>
          <w:sz w:val="20"/>
        </w:rPr>
        <w:t>: Transferencia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/>
          <w:sz w:val="20"/>
        </w:rPr>
        <w:t>de Archivos</w:t>
      </w:r>
      <w:r>
        <w:rPr>
          <w:rFonts w:ascii="Arial" w:hAnsi="Arial" w:cs="Arial"/>
          <w:i/>
          <w:sz w:val="20"/>
        </w:rPr>
        <w:t xml:space="preserve"> Exitosa</w:t>
      </w:r>
    </w:p>
    <w:p w:rsidR="00140A3C" w:rsidRDefault="00140A3C" w:rsidP="00C70B59">
      <w:pPr>
        <w:pStyle w:val="Sinespaciado"/>
        <w:jc w:val="center"/>
        <w:rPr>
          <w:rFonts w:ascii="Arial" w:hAnsi="Arial" w:cs="Arial"/>
        </w:rPr>
      </w:pPr>
    </w:p>
    <w:p w:rsidR="00C70B59" w:rsidRPr="00140A3C" w:rsidRDefault="00524348" w:rsidP="00140A3C">
      <w:pPr>
        <w:pStyle w:val="Sinespaciado"/>
        <w:jc w:val="center"/>
        <w:rPr>
          <w:rFonts w:ascii="Arial" w:hAnsi="Arial" w:cs="Arial"/>
          <w:i/>
          <w:sz w:val="20"/>
        </w:rPr>
      </w:pPr>
      <w:r w:rsidRPr="00140A3C">
        <w:rPr>
          <w:rFonts w:ascii="Arial" w:hAnsi="Arial" w:cs="Arial"/>
          <w:i/>
          <w:noProof/>
          <w:sz w:val="20"/>
        </w:rPr>
        <w:drawing>
          <wp:inline distT="0" distB="0" distL="0" distR="0">
            <wp:extent cx="3781477" cy="2324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14" cy="234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59" w:rsidRPr="00140A3C" w:rsidRDefault="00C70B59" w:rsidP="00140A3C">
      <w:pPr>
        <w:pStyle w:val="Sinespaciado"/>
        <w:jc w:val="center"/>
        <w:rPr>
          <w:rFonts w:ascii="Arial" w:hAnsi="Arial" w:cs="Arial"/>
          <w:i/>
          <w:sz w:val="20"/>
        </w:rPr>
      </w:pPr>
      <w:r w:rsidRPr="00140A3C">
        <w:rPr>
          <w:rFonts w:ascii="Arial" w:hAnsi="Arial" w:cs="Arial"/>
          <w:i/>
          <w:sz w:val="20"/>
        </w:rPr>
        <w:t>Gráfico</w:t>
      </w:r>
      <w:r w:rsidRPr="00140A3C">
        <w:rPr>
          <w:rFonts w:ascii="Arial" w:hAnsi="Arial" w:cs="Arial"/>
          <w:i/>
          <w:sz w:val="20"/>
        </w:rPr>
        <w:t xml:space="preserve"> </w:t>
      </w:r>
      <w:r w:rsidR="00187B36" w:rsidRPr="00140A3C">
        <w:rPr>
          <w:rFonts w:ascii="Arial" w:hAnsi="Arial" w:cs="Arial"/>
          <w:i/>
          <w:sz w:val="20"/>
        </w:rPr>
        <w:t>4</w:t>
      </w:r>
      <w:r w:rsidRPr="00140A3C">
        <w:rPr>
          <w:rFonts w:ascii="Arial" w:hAnsi="Arial" w:cs="Arial"/>
          <w:i/>
          <w:sz w:val="20"/>
        </w:rPr>
        <w:t>: Archivo</w:t>
      </w:r>
      <w:r w:rsidRPr="00140A3C">
        <w:rPr>
          <w:rFonts w:ascii="Arial" w:hAnsi="Arial" w:cs="Arial"/>
          <w:i/>
          <w:sz w:val="20"/>
        </w:rPr>
        <w:t xml:space="preserve"> Transferido a la carpeta archivos_transferidos</w:t>
      </w:r>
    </w:p>
    <w:p w:rsidR="00187B36" w:rsidRPr="00140A3C" w:rsidRDefault="00187B36" w:rsidP="00140A3C">
      <w:pPr>
        <w:pStyle w:val="Sinespaciado"/>
        <w:jc w:val="center"/>
        <w:rPr>
          <w:rFonts w:ascii="Arial" w:hAnsi="Arial" w:cs="Arial"/>
        </w:rPr>
      </w:pPr>
      <w:r w:rsidRPr="00140A3C">
        <w:rPr>
          <w:rFonts w:ascii="Arial" w:hAnsi="Arial" w:cs="Arial"/>
          <w:noProof/>
        </w:rPr>
        <w:lastRenderedPageBreak/>
        <w:drawing>
          <wp:inline distT="0" distB="0" distL="0" distR="0">
            <wp:extent cx="6134100" cy="4857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9"/>
                    <a:stretch/>
                  </pic:blipFill>
                  <pic:spPr bwMode="auto">
                    <a:xfrm>
                      <a:off x="0" y="0"/>
                      <a:ext cx="6151232" cy="4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B36" w:rsidRDefault="00187B36" w:rsidP="00140A3C">
      <w:pPr>
        <w:pStyle w:val="Sinespaciado"/>
        <w:jc w:val="center"/>
        <w:rPr>
          <w:rFonts w:ascii="Arial" w:hAnsi="Arial" w:cs="Arial"/>
          <w:i/>
          <w:sz w:val="20"/>
        </w:rPr>
      </w:pPr>
      <w:r w:rsidRPr="00140A3C">
        <w:rPr>
          <w:rFonts w:ascii="Arial" w:hAnsi="Arial" w:cs="Arial"/>
          <w:i/>
          <w:sz w:val="20"/>
        </w:rPr>
        <w:t xml:space="preserve">Gráfico </w:t>
      </w:r>
      <w:r w:rsidR="00140A3C" w:rsidRPr="00140A3C">
        <w:rPr>
          <w:rFonts w:ascii="Arial" w:hAnsi="Arial" w:cs="Arial"/>
          <w:i/>
          <w:sz w:val="20"/>
        </w:rPr>
        <w:t xml:space="preserve">5: </w:t>
      </w:r>
      <w:r w:rsidRPr="00140A3C">
        <w:rPr>
          <w:rFonts w:ascii="Arial" w:hAnsi="Arial" w:cs="Arial"/>
          <w:i/>
          <w:sz w:val="20"/>
        </w:rPr>
        <w:t>Verificación de</w:t>
      </w:r>
      <w:r w:rsidR="00140A3C" w:rsidRPr="00140A3C">
        <w:rPr>
          <w:rFonts w:ascii="Arial" w:hAnsi="Arial" w:cs="Arial"/>
          <w:i/>
          <w:sz w:val="20"/>
        </w:rPr>
        <w:t xml:space="preserve"> Generación y Envío del Parámetro G y P</w:t>
      </w:r>
    </w:p>
    <w:p w:rsidR="00140A3C" w:rsidRPr="00140A3C" w:rsidRDefault="00140A3C" w:rsidP="00140A3C">
      <w:pPr>
        <w:pStyle w:val="Sinespaciado"/>
        <w:jc w:val="center"/>
        <w:rPr>
          <w:rFonts w:ascii="Arial" w:hAnsi="Arial" w:cs="Arial"/>
          <w:i/>
          <w:sz w:val="20"/>
        </w:rPr>
      </w:pPr>
    </w:p>
    <w:p w:rsidR="00140A3C" w:rsidRPr="00140A3C" w:rsidRDefault="00140A3C" w:rsidP="00140A3C">
      <w:pPr>
        <w:pStyle w:val="Sinespaciado"/>
        <w:jc w:val="center"/>
        <w:rPr>
          <w:rFonts w:ascii="Arial" w:hAnsi="Arial" w:cs="Arial"/>
        </w:rPr>
      </w:pPr>
      <w:r w:rsidRPr="00140A3C">
        <w:rPr>
          <w:rFonts w:ascii="Arial" w:hAnsi="Arial" w:cs="Arial"/>
          <w:noProof/>
        </w:rPr>
        <w:drawing>
          <wp:inline distT="0" distB="0" distL="0" distR="0">
            <wp:extent cx="3228975" cy="151306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92" cy="15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3C" w:rsidRDefault="00140A3C" w:rsidP="00140A3C">
      <w:pPr>
        <w:pStyle w:val="Sinespaciado"/>
        <w:jc w:val="center"/>
        <w:rPr>
          <w:rFonts w:ascii="Arial" w:hAnsi="Arial" w:cs="Arial"/>
          <w:i/>
          <w:sz w:val="20"/>
        </w:rPr>
      </w:pPr>
      <w:r w:rsidRPr="00140A3C">
        <w:rPr>
          <w:rFonts w:ascii="Arial" w:hAnsi="Arial" w:cs="Arial"/>
          <w:i/>
          <w:sz w:val="20"/>
        </w:rPr>
        <w:t xml:space="preserve">Gráfico </w:t>
      </w:r>
      <w:r w:rsidRPr="00140A3C">
        <w:rPr>
          <w:rFonts w:ascii="Arial" w:hAnsi="Arial" w:cs="Arial"/>
          <w:i/>
          <w:sz w:val="20"/>
        </w:rPr>
        <w:t>6</w:t>
      </w:r>
      <w:r w:rsidRPr="00140A3C">
        <w:rPr>
          <w:rFonts w:ascii="Arial" w:hAnsi="Arial" w:cs="Arial"/>
          <w:i/>
          <w:sz w:val="20"/>
        </w:rPr>
        <w:t xml:space="preserve">: </w:t>
      </w:r>
      <w:r w:rsidRPr="00140A3C">
        <w:rPr>
          <w:rFonts w:ascii="Arial" w:hAnsi="Arial" w:cs="Arial"/>
          <w:i/>
          <w:sz w:val="20"/>
        </w:rPr>
        <w:t>Clave Publica del Cliente</w:t>
      </w:r>
    </w:p>
    <w:p w:rsidR="00140A3C" w:rsidRPr="00140A3C" w:rsidRDefault="00140A3C" w:rsidP="00140A3C">
      <w:pPr>
        <w:pStyle w:val="Sinespaciado"/>
        <w:jc w:val="center"/>
        <w:rPr>
          <w:rFonts w:ascii="Arial" w:hAnsi="Arial" w:cs="Arial"/>
          <w:i/>
          <w:sz w:val="20"/>
        </w:rPr>
      </w:pPr>
    </w:p>
    <w:p w:rsidR="00140A3C" w:rsidRDefault="00140A3C" w:rsidP="00C70B5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33725" cy="1500357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95" cy="15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3C" w:rsidRDefault="00140A3C" w:rsidP="00140A3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Gráfico </w:t>
      </w:r>
      <w:r>
        <w:rPr>
          <w:rFonts w:ascii="Arial" w:hAnsi="Arial" w:cs="Arial"/>
          <w:i/>
          <w:sz w:val="20"/>
        </w:rPr>
        <w:t>7</w:t>
      </w:r>
      <w:r>
        <w:rPr>
          <w:rFonts w:ascii="Arial" w:hAnsi="Arial" w:cs="Arial"/>
          <w:i/>
          <w:sz w:val="20"/>
        </w:rPr>
        <w:t xml:space="preserve">: </w:t>
      </w:r>
      <w:r>
        <w:rPr>
          <w:rFonts w:ascii="Arial" w:hAnsi="Arial" w:cs="Arial"/>
          <w:i/>
          <w:sz w:val="20"/>
        </w:rPr>
        <w:t>Clave Publica del Servidor</w:t>
      </w:r>
    </w:p>
    <w:p w:rsidR="00140A3C" w:rsidRPr="00FA28F9" w:rsidRDefault="00140A3C" w:rsidP="00FA28F9">
      <w:pPr>
        <w:pStyle w:val="Sinespaciado"/>
        <w:jc w:val="center"/>
        <w:rPr>
          <w:rFonts w:ascii="Arial" w:hAnsi="Arial" w:cs="Arial"/>
          <w:i/>
          <w:sz w:val="20"/>
        </w:rPr>
      </w:pPr>
      <w:r w:rsidRPr="00FA28F9">
        <w:rPr>
          <w:rFonts w:ascii="Arial" w:hAnsi="Arial" w:cs="Arial"/>
          <w:i/>
          <w:noProof/>
          <w:sz w:val="20"/>
        </w:rPr>
        <w:drawing>
          <wp:inline distT="0" distB="0" distL="0" distR="0">
            <wp:extent cx="2524125" cy="125857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24"/>
                    <a:stretch/>
                  </pic:blipFill>
                  <pic:spPr bwMode="auto">
                    <a:xfrm>
                      <a:off x="0" y="0"/>
                      <a:ext cx="2550827" cy="127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A3C" w:rsidRDefault="00140A3C" w:rsidP="00FA28F9">
      <w:pPr>
        <w:pStyle w:val="Sinespaciado"/>
        <w:jc w:val="center"/>
      </w:pPr>
      <w:r w:rsidRPr="00FA28F9">
        <w:rPr>
          <w:rFonts w:ascii="Arial" w:hAnsi="Arial" w:cs="Arial"/>
          <w:i/>
          <w:sz w:val="20"/>
        </w:rPr>
        <w:t xml:space="preserve">Gráfico </w:t>
      </w:r>
      <w:r w:rsidRPr="00FA28F9">
        <w:rPr>
          <w:rFonts w:ascii="Arial" w:hAnsi="Arial" w:cs="Arial"/>
          <w:i/>
          <w:sz w:val="20"/>
        </w:rPr>
        <w:t>8</w:t>
      </w:r>
      <w:r w:rsidRPr="00FA28F9">
        <w:rPr>
          <w:rFonts w:ascii="Arial" w:hAnsi="Arial" w:cs="Arial"/>
          <w:i/>
          <w:sz w:val="20"/>
        </w:rPr>
        <w:t xml:space="preserve">: </w:t>
      </w:r>
      <w:r w:rsidRPr="00FA28F9">
        <w:rPr>
          <w:rFonts w:ascii="Arial" w:hAnsi="Arial" w:cs="Arial"/>
          <w:i/>
          <w:sz w:val="20"/>
        </w:rPr>
        <w:t>Confirmación MD5 y Transferencia correcta</w:t>
      </w:r>
      <w:r w:rsidRPr="00FA28F9">
        <w:rPr>
          <w:sz w:val="20"/>
        </w:rPr>
        <w:t xml:space="preserve"> </w:t>
      </w:r>
      <w:r>
        <w:t>d</w:t>
      </w:r>
      <w:r w:rsidR="00FA28F9">
        <w:t>e</w:t>
      </w:r>
      <w:r>
        <w:t xml:space="preserve"> archivo</w:t>
      </w:r>
    </w:p>
    <w:p w:rsidR="00FA28F9" w:rsidRDefault="00FA28F9" w:rsidP="001F10E2">
      <w:pPr>
        <w:pStyle w:val="Sinespaciado"/>
        <w:jc w:val="both"/>
        <w:rPr>
          <w:rFonts w:ascii="Arial" w:hAnsi="Arial" w:cs="Arial"/>
          <w:b/>
        </w:rPr>
      </w:pPr>
    </w:p>
    <w:p w:rsidR="003E7330" w:rsidRPr="00772C8B" w:rsidRDefault="00772C8B" w:rsidP="001F10E2">
      <w:pPr>
        <w:pStyle w:val="Sinespaciado"/>
        <w:jc w:val="both"/>
        <w:rPr>
          <w:rFonts w:ascii="Arial" w:hAnsi="Arial" w:cs="Arial"/>
          <w:b/>
        </w:rPr>
      </w:pPr>
      <w:r w:rsidRPr="00772C8B">
        <w:rPr>
          <w:rFonts w:ascii="Arial" w:hAnsi="Arial" w:cs="Arial"/>
          <w:b/>
        </w:rPr>
        <w:t>BIBLIOGRAFIA</w:t>
      </w:r>
    </w:p>
    <w:p w:rsidR="00772C8B" w:rsidRDefault="00100E8C" w:rsidP="00100E8C">
      <w:pPr>
        <w:pStyle w:val="Sinespaciado"/>
        <w:tabs>
          <w:tab w:val="left" w:pos="601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0E8C" w:rsidRPr="00FA28F9" w:rsidRDefault="00100E8C" w:rsidP="00100E8C">
      <w:pPr>
        <w:pStyle w:val="Sinespaciado"/>
        <w:tabs>
          <w:tab w:val="left" w:pos="6015"/>
        </w:tabs>
        <w:jc w:val="both"/>
        <w:rPr>
          <w:rFonts w:ascii="Arial" w:hAnsi="Arial" w:cs="Arial"/>
          <w:sz w:val="20"/>
        </w:rPr>
      </w:pPr>
      <w:r w:rsidRPr="00FA28F9">
        <w:rPr>
          <w:rFonts w:ascii="Arial" w:hAnsi="Arial" w:cs="Arial"/>
          <w:sz w:val="20"/>
        </w:rPr>
        <w:t>Encriptación y desencriptación en java</w:t>
      </w:r>
    </w:p>
    <w:p w:rsidR="00100E8C" w:rsidRPr="00FA28F9" w:rsidRDefault="00100E8C" w:rsidP="00100E8C">
      <w:pPr>
        <w:pStyle w:val="Sinespaciado"/>
        <w:tabs>
          <w:tab w:val="left" w:pos="6015"/>
        </w:tabs>
        <w:jc w:val="both"/>
        <w:rPr>
          <w:rFonts w:ascii="Arial" w:hAnsi="Arial" w:cs="Arial"/>
          <w:sz w:val="20"/>
        </w:rPr>
      </w:pPr>
      <w:hyperlink r:id="rId15" w:history="1">
        <w:r w:rsidRPr="00FA28F9">
          <w:rPr>
            <w:rStyle w:val="Hipervnculo"/>
            <w:rFonts w:ascii="Arial" w:hAnsi="Arial" w:cs="Arial"/>
            <w:sz w:val="20"/>
          </w:rPr>
          <w:t>https://ictblog.luisalbertogh.net/?p=274</w:t>
        </w:r>
      </w:hyperlink>
    </w:p>
    <w:p w:rsidR="00100E8C" w:rsidRPr="00FA28F9" w:rsidRDefault="00100E8C" w:rsidP="00100E8C">
      <w:pPr>
        <w:pStyle w:val="Sinespaciado"/>
        <w:tabs>
          <w:tab w:val="left" w:pos="6015"/>
        </w:tabs>
        <w:jc w:val="both"/>
        <w:rPr>
          <w:rFonts w:ascii="Arial" w:hAnsi="Arial" w:cs="Arial"/>
          <w:sz w:val="20"/>
        </w:rPr>
      </w:pPr>
    </w:p>
    <w:p w:rsidR="00FA28F9" w:rsidRPr="00FA28F9" w:rsidRDefault="00FA28F9" w:rsidP="00100E8C">
      <w:pPr>
        <w:pStyle w:val="Sinespaciado"/>
        <w:tabs>
          <w:tab w:val="left" w:pos="6015"/>
        </w:tabs>
        <w:jc w:val="both"/>
        <w:rPr>
          <w:rFonts w:ascii="Arial" w:hAnsi="Arial" w:cs="Arial"/>
          <w:sz w:val="20"/>
        </w:rPr>
      </w:pPr>
      <w:r w:rsidRPr="00FA28F9">
        <w:rPr>
          <w:rFonts w:ascii="Arial" w:hAnsi="Arial" w:cs="Arial"/>
          <w:sz w:val="20"/>
        </w:rPr>
        <w:t>Uso de las Extensiones Criptográficas de Java</w:t>
      </w:r>
    </w:p>
    <w:p w:rsidR="00772C8B" w:rsidRPr="00FA28F9" w:rsidRDefault="00772C8B" w:rsidP="001F10E2">
      <w:pPr>
        <w:pStyle w:val="Sinespaciado"/>
        <w:jc w:val="both"/>
        <w:rPr>
          <w:rFonts w:ascii="Arial" w:hAnsi="Arial" w:cs="Arial"/>
          <w:sz w:val="20"/>
        </w:rPr>
      </w:pPr>
      <w:hyperlink r:id="rId16" w:history="1">
        <w:r w:rsidRPr="00FA28F9">
          <w:rPr>
            <w:rStyle w:val="Hipervnculo"/>
            <w:rFonts w:ascii="Arial" w:hAnsi="Arial" w:cs="Arial"/>
            <w:sz w:val="20"/>
          </w:rPr>
          <w:t>https://www.owasp.org/index.php/Uso_de_las_Extensiones_Criptogr%C3%A1ficas_de_Java</w:t>
        </w:r>
      </w:hyperlink>
    </w:p>
    <w:p w:rsidR="00100E8C" w:rsidRPr="00FA28F9" w:rsidRDefault="00100E8C" w:rsidP="001F10E2">
      <w:pPr>
        <w:pStyle w:val="Sinespaciado"/>
        <w:jc w:val="both"/>
        <w:rPr>
          <w:rFonts w:ascii="Arial" w:hAnsi="Arial" w:cs="Arial"/>
          <w:sz w:val="20"/>
        </w:rPr>
      </w:pPr>
    </w:p>
    <w:p w:rsidR="00100E8C" w:rsidRPr="00FA28F9" w:rsidRDefault="00100E8C" w:rsidP="001F10E2">
      <w:pPr>
        <w:pStyle w:val="Sinespaciado"/>
        <w:jc w:val="both"/>
        <w:rPr>
          <w:rFonts w:ascii="Arial" w:hAnsi="Arial" w:cs="Arial"/>
          <w:sz w:val="20"/>
        </w:rPr>
      </w:pPr>
      <w:r w:rsidRPr="00FA28F9">
        <w:rPr>
          <w:rFonts w:ascii="Arial" w:hAnsi="Arial" w:cs="Arial"/>
          <w:sz w:val="20"/>
        </w:rPr>
        <w:t>Diffie-Hellman Key Exchange</w:t>
      </w:r>
    </w:p>
    <w:p w:rsidR="00100E8C" w:rsidRPr="00FA28F9" w:rsidRDefault="00100E8C" w:rsidP="001F10E2">
      <w:pPr>
        <w:pStyle w:val="Sinespaciado"/>
        <w:jc w:val="both"/>
        <w:rPr>
          <w:rFonts w:ascii="Arial" w:hAnsi="Arial" w:cs="Arial"/>
          <w:sz w:val="20"/>
        </w:rPr>
      </w:pPr>
      <w:hyperlink r:id="rId17" w:history="1">
        <w:r w:rsidRPr="00FA28F9">
          <w:rPr>
            <w:rStyle w:val="Hipervnculo"/>
            <w:rFonts w:ascii="Arial" w:hAnsi="Arial" w:cs="Arial"/>
            <w:sz w:val="20"/>
          </w:rPr>
          <w:t>https://www.example-code.com/java/dh_key_exchange.asp</w:t>
        </w:r>
      </w:hyperlink>
    </w:p>
    <w:p w:rsidR="007C0A89" w:rsidRPr="00FA28F9" w:rsidRDefault="007C0A89" w:rsidP="001F10E2">
      <w:pPr>
        <w:pStyle w:val="Sinespaciado"/>
        <w:jc w:val="both"/>
        <w:rPr>
          <w:rFonts w:ascii="Arial" w:hAnsi="Arial" w:cs="Arial"/>
          <w:sz w:val="20"/>
        </w:rPr>
      </w:pPr>
    </w:p>
    <w:p w:rsidR="007C0A89" w:rsidRPr="00FA28F9" w:rsidRDefault="007C0A89" w:rsidP="001F10E2">
      <w:pPr>
        <w:pStyle w:val="Sinespaciado"/>
        <w:jc w:val="both"/>
        <w:rPr>
          <w:rFonts w:ascii="Arial" w:hAnsi="Arial" w:cs="Arial"/>
          <w:sz w:val="20"/>
        </w:rPr>
      </w:pPr>
      <w:r w:rsidRPr="00FA28F9">
        <w:rPr>
          <w:rFonts w:ascii="Arial" w:hAnsi="Arial" w:cs="Arial"/>
          <w:sz w:val="20"/>
        </w:rPr>
        <w:t>Encriptación con Java</w:t>
      </w:r>
    </w:p>
    <w:p w:rsidR="007C0A89" w:rsidRPr="001F10E2" w:rsidRDefault="007C0A89" w:rsidP="001F10E2">
      <w:pPr>
        <w:pStyle w:val="Sinespaciado"/>
        <w:jc w:val="both"/>
        <w:rPr>
          <w:rFonts w:ascii="Arial" w:hAnsi="Arial" w:cs="Arial"/>
        </w:rPr>
      </w:pPr>
      <w:hyperlink r:id="rId18" w:history="1">
        <w:r w:rsidRPr="00FA28F9">
          <w:rPr>
            <w:rStyle w:val="Hipervnculo"/>
            <w:rFonts w:ascii="Arial" w:hAnsi="Arial" w:cs="Arial"/>
            <w:sz w:val="20"/>
          </w:rPr>
          <w:t>https://www.scribd.com/document/296731763/Encriptacion-Con-Java</w:t>
        </w:r>
      </w:hyperlink>
    </w:p>
    <w:sectPr w:rsidR="007C0A89" w:rsidRPr="001F10E2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65A" w:rsidRDefault="0083265A" w:rsidP="00ED3758">
      <w:pPr>
        <w:spacing w:after="0" w:line="240" w:lineRule="auto"/>
      </w:pPr>
      <w:r>
        <w:separator/>
      </w:r>
    </w:p>
  </w:endnote>
  <w:endnote w:type="continuationSeparator" w:id="0">
    <w:p w:rsidR="0083265A" w:rsidRDefault="0083265A" w:rsidP="00ED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65A" w:rsidRDefault="0083265A" w:rsidP="00ED3758">
      <w:pPr>
        <w:spacing w:after="0" w:line="240" w:lineRule="auto"/>
      </w:pPr>
      <w:r>
        <w:separator/>
      </w:r>
    </w:p>
  </w:footnote>
  <w:footnote w:type="continuationSeparator" w:id="0">
    <w:p w:rsidR="0083265A" w:rsidRDefault="0083265A" w:rsidP="00ED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B36" w:rsidRDefault="00187B36">
    <w:pPr>
      <w:pStyle w:val="Encabezado"/>
    </w:pPr>
    <w:r>
      <w:rPr>
        <w:noProof/>
      </w:rPr>
      <w:drawing>
        <wp:inline distT="0" distB="0" distL="0" distR="0">
          <wp:extent cx="1338636" cy="4191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5573" cy="42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3758" w:rsidRDefault="00ED37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5682"/>
    <w:multiLevelType w:val="hybridMultilevel"/>
    <w:tmpl w:val="4846F82E"/>
    <w:lvl w:ilvl="0" w:tplc="A44ED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4DD"/>
    <w:multiLevelType w:val="hybridMultilevel"/>
    <w:tmpl w:val="29A4D5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707C5"/>
    <w:multiLevelType w:val="hybridMultilevel"/>
    <w:tmpl w:val="4846F82E"/>
    <w:lvl w:ilvl="0" w:tplc="A44ED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93994"/>
    <w:multiLevelType w:val="hybridMultilevel"/>
    <w:tmpl w:val="B9769D0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58"/>
    <w:rsid w:val="000774E9"/>
    <w:rsid w:val="00095871"/>
    <w:rsid w:val="000D7710"/>
    <w:rsid w:val="000E4797"/>
    <w:rsid w:val="00100E8C"/>
    <w:rsid w:val="001049CC"/>
    <w:rsid w:val="00136418"/>
    <w:rsid w:val="00140A3C"/>
    <w:rsid w:val="00185F67"/>
    <w:rsid w:val="00187B36"/>
    <w:rsid w:val="001925BD"/>
    <w:rsid w:val="001F10E2"/>
    <w:rsid w:val="00373720"/>
    <w:rsid w:val="003E7330"/>
    <w:rsid w:val="004F3678"/>
    <w:rsid w:val="00524348"/>
    <w:rsid w:val="005823EB"/>
    <w:rsid w:val="005B430D"/>
    <w:rsid w:val="005D46D2"/>
    <w:rsid w:val="00631E6D"/>
    <w:rsid w:val="006548F0"/>
    <w:rsid w:val="0065572A"/>
    <w:rsid w:val="00751453"/>
    <w:rsid w:val="00772C8B"/>
    <w:rsid w:val="00774944"/>
    <w:rsid w:val="007C0A89"/>
    <w:rsid w:val="007C4CE0"/>
    <w:rsid w:val="007C6F42"/>
    <w:rsid w:val="008070CA"/>
    <w:rsid w:val="00831C41"/>
    <w:rsid w:val="0083265A"/>
    <w:rsid w:val="00857DB5"/>
    <w:rsid w:val="00860792"/>
    <w:rsid w:val="008F168C"/>
    <w:rsid w:val="00953C81"/>
    <w:rsid w:val="009D6229"/>
    <w:rsid w:val="00C70B59"/>
    <w:rsid w:val="00CB5CAB"/>
    <w:rsid w:val="00CF62B6"/>
    <w:rsid w:val="00E713AA"/>
    <w:rsid w:val="00ED3758"/>
    <w:rsid w:val="00F16F09"/>
    <w:rsid w:val="00FA28F9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8A9610"/>
  <w15:chartTrackingRefBased/>
  <w15:docId w15:val="{70FF3FD3-C755-4C22-8E9D-D930E9B9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3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758"/>
  </w:style>
  <w:style w:type="paragraph" w:styleId="Piedepgina">
    <w:name w:val="footer"/>
    <w:basedOn w:val="Normal"/>
    <w:link w:val="PiedepginaCar"/>
    <w:uiPriority w:val="99"/>
    <w:unhideWhenUsed/>
    <w:rsid w:val="00ED3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758"/>
  </w:style>
  <w:style w:type="character" w:styleId="Textoennegrita">
    <w:name w:val="Strong"/>
    <w:basedOn w:val="Fuentedeprrafopredeter"/>
    <w:uiPriority w:val="22"/>
    <w:qFormat/>
    <w:rsid w:val="00ED3758"/>
    <w:rPr>
      <w:b/>
      <w:bCs/>
    </w:rPr>
  </w:style>
  <w:style w:type="paragraph" w:styleId="Sinespaciado">
    <w:name w:val="No Spacing"/>
    <w:uiPriority w:val="1"/>
    <w:qFormat/>
    <w:rsid w:val="00ED375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E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72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scribd.com/document/296731763/Encriptacion-Con-Jav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example-code.com/java/dh_key_exchang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wasp.org/index.php/Uso_de_las_Extensiones_Criptogr%C3%A1ficas_de_Jav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ctblog.luisalbertogh.net/?p=274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1064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Giraldo Cobo</dc:creator>
  <cp:keywords/>
  <dc:description/>
  <cp:lastModifiedBy>Marisol Giraldo Cobo</cp:lastModifiedBy>
  <cp:revision>18</cp:revision>
  <dcterms:created xsi:type="dcterms:W3CDTF">2019-06-03T00:25:00Z</dcterms:created>
  <dcterms:modified xsi:type="dcterms:W3CDTF">2019-06-03T22:29:00Z</dcterms:modified>
</cp:coreProperties>
</file>