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B92" w:rsidRDefault="00573B92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</w:p>
    <w:p w:rsidR="005D7302" w:rsidRPr="005D7302" w:rsidRDefault="005D7302" w:rsidP="005D7302">
      <w:pPr>
        <w:adjustRightInd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  <w:highlight w:val="yellow"/>
        </w:rPr>
        <w:t>BONWR</w:t>
      </w:r>
      <w:r w:rsidRPr="005D7302">
        <w:rPr>
          <w:b/>
          <w:sz w:val="36"/>
          <w:szCs w:val="36"/>
          <w:highlight w:val="yellow"/>
        </w:rPr>
        <w:t xml:space="preserve"> analysis March 3, 2011</w:t>
      </w:r>
    </w:p>
    <w:p w:rsidR="005D7302" w:rsidRDefault="005D7302" w:rsidP="00573B92">
      <w:pPr>
        <w:adjustRightInd w:val="0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:rsidR="00573B92" w:rsidRDefault="00573B92" w:rsidP="00573B92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MvNitrateBO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73B92" w:rsidRDefault="00573B92" w:rsidP="00573B92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mpres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73B92" w:rsidRDefault="00573B92" w:rsidP="00573B92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nitratio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mpres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mpres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73B92" w:rsidRDefault="00573B92" w:rsidP="00573B92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repeated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hd w:val="clear" w:color="auto" w:fill="FFFFFF"/>
        </w:rPr>
        <w:t>sub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plotid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un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rcorr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73B92" w:rsidRDefault="00573B92" w:rsidP="00573B92">
      <w:pPr>
        <w:adjustRightInd w:val="0"/>
        <w:spacing w:before="10" w:after="10"/>
        <w:rPr>
          <w:b/>
          <w:bCs/>
          <w:i/>
          <w:iCs/>
          <w:color w:val="00000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lsmeans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mpres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mpres/pdiff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adjust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tukey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73B92" w:rsidRDefault="00573B92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2244"/>
      </w:tblGrid>
      <w:tr w:rsidR="00573B92">
        <w:trPr>
          <w:cantSplit/>
          <w:jc w:val="center"/>
        </w:trPr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10" w:after="10"/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>The Mixed Procedure</w:t>
            </w:r>
          </w:p>
        </w:tc>
      </w:tr>
    </w:tbl>
    <w:p w:rsidR="00573B92" w:rsidRDefault="00573B92">
      <w:pPr>
        <w:adjustRightInd w:val="0"/>
        <w:rPr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2860"/>
        <w:gridCol w:w="2295"/>
      </w:tblGrid>
      <w:tr w:rsidR="00573B92">
        <w:trPr>
          <w:cantSplit/>
          <w:tblHeader/>
          <w:jc w:val="center"/>
        </w:trPr>
        <w:tc>
          <w:tcPr>
            <w:tcW w:w="5155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0" w:name="IDX"/>
            <w:bookmarkEnd w:id="0"/>
            <w:r>
              <w:rPr>
                <w:b/>
                <w:bCs/>
                <w:color w:val="000000"/>
                <w:sz w:val="22"/>
                <w:szCs w:val="22"/>
              </w:rPr>
              <w:t>Model Information</w:t>
            </w:r>
          </w:p>
        </w:tc>
      </w:tr>
      <w:tr w:rsidR="00573B9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Data Set</w:t>
            </w:r>
          </w:p>
        </w:tc>
        <w:tc>
          <w:tcPr>
            <w:tcW w:w="22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WORK.MVNITRATEBO</w:t>
            </w:r>
          </w:p>
        </w:tc>
      </w:tr>
      <w:tr w:rsidR="00573B9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Dependent Variable</w:t>
            </w:r>
          </w:p>
        </w:tc>
        <w:tc>
          <w:tcPr>
            <w:tcW w:w="22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nitratio</w:t>
            </w:r>
            <w:proofErr w:type="spellEnd"/>
            <w:proofErr w:type="gramEnd"/>
          </w:p>
        </w:tc>
      </w:tr>
      <w:tr w:rsidR="00573B9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Covariance Structure</w:t>
            </w:r>
          </w:p>
        </w:tc>
        <w:tc>
          <w:tcPr>
            <w:tcW w:w="22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Unstructured</w:t>
            </w:r>
          </w:p>
        </w:tc>
      </w:tr>
      <w:tr w:rsidR="00573B9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Subject Effect</w:t>
            </w:r>
          </w:p>
        </w:tc>
        <w:tc>
          <w:tcPr>
            <w:tcW w:w="22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</w:tr>
      <w:tr w:rsidR="00573B9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Estimation Method</w:t>
            </w:r>
          </w:p>
        </w:tc>
        <w:tc>
          <w:tcPr>
            <w:tcW w:w="22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REML</w:t>
            </w:r>
          </w:p>
        </w:tc>
      </w:tr>
      <w:tr w:rsidR="00573B9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Residual Variance Method</w:t>
            </w:r>
          </w:p>
        </w:tc>
        <w:tc>
          <w:tcPr>
            <w:tcW w:w="22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573B9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Fixed Effects SE Method</w:t>
            </w:r>
          </w:p>
        </w:tc>
        <w:tc>
          <w:tcPr>
            <w:tcW w:w="22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Model-Based</w:t>
            </w:r>
          </w:p>
        </w:tc>
      </w:tr>
      <w:tr w:rsidR="00573B9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Degrees of Freedom Method</w:t>
            </w:r>
          </w:p>
        </w:tc>
        <w:tc>
          <w:tcPr>
            <w:tcW w:w="229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Between-Within</w:t>
            </w:r>
          </w:p>
        </w:tc>
      </w:tr>
    </w:tbl>
    <w:p w:rsidR="00573B92" w:rsidRDefault="00573B92">
      <w:pPr>
        <w:adjustRightInd w:val="0"/>
        <w:rPr>
          <w:color w:val="000000"/>
        </w:rPr>
      </w:pPr>
    </w:p>
    <w:p w:rsidR="00573B92" w:rsidRDefault="00573B9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771"/>
        <w:gridCol w:w="737"/>
        <w:gridCol w:w="1127"/>
      </w:tblGrid>
      <w:tr w:rsidR="00573B92">
        <w:trPr>
          <w:cantSplit/>
          <w:tblHeader/>
          <w:jc w:val="center"/>
        </w:trPr>
        <w:tc>
          <w:tcPr>
            <w:tcW w:w="2635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1" w:name="IDX1"/>
            <w:bookmarkEnd w:id="1"/>
            <w:r>
              <w:rPr>
                <w:b/>
                <w:bCs/>
                <w:color w:val="000000"/>
                <w:sz w:val="22"/>
                <w:szCs w:val="22"/>
              </w:rPr>
              <w:t>Class Level Information</w:t>
            </w:r>
          </w:p>
        </w:tc>
      </w:tr>
      <w:tr w:rsidR="00573B92">
        <w:trPr>
          <w:cantSplit/>
          <w:tblHeader/>
          <w:jc w:val="center"/>
        </w:trPr>
        <w:tc>
          <w:tcPr>
            <w:tcW w:w="77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Levels</w:t>
            </w:r>
          </w:p>
        </w:tc>
        <w:tc>
          <w:tcPr>
            <w:tcW w:w="11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Values</w:t>
            </w:r>
          </w:p>
        </w:tc>
      </w:tr>
      <w:tr w:rsidR="00573B92">
        <w:trPr>
          <w:cantSplit/>
          <w:jc w:val="center"/>
        </w:trPr>
        <w:tc>
          <w:tcPr>
            <w:tcW w:w="77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 Mar Sep</w:t>
            </w:r>
          </w:p>
        </w:tc>
      </w:tr>
      <w:tr w:rsidR="00573B92">
        <w:trPr>
          <w:cantSplit/>
          <w:jc w:val="center"/>
        </w:trPr>
        <w:tc>
          <w:tcPr>
            <w:tcW w:w="77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mpres</w:t>
            </w:r>
            <w:proofErr w:type="spellEnd"/>
            <w:proofErr w:type="gramEnd"/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2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 N</w:t>
            </w:r>
          </w:p>
        </w:tc>
      </w:tr>
    </w:tbl>
    <w:p w:rsidR="00573B92" w:rsidRDefault="00573B92">
      <w:pPr>
        <w:adjustRightInd w:val="0"/>
        <w:rPr>
          <w:color w:val="000000"/>
        </w:rPr>
      </w:pPr>
    </w:p>
    <w:p w:rsidR="00573B92" w:rsidRDefault="00573B9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2399"/>
        <w:gridCol w:w="695"/>
      </w:tblGrid>
      <w:tr w:rsidR="00573B92">
        <w:trPr>
          <w:cantSplit/>
          <w:tblHeader/>
          <w:jc w:val="center"/>
        </w:trPr>
        <w:tc>
          <w:tcPr>
            <w:tcW w:w="309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2" w:name="IDX2"/>
            <w:bookmarkEnd w:id="2"/>
            <w:r>
              <w:rPr>
                <w:b/>
                <w:bCs/>
                <w:color w:val="000000"/>
                <w:sz w:val="22"/>
                <w:szCs w:val="22"/>
              </w:rPr>
              <w:t>Dimensions</w:t>
            </w:r>
          </w:p>
        </w:tc>
      </w:tr>
      <w:tr w:rsidR="00573B92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Covariance Parameters</w:t>
            </w: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573B92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Columns in X</w:t>
            </w: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573B92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Columns in Z</w:t>
            </w: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73B92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Subjects</w:t>
            </w: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573B92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Max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Obs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Per Subject</w:t>
            </w: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573B92" w:rsidRDefault="00573B92">
      <w:pPr>
        <w:adjustRightInd w:val="0"/>
        <w:rPr>
          <w:color w:val="000000"/>
        </w:rPr>
      </w:pPr>
    </w:p>
    <w:p w:rsidR="00573B92" w:rsidRDefault="00573B9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3440"/>
        <w:gridCol w:w="776"/>
      </w:tblGrid>
      <w:tr w:rsidR="00573B92">
        <w:trPr>
          <w:cantSplit/>
          <w:tblHeader/>
          <w:jc w:val="center"/>
        </w:trPr>
        <w:tc>
          <w:tcPr>
            <w:tcW w:w="421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3" w:name="IDX3"/>
            <w:bookmarkEnd w:id="3"/>
            <w:r>
              <w:rPr>
                <w:b/>
                <w:bCs/>
                <w:color w:val="000000"/>
                <w:sz w:val="22"/>
                <w:szCs w:val="22"/>
              </w:rPr>
              <w:t>Number of Observations</w:t>
            </w:r>
          </w:p>
        </w:tc>
      </w:tr>
      <w:tr w:rsidR="00573B92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Number of Observations Read</w:t>
            </w:r>
          </w:p>
        </w:tc>
        <w:tc>
          <w:tcPr>
            <w:tcW w:w="7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573B92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Number of Observations Used</w:t>
            </w:r>
          </w:p>
        </w:tc>
        <w:tc>
          <w:tcPr>
            <w:tcW w:w="7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573B92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Number of Observations Not Used</w:t>
            </w:r>
          </w:p>
        </w:tc>
        <w:tc>
          <w:tcPr>
            <w:tcW w:w="77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 w:rsidR="00573B92" w:rsidRDefault="00573B92">
      <w:pPr>
        <w:adjustRightInd w:val="0"/>
        <w:rPr>
          <w:color w:val="000000"/>
        </w:rPr>
      </w:pPr>
    </w:p>
    <w:p w:rsidR="00573B92" w:rsidRDefault="00573B9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83"/>
        <w:gridCol w:w="1259"/>
        <w:gridCol w:w="1639"/>
        <w:gridCol w:w="1109"/>
      </w:tblGrid>
      <w:tr w:rsidR="00573B92">
        <w:trPr>
          <w:cantSplit/>
          <w:tblHeader/>
          <w:jc w:val="center"/>
        </w:trPr>
        <w:tc>
          <w:tcPr>
            <w:tcW w:w="4990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4" w:name="IDX4"/>
            <w:bookmarkEnd w:id="4"/>
            <w:r>
              <w:rPr>
                <w:b/>
                <w:bCs/>
                <w:color w:val="000000"/>
                <w:sz w:val="22"/>
                <w:szCs w:val="22"/>
              </w:rPr>
              <w:t>Iteration History</w:t>
            </w:r>
          </w:p>
        </w:tc>
      </w:tr>
      <w:tr w:rsidR="00573B92">
        <w:trPr>
          <w:cantSplit/>
          <w:tblHeader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Iteration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Evaluations</w:t>
            </w:r>
          </w:p>
        </w:tc>
        <w:tc>
          <w:tcPr>
            <w:tcW w:w="16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-2 Res Log Like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Criterion</w:t>
            </w:r>
          </w:p>
        </w:tc>
      </w:tr>
      <w:tr w:rsidR="00573B92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76.81057300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573B92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3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69.50329026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0.00000000</w:t>
            </w:r>
          </w:p>
        </w:tc>
      </w:tr>
    </w:tbl>
    <w:p w:rsidR="00573B92" w:rsidRDefault="00573B92">
      <w:pPr>
        <w:adjustRightInd w:val="0"/>
        <w:rPr>
          <w:color w:val="000000"/>
        </w:rPr>
      </w:pPr>
    </w:p>
    <w:p w:rsidR="00573B92" w:rsidRDefault="00573B9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5529"/>
      </w:tblGrid>
      <w:tr w:rsidR="00573B92">
        <w:trPr>
          <w:cantSplit/>
          <w:jc w:val="center"/>
        </w:trPr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bookmarkStart w:id="5" w:name="IDX5"/>
            <w:bookmarkEnd w:id="5"/>
            <w:r>
              <w:rPr>
                <w:color w:val="000000"/>
              </w:rPr>
              <w:t>Convergence criteria met but final hessian is not positive definite.</w:t>
            </w:r>
          </w:p>
        </w:tc>
      </w:tr>
    </w:tbl>
    <w:p w:rsidR="00573B92" w:rsidRDefault="00573B92">
      <w:pPr>
        <w:adjustRightInd w:val="0"/>
        <w:rPr>
          <w:color w:val="000000"/>
        </w:rPr>
      </w:pPr>
    </w:p>
    <w:p w:rsidR="00573B92" w:rsidRDefault="00573B9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696"/>
        <w:gridCol w:w="701"/>
      </w:tblGrid>
      <w:tr w:rsidR="00573B92">
        <w:trPr>
          <w:cantSplit/>
          <w:tblHeader/>
          <w:jc w:val="center"/>
        </w:trPr>
        <w:tc>
          <w:tcPr>
            <w:tcW w:w="1397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6" w:name="IDX6"/>
            <w:bookmarkEnd w:id="6"/>
            <w:r>
              <w:rPr>
                <w:b/>
                <w:bCs/>
                <w:color w:val="000000"/>
                <w:sz w:val="22"/>
                <w:szCs w:val="22"/>
              </w:rPr>
              <w:t>Estimated R Correlation Matrix for Subject 1</w:t>
            </w:r>
          </w:p>
        </w:tc>
      </w:tr>
      <w:tr w:rsidR="00573B92">
        <w:trPr>
          <w:cantSplit/>
          <w:tblHeader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Row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Col1</w:t>
            </w:r>
          </w:p>
        </w:tc>
      </w:tr>
      <w:tr w:rsidR="00573B92">
        <w:trPr>
          <w:cantSplit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</w:t>
            </w:r>
          </w:p>
        </w:tc>
      </w:tr>
    </w:tbl>
    <w:p w:rsidR="00573B92" w:rsidRDefault="00573B92">
      <w:pPr>
        <w:adjustRightInd w:val="0"/>
        <w:rPr>
          <w:color w:val="000000"/>
        </w:rPr>
      </w:pPr>
    </w:p>
    <w:p w:rsidR="00573B92" w:rsidRDefault="00573B9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1114"/>
        <w:gridCol w:w="847"/>
        <w:gridCol w:w="989"/>
      </w:tblGrid>
      <w:tr w:rsidR="00573B92">
        <w:trPr>
          <w:cantSplit/>
          <w:tblHeader/>
          <w:jc w:val="center"/>
        </w:trPr>
        <w:tc>
          <w:tcPr>
            <w:tcW w:w="295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7" w:name="IDX7"/>
            <w:bookmarkEnd w:id="7"/>
            <w:r>
              <w:rPr>
                <w:b/>
                <w:bCs/>
                <w:color w:val="000000"/>
                <w:sz w:val="22"/>
                <w:szCs w:val="22"/>
              </w:rPr>
              <w:t>Covariance Parameter Estimates</w:t>
            </w:r>
          </w:p>
        </w:tc>
      </w:tr>
      <w:tr w:rsidR="00573B92">
        <w:trPr>
          <w:cantSplit/>
          <w:tblHeader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Cov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Parm</w:t>
            </w:r>
            <w:proofErr w:type="spellEnd"/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Estimate</w:t>
            </w:r>
          </w:p>
        </w:tc>
      </w:tr>
      <w:tr w:rsidR="00573B9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1,1)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0.1077</w:t>
            </w:r>
          </w:p>
        </w:tc>
      </w:tr>
      <w:tr w:rsidR="00573B9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2,1)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73B9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2,2)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0.2030</w:t>
            </w:r>
          </w:p>
        </w:tc>
      </w:tr>
      <w:tr w:rsidR="00573B9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3,1)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73B9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3,2)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73B9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3,3)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0.07127</w:t>
            </w:r>
          </w:p>
        </w:tc>
      </w:tr>
    </w:tbl>
    <w:p w:rsidR="00573B92" w:rsidRDefault="00573B92">
      <w:pPr>
        <w:adjustRightInd w:val="0"/>
        <w:rPr>
          <w:color w:val="000000"/>
        </w:rPr>
      </w:pPr>
    </w:p>
    <w:p w:rsidR="00573B92" w:rsidRDefault="00573B9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2462"/>
        <w:gridCol w:w="570"/>
      </w:tblGrid>
      <w:tr w:rsidR="00573B92">
        <w:trPr>
          <w:cantSplit/>
          <w:tblHeader/>
          <w:jc w:val="center"/>
        </w:trPr>
        <w:tc>
          <w:tcPr>
            <w:tcW w:w="3032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8" w:name="IDX8"/>
            <w:bookmarkEnd w:id="8"/>
            <w:r>
              <w:rPr>
                <w:b/>
                <w:bCs/>
                <w:color w:val="000000"/>
                <w:sz w:val="22"/>
                <w:szCs w:val="22"/>
              </w:rPr>
              <w:t>Fit Statistics</w:t>
            </w:r>
          </w:p>
        </w:tc>
      </w:tr>
      <w:tr w:rsidR="00573B92">
        <w:trPr>
          <w:cantSplit/>
          <w:jc w:val="center"/>
        </w:trPr>
        <w:tc>
          <w:tcPr>
            <w:tcW w:w="24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-2 Res Log Likelihood</w:t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69.5</w:t>
            </w:r>
          </w:p>
        </w:tc>
      </w:tr>
      <w:tr w:rsidR="00573B92">
        <w:trPr>
          <w:cantSplit/>
          <w:jc w:val="center"/>
        </w:trPr>
        <w:tc>
          <w:tcPr>
            <w:tcW w:w="24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AIC (smaller is better)</w:t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81.5</w:t>
            </w:r>
          </w:p>
        </w:tc>
      </w:tr>
      <w:tr w:rsidR="00573B92">
        <w:trPr>
          <w:cantSplit/>
          <w:jc w:val="center"/>
        </w:trPr>
        <w:tc>
          <w:tcPr>
            <w:tcW w:w="24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AICC (smaller is better)</w:t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82.5</w:t>
            </w:r>
          </w:p>
        </w:tc>
      </w:tr>
      <w:tr w:rsidR="00573B92">
        <w:trPr>
          <w:cantSplit/>
          <w:jc w:val="center"/>
        </w:trPr>
        <w:tc>
          <w:tcPr>
            <w:tcW w:w="246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BIC (smaller is better)</w:t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97.1</w:t>
            </w:r>
          </w:p>
        </w:tc>
      </w:tr>
    </w:tbl>
    <w:p w:rsidR="00573B92" w:rsidRDefault="00573B92">
      <w:pPr>
        <w:adjustRightInd w:val="0"/>
        <w:rPr>
          <w:color w:val="000000"/>
        </w:rPr>
      </w:pPr>
    </w:p>
    <w:p w:rsidR="00573B92" w:rsidRDefault="00573B9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479"/>
        <w:gridCol w:w="1234"/>
        <w:gridCol w:w="1214"/>
      </w:tblGrid>
      <w:tr w:rsidR="00573B92">
        <w:trPr>
          <w:cantSplit/>
          <w:tblHeader/>
          <w:jc w:val="center"/>
        </w:trPr>
        <w:tc>
          <w:tcPr>
            <w:tcW w:w="2927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9" w:name="IDX9"/>
            <w:bookmarkEnd w:id="9"/>
            <w:r>
              <w:rPr>
                <w:b/>
                <w:bCs/>
                <w:color w:val="000000"/>
                <w:sz w:val="22"/>
                <w:szCs w:val="22"/>
              </w:rPr>
              <w:t>Null Model Likelihood Ratio Test</w:t>
            </w:r>
          </w:p>
        </w:tc>
      </w:tr>
      <w:tr w:rsidR="00573B92">
        <w:trPr>
          <w:cantSplit/>
          <w:tblHeader/>
          <w:jc w:val="center"/>
        </w:trPr>
        <w:tc>
          <w:tcPr>
            <w:tcW w:w="47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 &gt; 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</w:tr>
      <w:tr w:rsidR="00573B92">
        <w:trPr>
          <w:cantSplit/>
          <w:jc w:val="center"/>
        </w:trPr>
        <w:tc>
          <w:tcPr>
            <w:tcW w:w="47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7.31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0.1988</w:t>
            </w:r>
          </w:p>
        </w:tc>
      </w:tr>
    </w:tbl>
    <w:p w:rsidR="00573B92" w:rsidRDefault="00573B92">
      <w:pPr>
        <w:adjustRightInd w:val="0"/>
        <w:rPr>
          <w:color w:val="000000"/>
        </w:rPr>
      </w:pPr>
    </w:p>
    <w:p w:rsidR="00573B92" w:rsidRDefault="00573B92">
      <w:pPr>
        <w:adjustRightInd w:val="0"/>
        <w:rPr>
          <w:color w:val="000000"/>
        </w:rPr>
      </w:pPr>
    </w:p>
    <w:p w:rsidR="00573B92" w:rsidRDefault="00573B92">
      <w:pPr>
        <w:adjustRightInd w:val="0"/>
        <w:rPr>
          <w:color w:val="000000"/>
        </w:rPr>
      </w:pPr>
    </w:p>
    <w:p w:rsidR="00573B92" w:rsidRDefault="00573B92">
      <w:pPr>
        <w:adjustRightInd w:val="0"/>
        <w:rPr>
          <w:color w:val="000000"/>
        </w:rPr>
      </w:pPr>
    </w:p>
    <w:p w:rsidR="00573B92" w:rsidRDefault="00573B92">
      <w:pPr>
        <w:adjustRightInd w:val="0"/>
        <w:rPr>
          <w:color w:val="000000"/>
        </w:rPr>
      </w:pPr>
    </w:p>
    <w:p w:rsidR="00573B92" w:rsidRDefault="00573B92">
      <w:pPr>
        <w:adjustRightInd w:val="0"/>
        <w:rPr>
          <w:color w:val="000000"/>
        </w:rPr>
      </w:pPr>
    </w:p>
    <w:p w:rsidR="00573B92" w:rsidRDefault="00573B9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1483"/>
        <w:gridCol w:w="599"/>
        <w:gridCol w:w="512"/>
        <w:gridCol w:w="878"/>
        <w:gridCol w:w="753"/>
      </w:tblGrid>
      <w:tr w:rsidR="00573B92">
        <w:trPr>
          <w:cantSplit/>
          <w:tblHeader/>
          <w:jc w:val="center"/>
        </w:trPr>
        <w:tc>
          <w:tcPr>
            <w:tcW w:w="42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10" w:name="IDX10"/>
            <w:bookmarkEnd w:id="10"/>
            <w:r>
              <w:rPr>
                <w:b/>
                <w:bCs/>
                <w:color w:val="000000"/>
                <w:sz w:val="22"/>
                <w:szCs w:val="22"/>
              </w:rPr>
              <w:t>Type 3 Tests of Fixed Effects</w:t>
            </w:r>
          </w:p>
        </w:tc>
      </w:tr>
      <w:tr w:rsidR="00573B92">
        <w:trPr>
          <w:cantSplit/>
          <w:tblHeader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 DF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Den 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 &gt; F</w:t>
            </w:r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0.40</w:t>
            </w:r>
          </w:p>
        </w:tc>
        <w:tc>
          <w:tcPr>
            <w:tcW w:w="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Pr="00573B92" w:rsidRDefault="00573B92">
            <w:pPr>
              <w:adjustRightInd w:val="0"/>
              <w:spacing w:before="60" w:after="60"/>
              <w:jc w:val="right"/>
              <w:rPr>
                <w:color w:val="000000"/>
                <w:highlight w:val="yellow"/>
              </w:rPr>
            </w:pPr>
            <w:r w:rsidRPr="00573B92">
              <w:rPr>
                <w:color w:val="000000"/>
                <w:highlight w:val="yellow"/>
              </w:rPr>
              <w:t>0.6713</w:t>
            </w:r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mpres</w:t>
            </w:r>
            <w:proofErr w:type="spellEnd"/>
            <w:proofErr w:type="gramEnd"/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11.65</w:t>
            </w:r>
          </w:p>
        </w:tc>
        <w:tc>
          <w:tcPr>
            <w:tcW w:w="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Pr="00573B92" w:rsidRDefault="00573B92">
            <w:pPr>
              <w:adjustRightInd w:val="0"/>
              <w:spacing w:before="60" w:after="60"/>
              <w:jc w:val="right"/>
              <w:rPr>
                <w:color w:val="000000"/>
                <w:highlight w:val="yellow"/>
              </w:rPr>
            </w:pPr>
            <w:r w:rsidRPr="00573B92">
              <w:rPr>
                <w:color w:val="000000"/>
                <w:highlight w:val="yellow"/>
              </w:rPr>
              <w:t>0.0009</w:t>
            </w:r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mpres</w:t>
            </w:r>
            <w:proofErr w:type="spellEnd"/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</w:t>
            </w:r>
          </w:p>
        </w:tc>
        <w:tc>
          <w:tcPr>
            <w:tcW w:w="75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73B92" w:rsidRPr="00573B92" w:rsidRDefault="00573B92">
            <w:pPr>
              <w:adjustRightInd w:val="0"/>
              <w:spacing w:before="60" w:after="60"/>
              <w:jc w:val="right"/>
              <w:rPr>
                <w:color w:val="000000"/>
                <w:highlight w:val="yellow"/>
              </w:rPr>
            </w:pPr>
            <w:r w:rsidRPr="00573B92">
              <w:rPr>
                <w:color w:val="000000"/>
                <w:highlight w:val="yellow"/>
              </w:rPr>
              <w:t>0.9490</w:t>
            </w:r>
          </w:p>
        </w:tc>
      </w:tr>
    </w:tbl>
    <w:p w:rsidR="00573B92" w:rsidRDefault="00573B92">
      <w:pPr>
        <w:adjustRightInd w:val="0"/>
        <w:rPr>
          <w:color w:val="000000"/>
        </w:rPr>
      </w:pPr>
    </w:p>
    <w:p w:rsidR="00573B92" w:rsidRDefault="00573B9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1483"/>
        <w:gridCol w:w="761"/>
        <w:gridCol w:w="725"/>
        <w:gridCol w:w="974"/>
        <w:gridCol w:w="1022"/>
        <w:gridCol w:w="424"/>
        <w:gridCol w:w="816"/>
        <w:gridCol w:w="787"/>
      </w:tblGrid>
      <w:tr w:rsidR="00573B92">
        <w:trPr>
          <w:cantSplit/>
          <w:tblHeader/>
          <w:jc w:val="center"/>
        </w:trPr>
        <w:tc>
          <w:tcPr>
            <w:tcW w:w="6992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11" w:name="IDX11"/>
            <w:bookmarkEnd w:id="11"/>
            <w:r>
              <w:rPr>
                <w:b/>
                <w:bCs/>
                <w:color w:val="000000"/>
                <w:sz w:val="22"/>
                <w:szCs w:val="22"/>
              </w:rPr>
              <w:t>Least Squares Means</w:t>
            </w:r>
          </w:p>
        </w:tc>
      </w:tr>
      <w:tr w:rsidR="00573B92">
        <w:trPr>
          <w:cantSplit/>
          <w:tblHeader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mpres</w:t>
            </w:r>
            <w:proofErr w:type="spellEnd"/>
            <w:proofErr w:type="gramEnd"/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t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 Value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&gt; |t|</w:t>
            </w:r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0.5706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0.05189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11.00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Mar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0.5485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0.1056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5.19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0.6212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0.04221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14.72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mpres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0.7223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0.06494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11.12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mpres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0.4378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0.05225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8.38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mpres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0.7267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0.07338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9.90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mpres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0.4144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0.07338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5.65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mpres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Mar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0.6670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0.1703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3.92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0.0002</w:t>
            </w:r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mpres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Mar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0.4299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0.1250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3.44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0.0009</w:t>
            </w:r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mpres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0.7733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0.05969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12.95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mpres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0.4692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0.05969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7.86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</w:tbl>
    <w:p w:rsidR="00573B92" w:rsidRDefault="00573B92">
      <w:pPr>
        <w:adjustRightInd w:val="0"/>
        <w:rPr>
          <w:color w:val="000000"/>
        </w:rPr>
      </w:pPr>
    </w:p>
    <w:p w:rsidR="00573B92" w:rsidRDefault="00573B9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1483"/>
        <w:gridCol w:w="761"/>
        <w:gridCol w:w="725"/>
        <w:gridCol w:w="761"/>
        <w:gridCol w:w="725"/>
        <w:gridCol w:w="974"/>
        <w:gridCol w:w="1022"/>
        <w:gridCol w:w="424"/>
        <w:gridCol w:w="816"/>
        <w:gridCol w:w="772"/>
        <w:gridCol w:w="1340"/>
        <w:gridCol w:w="701"/>
      </w:tblGrid>
      <w:tr w:rsidR="00573B92">
        <w:trPr>
          <w:cantSplit/>
          <w:tblHeader/>
          <w:jc w:val="center"/>
        </w:trPr>
        <w:tc>
          <w:tcPr>
            <w:tcW w:w="10504" w:type="dxa"/>
            <w:gridSpan w:val="1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12" w:name="IDX12"/>
            <w:bookmarkEnd w:id="12"/>
            <w:r>
              <w:rPr>
                <w:b/>
                <w:bCs/>
                <w:color w:val="000000"/>
                <w:sz w:val="22"/>
                <w:szCs w:val="22"/>
              </w:rPr>
              <w:t>Differences of Least Squares Means</w:t>
            </w:r>
          </w:p>
        </w:tc>
      </w:tr>
      <w:tr w:rsidR="00573B92">
        <w:trPr>
          <w:cantSplit/>
          <w:tblHeader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mpres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mpres</w:t>
            </w:r>
            <w:proofErr w:type="spellEnd"/>
            <w:proofErr w:type="gramEnd"/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t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&gt; |t|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Adjustment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Adj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P</w:t>
            </w:r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Mar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0.02211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0.1177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0.8514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0.9807</w:t>
            </w:r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-0.05069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0.06689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-0.76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0.4505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0.7297</w:t>
            </w:r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Mar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-0.07280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0.1137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-0.64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0.5237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0.7984</w:t>
            </w:r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mpres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0.2845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0.08335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3.41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0.0009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0.0009</w:t>
            </w:r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mpres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0.3123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0.1038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3.01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0.0034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0.0383</w:t>
            </w:r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mpres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Mar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0.05969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0.1854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0.32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0.7482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0.9995</w:t>
            </w:r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mpres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Mar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0.2968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0.1449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2.05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0.0434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0.3238</w:t>
            </w:r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mpres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-0.04664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0.09459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-0.49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0.6231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0.9963</w:t>
            </w:r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mpres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0.2575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0.09459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2.72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0.0077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0.0803</w:t>
            </w:r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mpres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Mar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-0.2526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0.1854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-1.36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0.1765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0.7494</w:t>
            </w:r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mpres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Mar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-0.01547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0.1449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-0.11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0.9152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</w:t>
            </w:r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mpres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-0.3589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0.09459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-3.79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0.0003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0.0035</w:t>
            </w:r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mpres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-0.05473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0.09459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-0.58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0.5643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0.9922</w:t>
            </w:r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mpres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Mar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Mar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0.2371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0.2112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1.12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0.2646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0.8709</w:t>
            </w:r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mpres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Mar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-0.1063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0.1805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-0.59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0.5571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0.9915</w:t>
            </w:r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mpres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Mar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0.1978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0.1805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1.10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0.2758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0.8817</w:t>
            </w:r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mpres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Mar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-0.3434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0.1385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-2.48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0.0149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0.1407</w:t>
            </w:r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mpres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Mar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-0.03925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0.1385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-0.28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0.7775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0.9997</w:t>
            </w:r>
          </w:p>
        </w:tc>
      </w:tr>
      <w:tr w:rsidR="00573B92">
        <w:trPr>
          <w:cantSplit/>
          <w:jc w:val="center"/>
        </w:trPr>
        <w:tc>
          <w:tcPr>
            <w:tcW w:w="14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73B92" w:rsidRDefault="00573B92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mpres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0.3042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0.08442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3.60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0.0005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73B92" w:rsidRDefault="00573B9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0.0065</w:t>
            </w:r>
          </w:p>
        </w:tc>
      </w:tr>
    </w:tbl>
    <w:p w:rsidR="00573B92" w:rsidRDefault="00573B92">
      <w:pPr>
        <w:adjustRightInd w:val="0"/>
        <w:rPr>
          <w:color w:val="000000"/>
        </w:rPr>
      </w:pPr>
    </w:p>
    <w:p w:rsidR="00573B92" w:rsidRDefault="00573B92">
      <w:pPr>
        <w:adjustRightInd w:val="0"/>
        <w:jc w:val="center"/>
        <w:rPr>
          <w:sz w:val="24"/>
          <w:szCs w:val="24"/>
        </w:rPr>
      </w:pPr>
    </w:p>
    <w:p w:rsidR="00573B92" w:rsidRPr="005D7302" w:rsidRDefault="005D7302">
      <w:pPr>
        <w:adjustRightInd w:val="0"/>
        <w:jc w:val="center"/>
        <w:rPr>
          <w:b/>
          <w:sz w:val="36"/>
          <w:szCs w:val="36"/>
        </w:rPr>
      </w:pPr>
      <w:proofErr w:type="spellStart"/>
      <w:r w:rsidRPr="005D7302">
        <w:rPr>
          <w:b/>
          <w:sz w:val="36"/>
          <w:szCs w:val="36"/>
          <w:highlight w:val="yellow"/>
        </w:rPr>
        <w:t>Bayles</w:t>
      </w:r>
      <w:proofErr w:type="spellEnd"/>
      <w:r w:rsidRPr="005D7302">
        <w:rPr>
          <w:b/>
          <w:sz w:val="36"/>
          <w:szCs w:val="36"/>
          <w:highlight w:val="yellow"/>
        </w:rPr>
        <w:t xml:space="preserve"> Rd analysis March 3, 2011</w:t>
      </w:r>
    </w:p>
    <w:p w:rsidR="005D7302" w:rsidRDefault="005D7302">
      <w:pPr>
        <w:adjustRightInd w:val="0"/>
        <w:jc w:val="center"/>
        <w:rPr>
          <w:sz w:val="24"/>
          <w:szCs w:val="24"/>
        </w:rPr>
      </w:pPr>
    </w:p>
    <w:p w:rsidR="005D7302" w:rsidRDefault="005D7302" w:rsidP="005D7302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MvNitrateBay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D7302" w:rsidRDefault="005D7302" w:rsidP="005D7302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mvtrt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D7302" w:rsidRDefault="005D7302" w:rsidP="005D7302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nh4d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mvtrt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mvtrt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D7302" w:rsidRDefault="005D7302" w:rsidP="005D7302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repeated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hd w:val="clear" w:color="auto" w:fill="FFFFFF"/>
        </w:rPr>
        <w:t>sub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plotid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un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rcorr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D7302" w:rsidRDefault="005D7302" w:rsidP="005D7302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lsmeans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mvtrt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mvtrt/pdiff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adjust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tukey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D7302" w:rsidRDefault="005D7302" w:rsidP="005D7302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:rsidR="005D7302" w:rsidRDefault="005D7302" w:rsidP="005D7302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MvNitrateBay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D7302" w:rsidRDefault="005D7302" w:rsidP="005D7302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mvtrt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D7302" w:rsidRDefault="005D7302" w:rsidP="005D7302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no3d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mvtrt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mvtrt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D7302" w:rsidRDefault="005D7302" w:rsidP="005D7302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repeated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hd w:val="clear" w:color="auto" w:fill="FFFFFF"/>
        </w:rPr>
        <w:t>sub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plotid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un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rcorr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D7302" w:rsidRDefault="005D7302" w:rsidP="005D7302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lsmeans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mvtrt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mvtrt/pdiff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adjust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tukey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D7302" w:rsidRDefault="005D7302" w:rsidP="005D7302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:rsidR="005D7302" w:rsidRDefault="005D7302" w:rsidP="005D7302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MvNitrateBay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D7302" w:rsidRDefault="005D7302" w:rsidP="005D7302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mvtrt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D7302" w:rsidRDefault="005D7302" w:rsidP="005D7302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nitrifd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mvtrt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mvtrt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D7302" w:rsidRDefault="005D7302" w:rsidP="005D7302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repeated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hd w:val="clear" w:color="auto" w:fill="FFFFFF"/>
        </w:rPr>
        <w:t>sub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plotid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un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rcorr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D7302" w:rsidRDefault="005D7302" w:rsidP="005D7302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lsmeans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mvtrt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mvtrt/pdiff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adjust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tukey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D7302" w:rsidRDefault="005D7302" w:rsidP="005D7302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:rsidR="005D7302" w:rsidRDefault="005D7302" w:rsidP="005D7302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MvNitrateBay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D7302" w:rsidRDefault="005D7302" w:rsidP="005D7302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mvtrt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D7302" w:rsidRDefault="005D7302" w:rsidP="005D7302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nitratio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mvtrt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mvtrt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D7302" w:rsidRDefault="005D7302" w:rsidP="005D7302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repeated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hd w:val="clear" w:color="auto" w:fill="FFFFFF"/>
        </w:rPr>
        <w:t>sub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plotid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un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rcorr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D7302" w:rsidRDefault="005D7302" w:rsidP="005D7302">
      <w:pPr>
        <w:adjustRightInd w:val="0"/>
        <w:rPr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lsmeans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mvtrt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collmo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mvtrt/pdiff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adjust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tukey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D7302" w:rsidRDefault="005D7302">
      <w:pPr>
        <w:adjustRightInd w:val="0"/>
        <w:jc w:val="center"/>
        <w:rPr>
          <w:sz w:val="24"/>
          <w:szCs w:val="24"/>
        </w:rPr>
      </w:pPr>
    </w:p>
    <w:p w:rsidR="005D7302" w:rsidRDefault="005D7302">
      <w:pPr>
        <w:adjustRightInd w:val="0"/>
        <w:jc w:val="center"/>
        <w:rPr>
          <w:sz w:val="24"/>
          <w:szCs w:val="24"/>
        </w:rPr>
      </w:pPr>
    </w:p>
    <w:p w:rsidR="005D7302" w:rsidRDefault="005D7302" w:rsidP="005D7302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2244"/>
      </w:tblGrid>
      <w:tr w:rsidR="005D7302">
        <w:trPr>
          <w:cantSplit/>
          <w:jc w:val="center"/>
        </w:trPr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10" w:after="10"/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>The Mixed Procedure</w:t>
            </w:r>
          </w:p>
        </w:tc>
      </w:tr>
    </w:tbl>
    <w:p w:rsidR="005D7302" w:rsidRDefault="005D7302" w:rsidP="005D7302">
      <w:pPr>
        <w:adjustRightInd w:val="0"/>
        <w:rPr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2860"/>
        <w:gridCol w:w="2442"/>
      </w:tblGrid>
      <w:tr w:rsidR="005D7302">
        <w:trPr>
          <w:cantSplit/>
          <w:tblHeader/>
          <w:jc w:val="center"/>
        </w:trPr>
        <w:tc>
          <w:tcPr>
            <w:tcW w:w="5302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Model Information</w:t>
            </w:r>
          </w:p>
        </w:tc>
      </w:tr>
      <w:tr w:rsidR="005D730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Data Set</w:t>
            </w:r>
          </w:p>
        </w:tc>
        <w:tc>
          <w:tcPr>
            <w:tcW w:w="24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WORK.MVNITRATEBAY</w:t>
            </w:r>
          </w:p>
        </w:tc>
      </w:tr>
      <w:tr w:rsidR="005D730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Dependent Variable</w:t>
            </w:r>
          </w:p>
        </w:tc>
        <w:tc>
          <w:tcPr>
            <w:tcW w:w="24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nh4d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Covariance Structure</w:t>
            </w:r>
          </w:p>
        </w:tc>
        <w:tc>
          <w:tcPr>
            <w:tcW w:w="24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Unstructured</w:t>
            </w:r>
          </w:p>
        </w:tc>
      </w:tr>
      <w:tr w:rsidR="005D730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Subject Effect</w:t>
            </w:r>
          </w:p>
        </w:tc>
        <w:tc>
          <w:tcPr>
            <w:tcW w:w="24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</w:tr>
      <w:tr w:rsidR="005D730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Estimation Method</w:t>
            </w:r>
          </w:p>
        </w:tc>
        <w:tc>
          <w:tcPr>
            <w:tcW w:w="24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REML</w:t>
            </w:r>
          </w:p>
        </w:tc>
      </w:tr>
      <w:tr w:rsidR="005D730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Residual Variance Method</w:t>
            </w:r>
          </w:p>
        </w:tc>
        <w:tc>
          <w:tcPr>
            <w:tcW w:w="24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5D730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Fixed Effects SE Method</w:t>
            </w:r>
          </w:p>
        </w:tc>
        <w:tc>
          <w:tcPr>
            <w:tcW w:w="24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Model-Based</w:t>
            </w:r>
          </w:p>
        </w:tc>
      </w:tr>
      <w:tr w:rsidR="005D730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Degrees of Freedom Method</w:t>
            </w:r>
          </w:p>
        </w:tc>
        <w:tc>
          <w:tcPr>
            <w:tcW w:w="244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Between-Within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771"/>
        <w:gridCol w:w="737"/>
        <w:gridCol w:w="1750"/>
      </w:tblGrid>
      <w:tr w:rsidR="005D7302">
        <w:trPr>
          <w:cantSplit/>
          <w:tblHeader/>
          <w:jc w:val="center"/>
        </w:trPr>
        <w:tc>
          <w:tcPr>
            <w:tcW w:w="3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Class Level Information</w:t>
            </w:r>
          </w:p>
        </w:tc>
      </w:tr>
      <w:tr w:rsidR="005D7302">
        <w:trPr>
          <w:cantSplit/>
          <w:tblHeader/>
          <w:jc w:val="center"/>
        </w:trPr>
        <w:tc>
          <w:tcPr>
            <w:tcW w:w="77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Levels</w:t>
            </w:r>
          </w:p>
        </w:tc>
        <w:tc>
          <w:tcPr>
            <w:tcW w:w="17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Values</w:t>
            </w:r>
          </w:p>
        </w:tc>
      </w:tr>
      <w:tr w:rsidR="005D7302">
        <w:trPr>
          <w:cantSplit/>
          <w:jc w:val="center"/>
        </w:trPr>
        <w:tc>
          <w:tcPr>
            <w:tcW w:w="77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7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 June May Sept</w:t>
            </w:r>
          </w:p>
        </w:tc>
      </w:tr>
      <w:tr w:rsidR="005D7302">
        <w:trPr>
          <w:cantSplit/>
          <w:jc w:val="center"/>
        </w:trPr>
        <w:tc>
          <w:tcPr>
            <w:tcW w:w="77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  <w:proofErr w:type="gramEnd"/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5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 N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2399"/>
        <w:gridCol w:w="695"/>
      </w:tblGrid>
      <w:tr w:rsidR="005D7302">
        <w:trPr>
          <w:cantSplit/>
          <w:tblHeader/>
          <w:jc w:val="center"/>
        </w:trPr>
        <w:tc>
          <w:tcPr>
            <w:tcW w:w="309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Dimensions</w:t>
            </w:r>
          </w:p>
        </w:tc>
      </w:tr>
      <w:tr w:rsidR="005D7302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Covariance Parameters</w:t>
            </w: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5D7302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Columns in X</w:t>
            </w: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5D7302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Columns in Z</w:t>
            </w: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D7302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Subjects</w:t>
            </w: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</w:tr>
      <w:tr w:rsidR="005D7302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Max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Obs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Per Subject</w:t>
            </w: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3440"/>
        <w:gridCol w:w="776"/>
      </w:tblGrid>
      <w:tr w:rsidR="005D7302">
        <w:trPr>
          <w:cantSplit/>
          <w:tblHeader/>
          <w:jc w:val="center"/>
        </w:trPr>
        <w:tc>
          <w:tcPr>
            <w:tcW w:w="421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Number of Observations</w:t>
            </w:r>
          </w:p>
        </w:tc>
      </w:tr>
      <w:tr w:rsidR="005D7302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Number of Observations Read</w:t>
            </w:r>
          </w:p>
        </w:tc>
        <w:tc>
          <w:tcPr>
            <w:tcW w:w="7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257</w:t>
            </w:r>
          </w:p>
        </w:tc>
      </w:tr>
      <w:tr w:rsidR="005D7302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Number of Observations Used</w:t>
            </w:r>
          </w:p>
        </w:tc>
        <w:tc>
          <w:tcPr>
            <w:tcW w:w="7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254</w:t>
            </w:r>
          </w:p>
        </w:tc>
      </w:tr>
      <w:tr w:rsidR="005D7302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Number of Observations Not Used</w:t>
            </w:r>
          </w:p>
        </w:tc>
        <w:tc>
          <w:tcPr>
            <w:tcW w:w="77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83"/>
        <w:gridCol w:w="1259"/>
        <w:gridCol w:w="1639"/>
        <w:gridCol w:w="1109"/>
      </w:tblGrid>
      <w:tr w:rsidR="005D7302">
        <w:trPr>
          <w:cantSplit/>
          <w:tblHeader/>
          <w:jc w:val="center"/>
        </w:trPr>
        <w:tc>
          <w:tcPr>
            <w:tcW w:w="4990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Iteration History</w:t>
            </w:r>
          </w:p>
        </w:tc>
      </w:tr>
      <w:tr w:rsidR="005D7302">
        <w:trPr>
          <w:cantSplit/>
          <w:tblHeader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Iteration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Evaluations</w:t>
            </w:r>
          </w:p>
        </w:tc>
        <w:tc>
          <w:tcPr>
            <w:tcW w:w="16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-2 Res Log Like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Criterion</w:t>
            </w:r>
          </w:p>
        </w:tc>
      </w:tr>
      <w:tr w:rsidR="005D7302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1710.66531300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5D7302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3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1669.10967618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0.00000000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5529"/>
      </w:tblGrid>
      <w:tr w:rsidR="005D7302">
        <w:trPr>
          <w:cantSplit/>
          <w:jc w:val="center"/>
        </w:trPr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Convergence criteria met but final hessian is not positive definite.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696"/>
        <w:gridCol w:w="701"/>
      </w:tblGrid>
      <w:tr w:rsidR="005D7302">
        <w:trPr>
          <w:cantSplit/>
          <w:tblHeader/>
          <w:jc w:val="center"/>
        </w:trPr>
        <w:tc>
          <w:tcPr>
            <w:tcW w:w="1397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Estimated R Correlation Matrix for Subject 1</w:t>
            </w:r>
          </w:p>
        </w:tc>
      </w:tr>
      <w:tr w:rsidR="005D7302">
        <w:trPr>
          <w:cantSplit/>
          <w:tblHeader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Row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Col1</w:t>
            </w:r>
          </w:p>
        </w:tc>
      </w:tr>
      <w:tr w:rsidR="005D7302">
        <w:trPr>
          <w:cantSplit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1114"/>
        <w:gridCol w:w="847"/>
        <w:gridCol w:w="989"/>
      </w:tblGrid>
      <w:tr w:rsidR="005D7302">
        <w:trPr>
          <w:cantSplit/>
          <w:tblHeader/>
          <w:jc w:val="center"/>
        </w:trPr>
        <w:tc>
          <w:tcPr>
            <w:tcW w:w="295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Covariance Parameter Estimates</w:t>
            </w:r>
          </w:p>
        </w:tc>
      </w:tr>
      <w:tr w:rsidR="005D7302">
        <w:trPr>
          <w:cantSplit/>
          <w:tblHeader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Cov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Parm</w:t>
            </w:r>
            <w:proofErr w:type="spellEnd"/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Estimate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1,1)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15.0393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2,1)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2,2)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66.7418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3,1)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3,2)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3,3)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83.0573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4,1)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4,2)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4,3)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4,4)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53.0599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2462"/>
        <w:gridCol w:w="701"/>
      </w:tblGrid>
      <w:tr w:rsidR="005D7302">
        <w:trPr>
          <w:cantSplit/>
          <w:tblHeader/>
          <w:jc w:val="center"/>
        </w:trPr>
        <w:tc>
          <w:tcPr>
            <w:tcW w:w="3163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Fit Statistics</w:t>
            </w:r>
          </w:p>
        </w:tc>
      </w:tr>
      <w:tr w:rsidR="005D7302">
        <w:trPr>
          <w:cantSplit/>
          <w:jc w:val="center"/>
        </w:trPr>
        <w:tc>
          <w:tcPr>
            <w:tcW w:w="24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-2 Res Log Likelihood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1669.1</w:t>
            </w:r>
          </w:p>
        </w:tc>
      </w:tr>
      <w:tr w:rsidR="005D7302">
        <w:trPr>
          <w:cantSplit/>
          <w:jc w:val="center"/>
        </w:trPr>
        <w:tc>
          <w:tcPr>
            <w:tcW w:w="24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AIC (smaller is better)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1689.1</w:t>
            </w:r>
          </w:p>
        </w:tc>
      </w:tr>
      <w:tr w:rsidR="005D7302">
        <w:trPr>
          <w:cantSplit/>
          <w:jc w:val="center"/>
        </w:trPr>
        <w:tc>
          <w:tcPr>
            <w:tcW w:w="24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AICC (smaller is better)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1690.0</w:t>
            </w:r>
          </w:p>
        </w:tc>
      </w:tr>
      <w:tr w:rsidR="005D7302">
        <w:trPr>
          <w:cantSplit/>
          <w:jc w:val="center"/>
        </w:trPr>
        <w:tc>
          <w:tcPr>
            <w:tcW w:w="246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BIC (smaller is better)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1724.6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479"/>
        <w:gridCol w:w="1234"/>
        <w:gridCol w:w="1214"/>
      </w:tblGrid>
      <w:tr w:rsidR="005D7302">
        <w:trPr>
          <w:cantSplit/>
          <w:tblHeader/>
          <w:jc w:val="center"/>
        </w:trPr>
        <w:tc>
          <w:tcPr>
            <w:tcW w:w="2927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Null Model Likelihood Ratio Test</w:t>
            </w:r>
          </w:p>
        </w:tc>
      </w:tr>
      <w:tr w:rsidR="005D7302">
        <w:trPr>
          <w:cantSplit/>
          <w:tblHeader/>
          <w:jc w:val="center"/>
        </w:trPr>
        <w:tc>
          <w:tcPr>
            <w:tcW w:w="47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 &gt; 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</w:tr>
      <w:tr w:rsidR="005D7302">
        <w:trPr>
          <w:cantSplit/>
          <w:jc w:val="center"/>
        </w:trPr>
        <w:tc>
          <w:tcPr>
            <w:tcW w:w="47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41.56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1432"/>
        <w:gridCol w:w="599"/>
        <w:gridCol w:w="512"/>
        <w:gridCol w:w="878"/>
        <w:gridCol w:w="753"/>
      </w:tblGrid>
      <w:tr w:rsidR="005D7302">
        <w:trPr>
          <w:cantSplit/>
          <w:tblHeader/>
          <w:jc w:val="center"/>
        </w:trPr>
        <w:tc>
          <w:tcPr>
            <w:tcW w:w="4174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Type 3 Tests of Fixed Effects</w:t>
            </w:r>
          </w:p>
        </w:tc>
      </w:tr>
      <w:tr w:rsidR="005D7302">
        <w:trPr>
          <w:cantSplit/>
          <w:tblHeader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 DF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Den 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 &gt; F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3.75</w:t>
            </w:r>
          </w:p>
        </w:tc>
        <w:tc>
          <w:tcPr>
            <w:tcW w:w="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0.0116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  <w:proofErr w:type="gramEnd"/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2.41</w:t>
            </w:r>
          </w:p>
        </w:tc>
        <w:tc>
          <w:tcPr>
            <w:tcW w:w="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0.1216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0.12</w:t>
            </w:r>
          </w:p>
        </w:tc>
        <w:tc>
          <w:tcPr>
            <w:tcW w:w="75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0.9477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1432"/>
        <w:gridCol w:w="761"/>
        <w:gridCol w:w="674"/>
        <w:gridCol w:w="974"/>
        <w:gridCol w:w="1022"/>
        <w:gridCol w:w="431"/>
        <w:gridCol w:w="816"/>
        <w:gridCol w:w="787"/>
      </w:tblGrid>
      <w:tr w:rsidR="005D7302">
        <w:trPr>
          <w:cantSplit/>
          <w:tblHeader/>
          <w:jc w:val="center"/>
        </w:trPr>
        <w:tc>
          <w:tcPr>
            <w:tcW w:w="6897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Least Squares Means</w:t>
            </w:r>
          </w:p>
        </w:tc>
      </w:tr>
      <w:tr w:rsidR="005D7302">
        <w:trPr>
          <w:cantSplit/>
          <w:tblHeader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  <w:proofErr w:type="gramEnd"/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t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 Value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&gt; |t|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5.4397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0.4928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11.04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6.7776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1.0212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6.64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7.9056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1.1392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6.94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3.4199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0.9105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3.76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0.0002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5.1684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0.6539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7.90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6.6030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0.6524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10.12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4.4624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0.7080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6.30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6.4170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0.6855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9.36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5.8861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1.4442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4.08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7.6691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1.4442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5.31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7.2958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1.6111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4.53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8.5154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1.6111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5.29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3.0292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1.2877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2.35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0.0194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3.8106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1.2877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2.96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0.0034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1432"/>
        <w:gridCol w:w="761"/>
        <w:gridCol w:w="674"/>
        <w:gridCol w:w="761"/>
        <w:gridCol w:w="674"/>
        <w:gridCol w:w="974"/>
        <w:gridCol w:w="1022"/>
        <w:gridCol w:w="431"/>
        <w:gridCol w:w="816"/>
        <w:gridCol w:w="772"/>
        <w:gridCol w:w="1340"/>
        <w:gridCol w:w="701"/>
      </w:tblGrid>
      <w:tr w:rsidR="005D7302">
        <w:trPr>
          <w:cantSplit/>
          <w:tblHeader/>
          <w:jc w:val="center"/>
        </w:trPr>
        <w:tc>
          <w:tcPr>
            <w:tcW w:w="10358" w:type="dxa"/>
            <w:gridSpan w:val="1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Differences of Least Squares Means</w:t>
            </w:r>
          </w:p>
        </w:tc>
      </w:tr>
      <w:tr w:rsidR="005D7302">
        <w:trPr>
          <w:cantSplit/>
          <w:tblHeader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  <w:proofErr w:type="gramEnd"/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t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&gt; |t|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Adjustment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Adj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P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-1.3379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1.1339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-1.18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0.2392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0.6401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-2.4659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1.2412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-1.99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0.0481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0.1958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2.0198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1.0353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1.95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0.0522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0.2097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-1.1280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1.5299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-0.74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0.4616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0.8820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3.3577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1.3682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2.45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0.0148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0.0699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4.4857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1.4584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3.08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0.0023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0.0124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-1.4347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0.9236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-1.55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0.1216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0.1216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-1.9546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0.9855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-1.98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0.0485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0.4953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-1.4237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1.6084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-0.89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0.3769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0.9872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-3.2067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1.6084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-1.99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0.0473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0.4882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-2.8334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1.7598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-1.61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0.1087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0.7439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-4.0530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1.7598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-2.30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0.0221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0.2961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1.4332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1.4695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0.3304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0.9775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0.6518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1.4695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0.44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0.6577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0.9998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0.5309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1.5986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0.7401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-1.2522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1.5986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-0.78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0.4342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0.9938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-0.8788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1.7509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-0.50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0.6162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0.9996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-2.0985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1.7509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-1.20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0.2319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0.9318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3.3877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1.4588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2.32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0.0210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0.2858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2.6064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1.4588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1.79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0.0752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0.6297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-1.7831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2.0424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-0.87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0.3835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0.9882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-1.4097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2.1636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-0.65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0.5153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0.9981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-2.6293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2.1636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-1.22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0.2254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0.9268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2.8568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1.9349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1.48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0.1411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0.8193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2.0755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1.9349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0.2845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0.9619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0.3733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2.1636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0.8631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-0.8463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2.1636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-0.39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0.6960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0.9999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4.6399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1.9349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2.40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0.0172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0.2470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3.8586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1.9349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1.99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0.0472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0.4879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-1.2196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2.2784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-0.54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0.5929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0.9995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4.2666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2.0624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2.07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0.0396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0.4382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3.4852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2.0624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1.69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0.0923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0.6939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5.4862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2.0624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2.66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0.0083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0.1401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4.7048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2.0624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2.28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0.0234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0.3082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-0.7814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1.8211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-0.43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0.6683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0.9999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jc w:val="center"/>
        <w:rPr>
          <w:sz w:val="24"/>
          <w:szCs w:val="24"/>
        </w:rPr>
      </w:pPr>
    </w:p>
    <w:p w:rsidR="005D7302" w:rsidRDefault="005D7302" w:rsidP="005D7302">
      <w:pPr>
        <w:adjustRightInd w:val="0"/>
        <w:rPr>
          <w:color w:val="000000"/>
        </w:rPr>
      </w:pPr>
      <w:r>
        <w:rPr>
          <w:color w:val="000000"/>
        </w:rPr>
        <w:br w:type="page"/>
      </w:r>
    </w:p>
    <w:p w:rsidR="005D7302" w:rsidRDefault="005D7302" w:rsidP="005D7302">
      <w:pPr>
        <w:adjustRightInd w:val="0"/>
        <w:rPr>
          <w:color w:val="000000"/>
        </w:rPr>
        <w:sectPr w:rsidR="005D7302">
          <w:headerReference w:type="default" r:id="rId6"/>
          <w:footerReference w:type="default" r:id="rId7"/>
          <w:pgSz w:w="12240" w:h="15840"/>
          <w:pgMar w:top="360" w:right="360" w:bottom="360" w:left="360" w:footer="360" w:gutter="0"/>
        </w:sectPr>
      </w:pPr>
    </w:p>
    <w:p w:rsidR="005D7302" w:rsidRDefault="005D7302" w:rsidP="005D7302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The SAS System</w:t>
      </w:r>
    </w:p>
    <w:p w:rsidR="005D7302" w:rsidRDefault="005D7302" w:rsidP="005D7302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2244"/>
      </w:tblGrid>
      <w:tr w:rsidR="005D7302">
        <w:trPr>
          <w:cantSplit/>
          <w:jc w:val="center"/>
        </w:trPr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10" w:after="10"/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>The Mixed Procedure</w:t>
            </w:r>
          </w:p>
        </w:tc>
      </w:tr>
    </w:tbl>
    <w:p w:rsidR="005D7302" w:rsidRDefault="005D7302" w:rsidP="005D7302">
      <w:pPr>
        <w:adjustRightInd w:val="0"/>
        <w:rPr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2860"/>
        <w:gridCol w:w="2442"/>
      </w:tblGrid>
      <w:tr w:rsidR="005D7302">
        <w:trPr>
          <w:cantSplit/>
          <w:tblHeader/>
          <w:jc w:val="center"/>
        </w:trPr>
        <w:tc>
          <w:tcPr>
            <w:tcW w:w="5302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13" w:name="IDX13"/>
            <w:bookmarkEnd w:id="13"/>
            <w:r>
              <w:rPr>
                <w:b/>
                <w:bCs/>
                <w:color w:val="000000"/>
                <w:sz w:val="22"/>
                <w:szCs w:val="22"/>
              </w:rPr>
              <w:t>Model Information</w:t>
            </w:r>
          </w:p>
        </w:tc>
      </w:tr>
      <w:tr w:rsidR="005D730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Data Set</w:t>
            </w:r>
          </w:p>
        </w:tc>
        <w:tc>
          <w:tcPr>
            <w:tcW w:w="24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WORK.MVNITRATEBAY</w:t>
            </w:r>
          </w:p>
        </w:tc>
      </w:tr>
      <w:tr w:rsidR="005D730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Dependent Variable</w:t>
            </w:r>
          </w:p>
        </w:tc>
        <w:tc>
          <w:tcPr>
            <w:tcW w:w="24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no3d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Covariance Structure</w:t>
            </w:r>
          </w:p>
        </w:tc>
        <w:tc>
          <w:tcPr>
            <w:tcW w:w="24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Unstructured</w:t>
            </w:r>
          </w:p>
        </w:tc>
      </w:tr>
      <w:tr w:rsidR="005D730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Subject Effect</w:t>
            </w:r>
          </w:p>
        </w:tc>
        <w:tc>
          <w:tcPr>
            <w:tcW w:w="24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</w:tr>
      <w:tr w:rsidR="005D730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Estimation Method</w:t>
            </w:r>
          </w:p>
        </w:tc>
        <w:tc>
          <w:tcPr>
            <w:tcW w:w="24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REML</w:t>
            </w:r>
          </w:p>
        </w:tc>
      </w:tr>
      <w:tr w:rsidR="005D730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Residual Variance Method</w:t>
            </w:r>
          </w:p>
        </w:tc>
        <w:tc>
          <w:tcPr>
            <w:tcW w:w="24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5D730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Fixed Effects SE Method</w:t>
            </w:r>
          </w:p>
        </w:tc>
        <w:tc>
          <w:tcPr>
            <w:tcW w:w="24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Model-Based</w:t>
            </w:r>
          </w:p>
        </w:tc>
      </w:tr>
      <w:tr w:rsidR="005D730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Degrees of Freedom Method</w:t>
            </w:r>
          </w:p>
        </w:tc>
        <w:tc>
          <w:tcPr>
            <w:tcW w:w="244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Between-Within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771"/>
        <w:gridCol w:w="737"/>
        <w:gridCol w:w="1750"/>
      </w:tblGrid>
      <w:tr w:rsidR="005D7302">
        <w:trPr>
          <w:cantSplit/>
          <w:tblHeader/>
          <w:jc w:val="center"/>
        </w:trPr>
        <w:tc>
          <w:tcPr>
            <w:tcW w:w="3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14" w:name="IDX14"/>
            <w:bookmarkEnd w:id="14"/>
            <w:r>
              <w:rPr>
                <w:b/>
                <w:bCs/>
                <w:color w:val="000000"/>
                <w:sz w:val="22"/>
                <w:szCs w:val="22"/>
              </w:rPr>
              <w:t>Class Level Information</w:t>
            </w:r>
          </w:p>
        </w:tc>
      </w:tr>
      <w:tr w:rsidR="005D7302">
        <w:trPr>
          <w:cantSplit/>
          <w:tblHeader/>
          <w:jc w:val="center"/>
        </w:trPr>
        <w:tc>
          <w:tcPr>
            <w:tcW w:w="77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Levels</w:t>
            </w:r>
          </w:p>
        </w:tc>
        <w:tc>
          <w:tcPr>
            <w:tcW w:w="17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Values</w:t>
            </w:r>
          </w:p>
        </w:tc>
      </w:tr>
      <w:tr w:rsidR="005D7302">
        <w:trPr>
          <w:cantSplit/>
          <w:jc w:val="center"/>
        </w:trPr>
        <w:tc>
          <w:tcPr>
            <w:tcW w:w="77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7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 June May Sept</w:t>
            </w:r>
          </w:p>
        </w:tc>
      </w:tr>
      <w:tr w:rsidR="005D7302">
        <w:trPr>
          <w:cantSplit/>
          <w:jc w:val="center"/>
        </w:trPr>
        <w:tc>
          <w:tcPr>
            <w:tcW w:w="77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  <w:proofErr w:type="gramEnd"/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5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 N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2399"/>
        <w:gridCol w:w="695"/>
      </w:tblGrid>
      <w:tr w:rsidR="005D7302">
        <w:trPr>
          <w:cantSplit/>
          <w:tblHeader/>
          <w:jc w:val="center"/>
        </w:trPr>
        <w:tc>
          <w:tcPr>
            <w:tcW w:w="309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15" w:name="IDX15"/>
            <w:bookmarkEnd w:id="15"/>
            <w:r>
              <w:rPr>
                <w:b/>
                <w:bCs/>
                <w:color w:val="000000"/>
                <w:sz w:val="22"/>
                <w:szCs w:val="22"/>
              </w:rPr>
              <w:t>Dimensions</w:t>
            </w:r>
          </w:p>
        </w:tc>
      </w:tr>
      <w:tr w:rsidR="005D7302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Covariance Parameters</w:t>
            </w: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5D7302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Columns in X</w:t>
            </w: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5D7302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Columns in Z</w:t>
            </w: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D7302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Subjects</w:t>
            </w: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</w:tr>
      <w:tr w:rsidR="005D7302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Max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Obs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Per Subject</w:t>
            </w: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3440"/>
        <w:gridCol w:w="776"/>
      </w:tblGrid>
      <w:tr w:rsidR="005D7302">
        <w:trPr>
          <w:cantSplit/>
          <w:tblHeader/>
          <w:jc w:val="center"/>
        </w:trPr>
        <w:tc>
          <w:tcPr>
            <w:tcW w:w="421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16" w:name="IDX16"/>
            <w:bookmarkEnd w:id="16"/>
            <w:r>
              <w:rPr>
                <w:b/>
                <w:bCs/>
                <w:color w:val="000000"/>
                <w:sz w:val="22"/>
                <w:szCs w:val="22"/>
              </w:rPr>
              <w:t>Number of Observations</w:t>
            </w:r>
          </w:p>
        </w:tc>
      </w:tr>
      <w:tr w:rsidR="005D7302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Number of Observations Read</w:t>
            </w:r>
          </w:p>
        </w:tc>
        <w:tc>
          <w:tcPr>
            <w:tcW w:w="7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257</w:t>
            </w:r>
          </w:p>
        </w:tc>
      </w:tr>
      <w:tr w:rsidR="005D7302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Number of Observations Used</w:t>
            </w:r>
          </w:p>
        </w:tc>
        <w:tc>
          <w:tcPr>
            <w:tcW w:w="7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254</w:t>
            </w:r>
          </w:p>
        </w:tc>
      </w:tr>
      <w:tr w:rsidR="005D7302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Number of Observations Not Used</w:t>
            </w:r>
          </w:p>
        </w:tc>
        <w:tc>
          <w:tcPr>
            <w:tcW w:w="77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83"/>
        <w:gridCol w:w="1259"/>
        <w:gridCol w:w="1639"/>
        <w:gridCol w:w="1109"/>
      </w:tblGrid>
      <w:tr w:rsidR="005D7302">
        <w:trPr>
          <w:cantSplit/>
          <w:tblHeader/>
          <w:jc w:val="center"/>
        </w:trPr>
        <w:tc>
          <w:tcPr>
            <w:tcW w:w="4990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17" w:name="IDX17"/>
            <w:bookmarkEnd w:id="17"/>
            <w:r>
              <w:rPr>
                <w:b/>
                <w:bCs/>
                <w:color w:val="000000"/>
                <w:sz w:val="22"/>
                <w:szCs w:val="22"/>
              </w:rPr>
              <w:t>Iteration History</w:t>
            </w:r>
          </w:p>
        </w:tc>
      </w:tr>
      <w:tr w:rsidR="005D7302">
        <w:trPr>
          <w:cantSplit/>
          <w:tblHeader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Iteration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Evaluations</w:t>
            </w:r>
          </w:p>
        </w:tc>
        <w:tc>
          <w:tcPr>
            <w:tcW w:w="16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-2 Res Log Like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Criterion</w:t>
            </w:r>
          </w:p>
        </w:tc>
      </w:tr>
      <w:tr w:rsidR="005D7302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1727.41218467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5D7302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3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1611.16314582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0.00000000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5529"/>
      </w:tblGrid>
      <w:tr w:rsidR="005D7302">
        <w:trPr>
          <w:cantSplit/>
          <w:jc w:val="center"/>
        </w:trPr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bookmarkStart w:id="18" w:name="IDX18"/>
            <w:bookmarkEnd w:id="18"/>
            <w:r>
              <w:rPr>
                <w:color w:val="000000"/>
              </w:rPr>
              <w:t>Convergence criteria met but final hessian is not positive definite.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696"/>
        <w:gridCol w:w="701"/>
      </w:tblGrid>
      <w:tr w:rsidR="005D7302">
        <w:trPr>
          <w:cantSplit/>
          <w:tblHeader/>
          <w:jc w:val="center"/>
        </w:trPr>
        <w:tc>
          <w:tcPr>
            <w:tcW w:w="1397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19" w:name="IDX19"/>
            <w:bookmarkEnd w:id="19"/>
            <w:r>
              <w:rPr>
                <w:b/>
                <w:bCs/>
                <w:color w:val="000000"/>
                <w:sz w:val="22"/>
                <w:szCs w:val="22"/>
              </w:rPr>
              <w:t>Estimated R Correlation Matrix for Subject 1</w:t>
            </w:r>
          </w:p>
        </w:tc>
      </w:tr>
      <w:tr w:rsidR="005D7302">
        <w:trPr>
          <w:cantSplit/>
          <w:tblHeader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Row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Col1</w:t>
            </w:r>
          </w:p>
        </w:tc>
      </w:tr>
      <w:tr w:rsidR="005D7302">
        <w:trPr>
          <w:cantSplit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1114"/>
        <w:gridCol w:w="847"/>
        <w:gridCol w:w="989"/>
      </w:tblGrid>
      <w:tr w:rsidR="005D7302">
        <w:trPr>
          <w:cantSplit/>
          <w:tblHeader/>
          <w:jc w:val="center"/>
        </w:trPr>
        <w:tc>
          <w:tcPr>
            <w:tcW w:w="295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20" w:name="IDX20"/>
            <w:bookmarkEnd w:id="20"/>
            <w:r>
              <w:rPr>
                <w:b/>
                <w:bCs/>
                <w:color w:val="000000"/>
                <w:sz w:val="22"/>
                <w:szCs w:val="22"/>
              </w:rPr>
              <w:t>Covariance Parameter Estimates</w:t>
            </w:r>
          </w:p>
        </w:tc>
      </w:tr>
      <w:tr w:rsidR="005D7302">
        <w:trPr>
          <w:cantSplit/>
          <w:tblHeader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Cov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Parm</w:t>
            </w:r>
            <w:proofErr w:type="spellEnd"/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Estimate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1,1)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18.5056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2,1)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2,2)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103.67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3,1)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3,2)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3,3)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102.23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4,1)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4,2)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4,3)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4,4)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8.9171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2462"/>
        <w:gridCol w:w="701"/>
      </w:tblGrid>
      <w:tr w:rsidR="005D7302">
        <w:trPr>
          <w:cantSplit/>
          <w:tblHeader/>
          <w:jc w:val="center"/>
        </w:trPr>
        <w:tc>
          <w:tcPr>
            <w:tcW w:w="3163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21" w:name="IDX21"/>
            <w:bookmarkEnd w:id="21"/>
            <w:r>
              <w:rPr>
                <w:b/>
                <w:bCs/>
                <w:color w:val="000000"/>
                <w:sz w:val="22"/>
                <w:szCs w:val="22"/>
              </w:rPr>
              <w:t>Fit Statistics</w:t>
            </w:r>
          </w:p>
        </w:tc>
      </w:tr>
      <w:tr w:rsidR="005D7302">
        <w:trPr>
          <w:cantSplit/>
          <w:jc w:val="center"/>
        </w:trPr>
        <w:tc>
          <w:tcPr>
            <w:tcW w:w="24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-2 Res Log Likelihood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1611.2</w:t>
            </w:r>
          </w:p>
        </w:tc>
      </w:tr>
      <w:tr w:rsidR="005D7302">
        <w:trPr>
          <w:cantSplit/>
          <w:jc w:val="center"/>
        </w:trPr>
        <w:tc>
          <w:tcPr>
            <w:tcW w:w="24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AIC (smaller is better)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1631.2</w:t>
            </w:r>
          </w:p>
        </w:tc>
      </w:tr>
      <w:tr w:rsidR="005D7302">
        <w:trPr>
          <w:cantSplit/>
          <w:jc w:val="center"/>
        </w:trPr>
        <w:tc>
          <w:tcPr>
            <w:tcW w:w="24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AICC (smaller is better)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1632.1</w:t>
            </w:r>
          </w:p>
        </w:tc>
      </w:tr>
      <w:tr w:rsidR="005D7302">
        <w:trPr>
          <w:cantSplit/>
          <w:jc w:val="center"/>
        </w:trPr>
        <w:tc>
          <w:tcPr>
            <w:tcW w:w="246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BIC (smaller is better)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1666.6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479"/>
        <w:gridCol w:w="1234"/>
        <w:gridCol w:w="1214"/>
      </w:tblGrid>
      <w:tr w:rsidR="005D7302">
        <w:trPr>
          <w:cantSplit/>
          <w:tblHeader/>
          <w:jc w:val="center"/>
        </w:trPr>
        <w:tc>
          <w:tcPr>
            <w:tcW w:w="2927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22" w:name="IDX22"/>
            <w:bookmarkEnd w:id="22"/>
            <w:r>
              <w:rPr>
                <w:b/>
                <w:bCs/>
                <w:color w:val="000000"/>
                <w:sz w:val="22"/>
                <w:szCs w:val="22"/>
              </w:rPr>
              <w:t>Null Model Likelihood Ratio Test</w:t>
            </w:r>
          </w:p>
        </w:tc>
      </w:tr>
      <w:tr w:rsidR="005D7302">
        <w:trPr>
          <w:cantSplit/>
          <w:tblHeader/>
          <w:jc w:val="center"/>
        </w:trPr>
        <w:tc>
          <w:tcPr>
            <w:tcW w:w="47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 &gt; 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</w:tr>
      <w:tr w:rsidR="005D7302">
        <w:trPr>
          <w:cantSplit/>
          <w:jc w:val="center"/>
        </w:trPr>
        <w:tc>
          <w:tcPr>
            <w:tcW w:w="47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116.25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1432"/>
        <w:gridCol w:w="599"/>
        <w:gridCol w:w="512"/>
        <w:gridCol w:w="878"/>
        <w:gridCol w:w="753"/>
      </w:tblGrid>
      <w:tr w:rsidR="005D7302">
        <w:trPr>
          <w:cantSplit/>
          <w:tblHeader/>
          <w:jc w:val="center"/>
        </w:trPr>
        <w:tc>
          <w:tcPr>
            <w:tcW w:w="4174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23" w:name="IDX23"/>
            <w:bookmarkEnd w:id="23"/>
            <w:r>
              <w:rPr>
                <w:b/>
                <w:bCs/>
                <w:color w:val="000000"/>
                <w:sz w:val="22"/>
                <w:szCs w:val="22"/>
              </w:rPr>
              <w:t>Type 3 Tests of Fixed Effects</w:t>
            </w:r>
          </w:p>
        </w:tc>
      </w:tr>
      <w:tr w:rsidR="005D7302">
        <w:trPr>
          <w:cantSplit/>
          <w:tblHeader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 DF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Den 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 &gt; F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31.73</w:t>
            </w:r>
          </w:p>
        </w:tc>
        <w:tc>
          <w:tcPr>
            <w:tcW w:w="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  <w:proofErr w:type="gramEnd"/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1.43</w:t>
            </w:r>
          </w:p>
        </w:tc>
        <w:tc>
          <w:tcPr>
            <w:tcW w:w="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0.2322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4.23</w:t>
            </w:r>
          </w:p>
        </w:tc>
        <w:tc>
          <w:tcPr>
            <w:tcW w:w="75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0.0061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1432"/>
        <w:gridCol w:w="761"/>
        <w:gridCol w:w="674"/>
        <w:gridCol w:w="974"/>
        <w:gridCol w:w="1022"/>
        <w:gridCol w:w="431"/>
        <w:gridCol w:w="816"/>
        <w:gridCol w:w="787"/>
      </w:tblGrid>
      <w:tr w:rsidR="005D7302">
        <w:trPr>
          <w:cantSplit/>
          <w:tblHeader/>
          <w:jc w:val="center"/>
        </w:trPr>
        <w:tc>
          <w:tcPr>
            <w:tcW w:w="6897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24" w:name="IDX24"/>
            <w:bookmarkEnd w:id="24"/>
            <w:r>
              <w:rPr>
                <w:b/>
                <w:bCs/>
                <w:color w:val="000000"/>
                <w:sz w:val="22"/>
                <w:szCs w:val="22"/>
              </w:rPr>
              <w:t>Least Squares Means</w:t>
            </w:r>
          </w:p>
        </w:tc>
      </w:tr>
      <w:tr w:rsidR="005D7302">
        <w:trPr>
          <w:cantSplit/>
          <w:tblHeader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  <w:proofErr w:type="gramEnd"/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t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 Value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&gt; |t|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4.6901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0.5466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8.58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12.4192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1.2728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9.76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12.9368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1.2639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10.24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3.2080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0.3733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8.59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7.7412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0.6768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11.44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8.8860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0.6751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13.16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4.6556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0.7854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5.93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4.7247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0.7605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6.21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14.3645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1.8000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7.98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10.4739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1.8000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5.82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8.8085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1.7874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4.93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17.0651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1.7874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9.55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3.1360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0.5279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5.94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3.2801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0.5279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6.21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1432"/>
        <w:gridCol w:w="761"/>
        <w:gridCol w:w="674"/>
        <w:gridCol w:w="761"/>
        <w:gridCol w:w="674"/>
        <w:gridCol w:w="974"/>
        <w:gridCol w:w="1022"/>
        <w:gridCol w:w="431"/>
        <w:gridCol w:w="816"/>
        <w:gridCol w:w="772"/>
        <w:gridCol w:w="1340"/>
        <w:gridCol w:w="714"/>
      </w:tblGrid>
      <w:tr w:rsidR="005D7302">
        <w:trPr>
          <w:cantSplit/>
          <w:tblHeader/>
          <w:jc w:val="center"/>
        </w:trPr>
        <w:tc>
          <w:tcPr>
            <w:tcW w:w="10371" w:type="dxa"/>
            <w:gridSpan w:val="1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25" w:name="IDX25"/>
            <w:bookmarkEnd w:id="25"/>
            <w:r>
              <w:rPr>
                <w:b/>
                <w:bCs/>
                <w:color w:val="000000"/>
                <w:sz w:val="22"/>
                <w:szCs w:val="22"/>
              </w:rPr>
              <w:t>Differences of Least Squares Means</w:t>
            </w:r>
          </w:p>
        </w:tc>
      </w:tr>
      <w:tr w:rsidR="005D7302">
        <w:trPr>
          <w:cantSplit/>
          <w:tblHeader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  <w:proofErr w:type="gramEnd"/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t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&gt; |t|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Adjustment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Adj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P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-7.7291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1.3852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-5.58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-8.2467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1.3770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-5.99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1.4821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0.6619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2.24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0.0260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0.1157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-0.5176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1.7937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-0.29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0.7732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0.9916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9.2112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1.3264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6.94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9.7288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1.3178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7.38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-1.1448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0.9560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-1.20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0.2322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0.2322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-0.06909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1.0932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-0.06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0.9497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-9.7089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1.9638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-4.94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-5.8183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1.9638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-2.96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0.0033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0.0650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-4.1529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1.9523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-2.13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0.0344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0.4004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-12.4095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1.9523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-6.36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1.5196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0.9463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1.61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0.1096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0.7465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1.3755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0.9463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1.45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0.1474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0.8310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-9.6399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1.9540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-4.93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-5.7493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1.9540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-2.94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0.0036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0.0688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-4.0838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1.9424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-2.10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0.0365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0.4163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-12.3404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1.9424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-6.35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1.5887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0.9257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1.72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0.0874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0.6767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1.4446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0.9257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1.56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0.1199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0.7733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3.8906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2.5455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1.53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0.1277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0.7914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5.5560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2.5366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2.19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0.0294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0.3612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-2.7006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2.5366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-1.06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0.2881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0.9634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11.2286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1.8758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5.99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11.0844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1.8758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5.91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1.6654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2.5366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0.66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0.5121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0.9980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-6.5912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2.5366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-2.60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0.0099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0.1615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7.3380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1.8758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3.91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0.0001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0.0029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7.1938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1.8758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3.84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0.0002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0.0039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-8.2566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2.5277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-3.27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0.0012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0.0269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5.6726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1.8637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3.04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0.0026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0.0519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5.5284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1.8637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2.97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0.0033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0.0644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13.9292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1.8637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7.47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13.7850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1.8637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7.40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-0.1442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0.7465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0.8470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jc w:val="center"/>
        <w:rPr>
          <w:sz w:val="24"/>
          <w:szCs w:val="24"/>
        </w:rPr>
      </w:pPr>
    </w:p>
    <w:p w:rsidR="005D7302" w:rsidRDefault="005D7302" w:rsidP="005D7302">
      <w:pPr>
        <w:adjustRightInd w:val="0"/>
        <w:rPr>
          <w:color w:val="000000"/>
        </w:rPr>
      </w:pPr>
      <w:r>
        <w:rPr>
          <w:color w:val="000000"/>
        </w:rPr>
        <w:br w:type="page"/>
      </w:r>
    </w:p>
    <w:p w:rsidR="005D7302" w:rsidRDefault="005D7302" w:rsidP="005D7302">
      <w:pPr>
        <w:adjustRightInd w:val="0"/>
        <w:rPr>
          <w:color w:val="000000"/>
        </w:rPr>
        <w:sectPr w:rsidR="005D7302">
          <w:headerReference w:type="default" r:id="rId8"/>
          <w:footerReference w:type="default" r:id="rId9"/>
          <w:type w:val="continuous"/>
          <w:pgSz w:w="12240" w:h="15840"/>
          <w:pgMar w:top="360" w:right="360" w:bottom="360" w:left="360" w:footer="360" w:gutter="0"/>
        </w:sectPr>
      </w:pPr>
    </w:p>
    <w:p w:rsidR="005D7302" w:rsidRDefault="005D7302" w:rsidP="005D7302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The SAS System</w:t>
      </w:r>
    </w:p>
    <w:p w:rsidR="005D7302" w:rsidRDefault="005D7302" w:rsidP="005D7302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2244"/>
      </w:tblGrid>
      <w:tr w:rsidR="005D7302">
        <w:trPr>
          <w:cantSplit/>
          <w:jc w:val="center"/>
        </w:trPr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10" w:after="10"/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>The Mixed Procedure</w:t>
            </w:r>
          </w:p>
        </w:tc>
      </w:tr>
    </w:tbl>
    <w:p w:rsidR="005D7302" w:rsidRDefault="005D7302" w:rsidP="005D7302">
      <w:pPr>
        <w:adjustRightInd w:val="0"/>
        <w:rPr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2860"/>
        <w:gridCol w:w="2442"/>
      </w:tblGrid>
      <w:tr w:rsidR="005D7302">
        <w:trPr>
          <w:cantSplit/>
          <w:tblHeader/>
          <w:jc w:val="center"/>
        </w:trPr>
        <w:tc>
          <w:tcPr>
            <w:tcW w:w="5302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26" w:name="IDX26"/>
            <w:bookmarkEnd w:id="26"/>
            <w:r>
              <w:rPr>
                <w:b/>
                <w:bCs/>
                <w:color w:val="000000"/>
                <w:sz w:val="22"/>
                <w:szCs w:val="22"/>
              </w:rPr>
              <w:t>Model Information</w:t>
            </w:r>
          </w:p>
        </w:tc>
      </w:tr>
      <w:tr w:rsidR="005D730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Data Set</w:t>
            </w:r>
          </w:p>
        </w:tc>
        <w:tc>
          <w:tcPr>
            <w:tcW w:w="24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WORK.MVNITRATEBAY</w:t>
            </w:r>
          </w:p>
        </w:tc>
      </w:tr>
      <w:tr w:rsidR="005D730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Dependent Variable</w:t>
            </w:r>
          </w:p>
        </w:tc>
        <w:tc>
          <w:tcPr>
            <w:tcW w:w="24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nitrifd</w:t>
            </w:r>
            <w:proofErr w:type="spellEnd"/>
            <w:proofErr w:type="gramEnd"/>
          </w:p>
        </w:tc>
      </w:tr>
      <w:tr w:rsidR="005D730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Covariance Structure</w:t>
            </w:r>
          </w:p>
        </w:tc>
        <w:tc>
          <w:tcPr>
            <w:tcW w:w="24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Unstructured</w:t>
            </w:r>
          </w:p>
        </w:tc>
      </w:tr>
      <w:tr w:rsidR="005D730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Subject Effect</w:t>
            </w:r>
          </w:p>
        </w:tc>
        <w:tc>
          <w:tcPr>
            <w:tcW w:w="24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</w:tr>
      <w:tr w:rsidR="005D730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Estimation Method</w:t>
            </w:r>
          </w:p>
        </w:tc>
        <w:tc>
          <w:tcPr>
            <w:tcW w:w="24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REML</w:t>
            </w:r>
          </w:p>
        </w:tc>
      </w:tr>
      <w:tr w:rsidR="005D730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Residual Variance Method</w:t>
            </w:r>
          </w:p>
        </w:tc>
        <w:tc>
          <w:tcPr>
            <w:tcW w:w="24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5D730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Fixed Effects SE Method</w:t>
            </w:r>
          </w:p>
        </w:tc>
        <w:tc>
          <w:tcPr>
            <w:tcW w:w="24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Model-Based</w:t>
            </w:r>
          </w:p>
        </w:tc>
      </w:tr>
      <w:tr w:rsidR="005D730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Degrees of Freedom Method</w:t>
            </w:r>
          </w:p>
        </w:tc>
        <w:tc>
          <w:tcPr>
            <w:tcW w:w="244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Between-Within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771"/>
        <w:gridCol w:w="737"/>
        <w:gridCol w:w="1750"/>
      </w:tblGrid>
      <w:tr w:rsidR="005D7302">
        <w:trPr>
          <w:cantSplit/>
          <w:tblHeader/>
          <w:jc w:val="center"/>
        </w:trPr>
        <w:tc>
          <w:tcPr>
            <w:tcW w:w="3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27" w:name="IDX27"/>
            <w:bookmarkEnd w:id="27"/>
            <w:r>
              <w:rPr>
                <w:b/>
                <w:bCs/>
                <w:color w:val="000000"/>
                <w:sz w:val="22"/>
                <w:szCs w:val="22"/>
              </w:rPr>
              <w:t>Class Level Information</w:t>
            </w:r>
          </w:p>
        </w:tc>
      </w:tr>
      <w:tr w:rsidR="005D7302">
        <w:trPr>
          <w:cantSplit/>
          <w:tblHeader/>
          <w:jc w:val="center"/>
        </w:trPr>
        <w:tc>
          <w:tcPr>
            <w:tcW w:w="77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Levels</w:t>
            </w:r>
          </w:p>
        </w:tc>
        <w:tc>
          <w:tcPr>
            <w:tcW w:w="17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Values</w:t>
            </w:r>
          </w:p>
        </w:tc>
      </w:tr>
      <w:tr w:rsidR="005D7302">
        <w:trPr>
          <w:cantSplit/>
          <w:jc w:val="center"/>
        </w:trPr>
        <w:tc>
          <w:tcPr>
            <w:tcW w:w="77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7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 June May Sept</w:t>
            </w:r>
          </w:p>
        </w:tc>
      </w:tr>
      <w:tr w:rsidR="005D7302">
        <w:trPr>
          <w:cantSplit/>
          <w:jc w:val="center"/>
        </w:trPr>
        <w:tc>
          <w:tcPr>
            <w:tcW w:w="77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  <w:proofErr w:type="gramEnd"/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5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 N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2399"/>
        <w:gridCol w:w="695"/>
      </w:tblGrid>
      <w:tr w:rsidR="005D7302">
        <w:trPr>
          <w:cantSplit/>
          <w:tblHeader/>
          <w:jc w:val="center"/>
        </w:trPr>
        <w:tc>
          <w:tcPr>
            <w:tcW w:w="309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28" w:name="IDX28"/>
            <w:bookmarkEnd w:id="28"/>
            <w:r>
              <w:rPr>
                <w:b/>
                <w:bCs/>
                <w:color w:val="000000"/>
                <w:sz w:val="22"/>
                <w:szCs w:val="22"/>
              </w:rPr>
              <w:t>Dimensions</w:t>
            </w:r>
          </w:p>
        </w:tc>
      </w:tr>
      <w:tr w:rsidR="005D7302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Covariance Parameters</w:t>
            </w: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5D7302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Columns in X</w:t>
            </w: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5D7302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Columns in Z</w:t>
            </w: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D7302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Subjects</w:t>
            </w: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</w:tr>
      <w:tr w:rsidR="005D7302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Max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Obs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Per Subject</w:t>
            </w: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3440"/>
        <w:gridCol w:w="776"/>
      </w:tblGrid>
      <w:tr w:rsidR="005D7302">
        <w:trPr>
          <w:cantSplit/>
          <w:tblHeader/>
          <w:jc w:val="center"/>
        </w:trPr>
        <w:tc>
          <w:tcPr>
            <w:tcW w:w="421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29" w:name="IDX29"/>
            <w:bookmarkEnd w:id="29"/>
            <w:r>
              <w:rPr>
                <w:b/>
                <w:bCs/>
                <w:color w:val="000000"/>
                <w:sz w:val="22"/>
                <w:szCs w:val="22"/>
              </w:rPr>
              <w:t>Number of Observations</w:t>
            </w:r>
          </w:p>
        </w:tc>
      </w:tr>
      <w:tr w:rsidR="005D7302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Number of Observations Read</w:t>
            </w:r>
          </w:p>
        </w:tc>
        <w:tc>
          <w:tcPr>
            <w:tcW w:w="7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257</w:t>
            </w:r>
          </w:p>
        </w:tc>
      </w:tr>
      <w:tr w:rsidR="005D7302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Number of Observations Used</w:t>
            </w:r>
          </w:p>
        </w:tc>
        <w:tc>
          <w:tcPr>
            <w:tcW w:w="7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254</w:t>
            </w:r>
          </w:p>
        </w:tc>
      </w:tr>
      <w:tr w:rsidR="005D7302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Number of Observations Not Used</w:t>
            </w:r>
          </w:p>
        </w:tc>
        <w:tc>
          <w:tcPr>
            <w:tcW w:w="77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83"/>
        <w:gridCol w:w="1259"/>
        <w:gridCol w:w="1639"/>
        <w:gridCol w:w="1109"/>
      </w:tblGrid>
      <w:tr w:rsidR="005D7302">
        <w:trPr>
          <w:cantSplit/>
          <w:tblHeader/>
          <w:jc w:val="center"/>
        </w:trPr>
        <w:tc>
          <w:tcPr>
            <w:tcW w:w="4990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30" w:name="IDX30"/>
            <w:bookmarkEnd w:id="30"/>
            <w:r>
              <w:rPr>
                <w:b/>
                <w:bCs/>
                <w:color w:val="000000"/>
                <w:sz w:val="22"/>
                <w:szCs w:val="22"/>
              </w:rPr>
              <w:t>Iteration History</w:t>
            </w:r>
          </w:p>
        </w:tc>
      </w:tr>
      <w:tr w:rsidR="005D7302">
        <w:trPr>
          <w:cantSplit/>
          <w:tblHeader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Iteration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Evaluations</w:t>
            </w:r>
          </w:p>
        </w:tc>
        <w:tc>
          <w:tcPr>
            <w:tcW w:w="16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-2 Res Log Like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Criterion</w:t>
            </w:r>
          </w:p>
        </w:tc>
      </w:tr>
      <w:tr w:rsidR="005D7302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-1056.47951705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5D7302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3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-1075.41671189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0.00000000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5529"/>
      </w:tblGrid>
      <w:tr w:rsidR="005D7302">
        <w:trPr>
          <w:cantSplit/>
          <w:jc w:val="center"/>
        </w:trPr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bookmarkStart w:id="31" w:name="IDX31"/>
            <w:bookmarkEnd w:id="31"/>
            <w:r>
              <w:rPr>
                <w:color w:val="000000"/>
              </w:rPr>
              <w:t>Convergence criteria met but final hessian is not positive definite.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696"/>
        <w:gridCol w:w="701"/>
      </w:tblGrid>
      <w:tr w:rsidR="005D7302">
        <w:trPr>
          <w:cantSplit/>
          <w:tblHeader/>
          <w:jc w:val="center"/>
        </w:trPr>
        <w:tc>
          <w:tcPr>
            <w:tcW w:w="1397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32" w:name="IDX32"/>
            <w:bookmarkEnd w:id="32"/>
            <w:r>
              <w:rPr>
                <w:b/>
                <w:bCs/>
                <w:color w:val="000000"/>
                <w:sz w:val="22"/>
                <w:szCs w:val="22"/>
              </w:rPr>
              <w:t>Estimated R Correlation Matrix for Subject 1</w:t>
            </w:r>
          </w:p>
        </w:tc>
      </w:tr>
      <w:tr w:rsidR="005D7302">
        <w:trPr>
          <w:cantSplit/>
          <w:tblHeader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Row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Col1</w:t>
            </w:r>
          </w:p>
        </w:tc>
      </w:tr>
      <w:tr w:rsidR="005D7302">
        <w:trPr>
          <w:cantSplit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1114"/>
        <w:gridCol w:w="847"/>
        <w:gridCol w:w="989"/>
      </w:tblGrid>
      <w:tr w:rsidR="005D7302">
        <w:trPr>
          <w:cantSplit/>
          <w:tblHeader/>
          <w:jc w:val="center"/>
        </w:trPr>
        <w:tc>
          <w:tcPr>
            <w:tcW w:w="295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33" w:name="IDX33"/>
            <w:bookmarkEnd w:id="33"/>
            <w:r>
              <w:rPr>
                <w:b/>
                <w:bCs/>
                <w:color w:val="000000"/>
                <w:sz w:val="22"/>
                <w:szCs w:val="22"/>
              </w:rPr>
              <w:t>Covariance Parameter Estimates</w:t>
            </w:r>
          </w:p>
        </w:tc>
      </w:tr>
      <w:tr w:rsidR="005D7302">
        <w:trPr>
          <w:cantSplit/>
          <w:tblHeader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Cov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Parm</w:t>
            </w:r>
            <w:proofErr w:type="spellEnd"/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Estimate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1,1)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0.000532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2,1)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2,2)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0.000567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3,1)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3,2)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3,3)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0.001246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4,1)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4,2)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4,3)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4,4)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0.000504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2462"/>
        <w:gridCol w:w="769"/>
      </w:tblGrid>
      <w:tr w:rsidR="005D7302">
        <w:trPr>
          <w:cantSplit/>
          <w:tblHeader/>
          <w:jc w:val="center"/>
        </w:trPr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34" w:name="IDX34"/>
            <w:bookmarkEnd w:id="34"/>
            <w:r>
              <w:rPr>
                <w:b/>
                <w:bCs/>
                <w:color w:val="000000"/>
                <w:sz w:val="22"/>
                <w:szCs w:val="22"/>
              </w:rPr>
              <w:t>Fit Statistics</w:t>
            </w:r>
          </w:p>
        </w:tc>
      </w:tr>
      <w:tr w:rsidR="005D7302">
        <w:trPr>
          <w:cantSplit/>
          <w:jc w:val="center"/>
        </w:trPr>
        <w:tc>
          <w:tcPr>
            <w:tcW w:w="24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-2 Res Log Likelihood</w:t>
            </w:r>
          </w:p>
        </w:tc>
        <w:tc>
          <w:tcPr>
            <w:tcW w:w="7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-1075.4</w:t>
            </w:r>
          </w:p>
        </w:tc>
      </w:tr>
      <w:tr w:rsidR="005D7302">
        <w:trPr>
          <w:cantSplit/>
          <w:jc w:val="center"/>
        </w:trPr>
        <w:tc>
          <w:tcPr>
            <w:tcW w:w="24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AIC (smaller is better)</w:t>
            </w:r>
          </w:p>
        </w:tc>
        <w:tc>
          <w:tcPr>
            <w:tcW w:w="7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-1055.4</w:t>
            </w:r>
          </w:p>
        </w:tc>
      </w:tr>
      <w:tr w:rsidR="005D7302">
        <w:trPr>
          <w:cantSplit/>
          <w:jc w:val="center"/>
        </w:trPr>
        <w:tc>
          <w:tcPr>
            <w:tcW w:w="24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AICC (smaller is better)</w:t>
            </w:r>
          </w:p>
        </w:tc>
        <w:tc>
          <w:tcPr>
            <w:tcW w:w="7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-1054.5</w:t>
            </w:r>
          </w:p>
        </w:tc>
      </w:tr>
      <w:tr w:rsidR="005D7302">
        <w:trPr>
          <w:cantSplit/>
          <w:jc w:val="center"/>
        </w:trPr>
        <w:tc>
          <w:tcPr>
            <w:tcW w:w="246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BIC (smaller is better)</w:t>
            </w:r>
          </w:p>
        </w:tc>
        <w:tc>
          <w:tcPr>
            <w:tcW w:w="76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-1020.0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479"/>
        <w:gridCol w:w="1234"/>
        <w:gridCol w:w="1214"/>
      </w:tblGrid>
      <w:tr w:rsidR="005D7302">
        <w:trPr>
          <w:cantSplit/>
          <w:tblHeader/>
          <w:jc w:val="center"/>
        </w:trPr>
        <w:tc>
          <w:tcPr>
            <w:tcW w:w="2927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35" w:name="IDX35"/>
            <w:bookmarkEnd w:id="35"/>
            <w:r>
              <w:rPr>
                <w:b/>
                <w:bCs/>
                <w:color w:val="000000"/>
                <w:sz w:val="22"/>
                <w:szCs w:val="22"/>
              </w:rPr>
              <w:t>Null Model Likelihood Ratio Test</w:t>
            </w:r>
          </w:p>
        </w:tc>
      </w:tr>
      <w:tr w:rsidR="005D7302">
        <w:trPr>
          <w:cantSplit/>
          <w:tblHeader/>
          <w:jc w:val="center"/>
        </w:trPr>
        <w:tc>
          <w:tcPr>
            <w:tcW w:w="47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 &gt; 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</w:tr>
      <w:tr w:rsidR="005D7302">
        <w:trPr>
          <w:cantSplit/>
          <w:jc w:val="center"/>
        </w:trPr>
        <w:tc>
          <w:tcPr>
            <w:tcW w:w="47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18.94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0.0257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1432"/>
        <w:gridCol w:w="599"/>
        <w:gridCol w:w="512"/>
        <w:gridCol w:w="878"/>
        <w:gridCol w:w="753"/>
      </w:tblGrid>
      <w:tr w:rsidR="005D7302">
        <w:trPr>
          <w:cantSplit/>
          <w:tblHeader/>
          <w:jc w:val="center"/>
        </w:trPr>
        <w:tc>
          <w:tcPr>
            <w:tcW w:w="4174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36" w:name="IDX36"/>
            <w:bookmarkEnd w:id="36"/>
            <w:r>
              <w:rPr>
                <w:b/>
                <w:bCs/>
                <w:color w:val="000000"/>
                <w:sz w:val="22"/>
                <w:szCs w:val="22"/>
              </w:rPr>
              <w:t>Type 3 Tests of Fixed Effects</w:t>
            </w:r>
          </w:p>
        </w:tc>
      </w:tr>
      <w:tr w:rsidR="005D7302">
        <w:trPr>
          <w:cantSplit/>
          <w:tblHeader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 DF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Den 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 &gt; F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5.74</w:t>
            </w:r>
          </w:p>
        </w:tc>
        <w:tc>
          <w:tcPr>
            <w:tcW w:w="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0.0008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  <w:proofErr w:type="gramEnd"/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12.43</w:t>
            </w:r>
          </w:p>
        </w:tc>
        <w:tc>
          <w:tcPr>
            <w:tcW w:w="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0.0005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2.57</w:t>
            </w:r>
          </w:p>
        </w:tc>
        <w:tc>
          <w:tcPr>
            <w:tcW w:w="75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0.0547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1432"/>
        <w:gridCol w:w="761"/>
        <w:gridCol w:w="674"/>
        <w:gridCol w:w="974"/>
        <w:gridCol w:w="1022"/>
        <w:gridCol w:w="431"/>
        <w:gridCol w:w="816"/>
        <w:gridCol w:w="787"/>
      </w:tblGrid>
      <w:tr w:rsidR="005D7302">
        <w:trPr>
          <w:cantSplit/>
          <w:tblHeader/>
          <w:jc w:val="center"/>
        </w:trPr>
        <w:tc>
          <w:tcPr>
            <w:tcW w:w="6897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37" w:name="IDX37"/>
            <w:bookmarkEnd w:id="37"/>
            <w:r>
              <w:rPr>
                <w:b/>
                <w:bCs/>
                <w:color w:val="000000"/>
                <w:sz w:val="22"/>
                <w:szCs w:val="22"/>
              </w:rPr>
              <w:t>Least Squares Means</w:t>
            </w:r>
          </w:p>
        </w:tc>
      </w:tr>
      <w:tr w:rsidR="005D7302">
        <w:trPr>
          <w:cantSplit/>
          <w:tblHeader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  <w:proofErr w:type="gramEnd"/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t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 Value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&gt; |t|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0.02937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0.002932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10.02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0.01442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0.002976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4.85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0.03196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0.004413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7.24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0.02214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0.002805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7.89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0.03037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0.002374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12.80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0.01858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0.002359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7.87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0.03221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0.004213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7.65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0.02653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0.004079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6.50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0.01615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0.004209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3.84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0.0002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0.01269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0.004209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3.01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0.0028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0.04761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0.006241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7.63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0.01631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0.006241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2.61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0.0095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0.02551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0.003967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6.43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0.01877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0.003967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4.73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1432"/>
        <w:gridCol w:w="761"/>
        <w:gridCol w:w="674"/>
        <w:gridCol w:w="761"/>
        <w:gridCol w:w="674"/>
        <w:gridCol w:w="974"/>
        <w:gridCol w:w="1022"/>
        <w:gridCol w:w="431"/>
        <w:gridCol w:w="816"/>
        <w:gridCol w:w="772"/>
        <w:gridCol w:w="1340"/>
        <w:gridCol w:w="701"/>
      </w:tblGrid>
      <w:tr w:rsidR="005D7302">
        <w:trPr>
          <w:cantSplit/>
          <w:tblHeader/>
          <w:jc w:val="center"/>
        </w:trPr>
        <w:tc>
          <w:tcPr>
            <w:tcW w:w="10358" w:type="dxa"/>
            <w:gridSpan w:val="1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38" w:name="IDX38"/>
            <w:bookmarkEnd w:id="38"/>
            <w:r>
              <w:rPr>
                <w:b/>
                <w:bCs/>
                <w:color w:val="000000"/>
                <w:sz w:val="22"/>
                <w:szCs w:val="22"/>
              </w:rPr>
              <w:t>Differences of Least Squares Means</w:t>
            </w:r>
          </w:p>
        </w:tc>
      </w:tr>
      <w:tr w:rsidR="005D7302">
        <w:trPr>
          <w:cantSplit/>
          <w:tblHeader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  <w:proofErr w:type="gramEnd"/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t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&gt; |t|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Adjustment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Adj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P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0.01495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0.004178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3.58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0.0004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0.0023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-0.00259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0.005298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-0.49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0.6253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0.9615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0.007230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0.004058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1.78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0.0760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0.2846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-0.01754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0.005323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-3.30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0.0011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0.0062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-0.00772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0.004090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-1.89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0.0602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0.2359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0.009820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0.005229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1.88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0.0616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0.2402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0.01180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0.003347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3.53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0.0005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0.0005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0.005682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0.005864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0.3335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0.9783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0.01606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0.005955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2.70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0.0075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0.1285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0.01952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0.005955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3.28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0.0012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0.0259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-0.01540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0.007530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-2.04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0.0419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0.4539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0.01590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0.007530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2.11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0.0357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0.4104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0.006699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0.005787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1.16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0.2481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0.9429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0.01344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0.005787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2.32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0.0210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0.2854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0.01038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0.005861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1.77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0.0779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0.6406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0.01384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0.005861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2.36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0.0190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0.2652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-0.02108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0.007456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-2.83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0.0051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0.0930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0.01022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0.007456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1.37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0.1718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0.8698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0.001017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0.005690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0.8583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0.007760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0.005690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1.36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0.1739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0.8727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0.003464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0.005952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0.5611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0.9991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-0.03146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0.007527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-4.18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0.0010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-0.00016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0.007527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-0.02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0.9830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-0.00936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0.005784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-1.62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0.1069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0.7388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-0.00262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0.005784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-0.45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0.6513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0.9998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-0.03492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0.007527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-4.64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0.0002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-0.00362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0.007527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-0.48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0.6306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0.9997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-0.01282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0.005784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-2.22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0.0275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0.3450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-0.00608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0.005784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-1.05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0.2941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0.9658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0.03130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0.008826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3.55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0.0005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0.0109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0.02210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0.007395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2.99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0.0031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0.0607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0.02884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0.007395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3.90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0.0001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0.0031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-0.00920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0.007395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-1.24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0.2147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0.9178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-0.00246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0.007395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-0.33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0.7400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0.006743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0.005611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1.20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0.2306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0.9308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jc w:val="center"/>
        <w:rPr>
          <w:sz w:val="24"/>
          <w:szCs w:val="24"/>
        </w:rPr>
      </w:pPr>
    </w:p>
    <w:p w:rsidR="005D7302" w:rsidRDefault="005D7302" w:rsidP="005D7302">
      <w:pPr>
        <w:adjustRightInd w:val="0"/>
        <w:rPr>
          <w:color w:val="000000"/>
        </w:rPr>
      </w:pPr>
      <w:r>
        <w:rPr>
          <w:color w:val="000000"/>
        </w:rPr>
        <w:br w:type="page"/>
      </w:r>
    </w:p>
    <w:p w:rsidR="005D7302" w:rsidRDefault="005D7302" w:rsidP="005D7302">
      <w:pPr>
        <w:adjustRightInd w:val="0"/>
        <w:rPr>
          <w:color w:val="000000"/>
        </w:rPr>
        <w:sectPr w:rsidR="005D7302">
          <w:headerReference w:type="default" r:id="rId10"/>
          <w:footerReference w:type="default" r:id="rId11"/>
          <w:type w:val="continuous"/>
          <w:pgSz w:w="12240" w:h="15840"/>
          <w:pgMar w:top="360" w:right="360" w:bottom="360" w:left="360" w:footer="360" w:gutter="0"/>
        </w:sectPr>
      </w:pPr>
    </w:p>
    <w:p w:rsidR="005D7302" w:rsidRDefault="005D7302" w:rsidP="005D7302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The SAS System</w:t>
      </w:r>
    </w:p>
    <w:p w:rsidR="005D7302" w:rsidRDefault="005D7302" w:rsidP="005D7302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2244"/>
      </w:tblGrid>
      <w:tr w:rsidR="005D7302">
        <w:trPr>
          <w:cantSplit/>
          <w:jc w:val="center"/>
        </w:trPr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10" w:after="10"/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>The Mixed Procedure</w:t>
            </w:r>
          </w:p>
        </w:tc>
      </w:tr>
    </w:tbl>
    <w:p w:rsidR="005D7302" w:rsidRDefault="005D7302" w:rsidP="005D7302">
      <w:pPr>
        <w:adjustRightInd w:val="0"/>
        <w:rPr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2860"/>
        <w:gridCol w:w="2442"/>
      </w:tblGrid>
      <w:tr w:rsidR="005D7302">
        <w:trPr>
          <w:cantSplit/>
          <w:tblHeader/>
          <w:jc w:val="center"/>
        </w:trPr>
        <w:tc>
          <w:tcPr>
            <w:tcW w:w="5302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39" w:name="IDX39"/>
            <w:bookmarkEnd w:id="39"/>
            <w:r>
              <w:rPr>
                <w:b/>
                <w:bCs/>
                <w:color w:val="000000"/>
                <w:sz w:val="22"/>
                <w:szCs w:val="22"/>
              </w:rPr>
              <w:t>Model Information</w:t>
            </w:r>
          </w:p>
        </w:tc>
      </w:tr>
      <w:tr w:rsidR="005D730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Data Set</w:t>
            </w:r>
          </w:p>
        </w:tc>
        <w:tc>
          <w:tcPr>
            <w:tcW w:w="24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WORK.MVNITRATEBAY</w:t>
            </w:r>
          </w:p>
        </w:tc>
      </w:tr>
      <w:tr w:rsidR="005D730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Dependent Variable</w:t>
            </w:r>
          </w:p>
        </w:tc>
        <w:tc>
          <w:tcPr>
            <w:tcW w:w="24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nitratio</w:t>
            </w:r>
            <w:proofErr w:type="spellEnd"/>
            <w:proofErr w:type="gramEnd"/>
          </w:p>
        </w:tc>
      </w:tr>
      <w:tr w:rsidR="005D730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Covariance Structure</w:t>
            </w:r>
          </w:p>
        </w:tc>
        <w:tc>
          <w:tcPr>
            <w:tcW w:w="24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Unstructured</w:t>
            </w:r>
          </w:p>
        </w:tc>
      </w:tr>
      <w:tr w:rsidR="005D730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Subject Effect</w:t>
            </w:r>
          </w:p>
        </w:tc>
        <w:tc>
          <w:tcPr>
            <w:tcW w:w="24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</w:tr>
      <w:tr w:rsidR="005D730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Estimation Method</w:t>
            </w:r>
          </w:p>
        </w:tc>
        <w:tc>
          <w:tcPr>
            <w:tcW w:w="24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REML</w:t>
            </w:r>
          </w:p>
        </w:tc>
      </w:tr>
      <w:tr w:rsidR="005D730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Residual Variance Method</w:t>
            </w:r>
          </w:p>
        </w:tc>
        <w:tc>
          <w:tcPr>
            <w:tcW w:w="24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5D730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Fixed Effects SE Method</w:t>
            </w:r>
          </w:p>
        </w:tc>
        <w:tc>
          <w:tcPr>
            <w:tcW w:w="24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Model-Based</w:t>
            </w:r>
          </w:p>
        </w:tc>
      </w:tr>
      <w:tr w:rsidR="005D7302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Degrees of Freedom Method</w:t>
            </w:r>
          </w:p>
        </w:tc>
        <w:tc>
          <w:tcPr>
            <w:tcW w:w="244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Between-Within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771"/>
        <w:gridCol w:w="737"/>
        <w:gridCol w:w="1750"/>
      </w:tblGrid>
      <w:tr w:rsidR="005D7302">
        <w:trPr>
          <w:cantSplit/>
          <w:tblHeader/>
          <w:jc w:val="center"/>
        </w:trPr>
        <w:tc>
          <w:tcPr>
            <w:tcW w:w="3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40" w:name="IDX40"/>
            <w:bookmarkEnd w:id="40"/>
            <w:r>
              <w:rPr>
                <w:b/>
                <w:bCs/>
                <w:color w:val="000000"/>
                <w:sz w:val="22"/>
                <w:szCs w:val="22"/>
              </w:rPr>
              <w:t>Class Level Information</w:t>
            </w:r>
          </w:p>
        </w:tc>
      </w:tr>
      <w:tr w:rsidR="005D7302">
        <w:trPr>
          <w:cantSplit/>
          <w:tblHeader/>
          <w:jc w:val="center"/>
        </w:trPr>
        <w:tc>
          <w:tcPr>
            <w:tcW w:w="77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Levels</w:t>
            </w:r>
          </w:p>
        </w:tc>
        <w:tc>
          <w:tcPr>
            <w:tcW w:w="17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Values</w:t>
            </w:r>
          </w:p>
        </w:tc>
      </w:tr>
      <w:tr w:rsidR="005D7302">
        <w:trPr>
          <w:cantSplit/>
          <w:jc w:val="center"/>
        </w:trPr>
        <w:tc>
          <w:tcPr>
            <w:tcW w:w="77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7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 June May Sept</w:t>
            </w:r>
          </w:p>
        </w:tc>
      </w:tr>
      <w:tr w:rsidR="005D7302">
        <w:trPr>
          <w:cantSplit/>
          <w:jc w:val="center"/>
        </w:trPr>
        <w:tc>
          <w:tcPr>
            <w:tcW w:w="77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  <w:proofErr w:type="gramEnd"/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5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 N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2399"/>
        <w:gridCol w:w="695"/>
      </w:tblGrid>
      <w:tr w:rsidR="005D7302">
        <w:trPr>
          <w:cantSplit/>
          <w:tblHeader/>
          <w:jc w:val="center"/>
        </w:trPr>
        <w:tc>
          <w:tcPr>
            <w:tcW w:w="309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41" w:name="IDX41"/>
            <w:bookmarkEnd w:id="41"/>
            <w:r>
              <w:rPr>
                <w:b/>
                <w:bCs/>
                <w:color w:val="000000"/>
                <w:sz w:val="22"/>
                <w:szCs w:val="22"/>
              </w:rPr>
              <w:t>Dimensions</w:t>
            </w:r>
          </w:p>
        </w:tc>
      </w:tr>
      <w:tr w:rsidR="005D7302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Covariance Parameters</w:t>
            </w: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5D7302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Columns in X</w:t>
            </w: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5D7302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Columns in Z</w:t>
            </w: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D7302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Subjects</w:t>
            </w: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</w:tr>
      <w:tr w:rsidR="005D7302">
        <w:trPr>
          <w:cantSplit/>
          <w:jc w:val="center"/>
        </w:trPr>
        <w:tc>
          <w:tcPr>
            <w:tcW w:w="239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Max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Obs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Per Subject</w:t>
            </w: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3440"/>
        <w:gridCol w:w="776"/>
      </w:tblGrid>
      <w:tr w:rsidR="005D7302">
        <w:trPr>
          <w:cantSplit/>
          <w:tblHeader/>
          <w:jc w:val="center"/>
        </w:trPr>
        <w:tc>
          <w:tcPr>
            <w:tcW w:w="421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42" w:name="IDX42"/>
            <w:bookmarkEnd w:id="42"/>
            <w:r>
              <w:rPr>
                <w:b/>
                <w:bCs/>
                <w:color w:val="000000"/>
                <w:sz w:val="22"/>
                <w:szCs w:val="22"/>
              </w:rPr>
              <w:t>Number of Observations</w:t>
            </w:r>
          </w:p>
        </w:tc>
      </w:tr>
      <w:tr w:rsidR="005D7302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Number of Observations Read</w:t>
            </w:r>
          </w:p>
        </w:tc>
        <w:tc>
          <w:tcPr>
            <w:tcW w:w="7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257</w:t>
            </w:r>
          </w:p>
        </w:tc>
      </w:tr>
      <w:tr w:rsidR="005D7302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Number of Observations Used</w:t>
            </w:r>
          </w:p>
        </w:tc>
        <w:tc>
          <w:tcPr>
            <w:tcW w:w="7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254</w:t>
            </w:r>
          </w:p>
        </w:tc>
      </w:tr>
      <w:tr w:rsidR="005D7302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Number of Observations Not Used</w:t>
            </w:r>
          </w:p>
        </w:tc>
        <w:tc>
          <w:tcPr>
            <w:tcW w:w="77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83"/>
        <w:gridCol w:w="1259"/>
        <w:gridCol w:w="1639"/>
        <w:gridCol w:w="1109"/>
      </w:tblGrid>
      <w:tr w:rsidR="005D7302">
        <w:trPr>
          <w:cantSplit/>
          <w:tblHeader/>
          <w:jc w:val="center"/>
        </w:trPr>
        <w:tc>
          <w:tcPr>
            <w:tcW w:w="4990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43" w:name="IDX43"/>
            <w:bookmarkEnd w:id="43"/>
            <w:r>
              <w:rPr>
                <w:b/>
                <w:bCs/>
                <w:color w:val="000000"/>
                <w:sz w:val="22"/>
                <w:szCs w:val="22"/>
              </w:rPr>
              <w:t>Iteration History</w:t>
            </w:r>
          </w:p>
        </w:tc>
      </w:tr>
      <w:tr w:rsidR="005D7302">
        <w:trPr>
          <w:cantSplit/>
          <w:tblHeader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Iteration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Evaluations</w:t>
            </w:r>
          </w:p>
        </w:tc>
        <w:tc>
          <w:tcPr>
            <w:tcW w:w="16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-2 Res Log Like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Criterion</w:t>
            </w:r>
          </w:p>
        </w:tc>
      </w:tr>
      <w:tr w:rsidR="005D7302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94.75555756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5D7302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3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94.25751300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0.00000000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5529"/>
      </w:tblGrid>
      <w:tr w:rsidR="005D7302">
        <w:trPr>
          <w:cantSplit/>
          <w:jc w:val="center"/>
        </w:trPr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bookmarkStart w:id="44" w:name="IDX44"/>
            <w:bookmarkEnd w:id="44"/>
            <w:r>
              <w:rPr>
                <w:color w:val="000000"/>
              </w:rPr>
              <w:t>Convergence criteria met but final hessian is not positive definite.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696"/>
        <w:gridCol w:w="701"/>
      </w:tblGrid>
      <w:tr w:rsidR="005D7302">
        <w:trPr>
          <w:cantSplit/>
          <w:tblHeader/>
          <w:jc w:val="center"/>
        </w:trPr>
        <w:tc>
          <w:tcPr>
            <w:tcW w:w="1397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45" w:name="IDX45"/>
            <w:bookmarkEnd w:id="45"/>
            <w:r>
              <w:rPr>
                <w:b/>
                <w:bCs/>
                <w:color w:val="000000"/>
                <w:sz w:val="22"/>
                <w:szCs w:val="22"/>
              </w:rPr>
              <w:t>Estimated R Correlation Matrix for Subject 1</w:t>
            </w:r>
          </w:p>
        </w:tc>
      </w:tr>
      <w:tr w:rsidR="005D7302">
        <w:trPr>
          <w:cantSplit/>
          <w:tblHeader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Row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Col1</w:t>
            </w:r>
          </w:p>
        </w:tc>
      </w:tr>
      <w:tr w:rsidR="005D7302">
        <w:trPr>
          <w:cantSplit/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0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1114"/>
        <w:gridCol w:w="847"/>
        <w:gridCol w:w="989"/>
      </w:tblGrid>
      <w:tr w:rsidR="005D7302">
        <w:trPr>
          <w:cantSplit/>
          <w:tblHeader/>
          <w:jc w:val="center"/>
        </w:trPr>
        <w:tc>
          <w:tcPr>
            <w:tcW w:w="295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46" w:name="IDX46"/>
            <w:bookmarkEnd w:id="46"/>
            <w:r>
              <w:rPr>
                <w:b/>
                <w:bCs/>
                <w:color w:val="000000"/>
                <w:sz w:val="22"/>
                <w:szCs w:val="22"/>
              </w:rPr>
              <w:t>Covariance Parameter Estimates</w:t>
            </w:r>
          </w:p>
        </w:tc>
      </w:tr>
      <w:tr w:rsidR="005D7302">
        <w:trPr>
          <w:cantSplit/>
          <w:tblHeader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Cov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Parm</w:t>
            </w:r>
            <w:proofErr w:type="spellEnd"/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Estimate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1,1)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0.07292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2,1)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2,2)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0.07359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3,1)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3,2)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3,3)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0.07566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4,1)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4,2)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4,3)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D7302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4,4)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plotid</w:t>
            </w:r>
            <w:proofErr w:type="spellEnd"/>
            <w:proofErr w:type="gramEnd"/>
          </w:p>
        </w:tc>
        <w:tc>
          <w:tcPr>
            <w:tcW w:w="98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0.08533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2462"/>
        <w:gridCol w:w="599"/>
      </w:tblGrid>
      <w:tr w:rsidR="005D7302">
        <w:trPr>
          <w:cantSplit/>
          <w:tblHeader/>
          <w:jc w:val="center"/>
        </w:trPr>
        <w:tc>
          <w:tcPr>
            <w:tcW w:w="306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47" w:name="IDX47"/>
            <w:bookmarkEnd w:id="47"/>
            <w:r>
              <w:rPr>
                <w:b/>
                <w:bCs/>
                <w:color w:val="000000"/>
                <w:sz w:val="22"/>
                <w:szCs w:val="22"/>
              </w:rPr>
              <w:t>Fit Statistics</w:t>
            </w:r>
          </w:p>
        </w:tc>
      </w:tr>
      <w:tr w:rsidR="005D7302">
        <w:trPr>
          <w:cantSplit/>
          <w:jc w:val="center"/>
        </w:trPr>
        <w:tc>
          <w:tcPr>
            <w:tcW w:w="24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-2 Res Log Likelihood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94.3</w:t>
            </w:r>
          </w:p>
        </w:tc>
      </w:tr>
      <w:tr w:rsidR="005D7302">
        <w:trPr>
          <w:cantSplit/>
          <w:jc w:val="center"/>
        </w:trPr>
        <w:tc>
          <w:tcPr>
            <w:tcW w:w="24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AIC (smaller is better)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114.3</w:t>
            </w:r>
          </w:p>
        </w:tc>
      </w:tr>
      <w:tr w:rsidR="005D7302">
        <w:trPr>
          <w:cantSplit/>
          <w:jc w:val="center"/>
        </w:trPr>
        <w:tc>
          <w:tcPr>
            <w:tcW w:w="24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AICC (smaller is better)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115.2</w:t>
            </w:r>
          </w:p>
        </w:tc>
      </w:tr>
      <w:tr w:rsidR="005D7302">
        <w:trPr>
          <w:cantSplit/>
          <w:jc w:val="center"/>
        </w:trPr>
        <w:tc>
          <w:tcPr>
            <w:tcW w:w="246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BIC (smaller is better)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149.7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479"/>
        <w:gridCol w:w="1234"/>
        <w:gridCol w:w="1214"/>
      </w:tblGrid>
      <w:tr w:rsidR="005D7302">
        <w:trPr>
          <w:cantSplit/>
          <w:tblHeader/>
          <w:jc w:val="center"/>
        </w:trPr>
        <w:tc>
          <w:tcPr>
            <w:tcW w:w="2927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48" w:name="IDX48"/>
            <w:bookmarkEnd w:id="48"/>
            <w:r>
              <w:rPr>
                <w:b/>
                <w:bCs/>
                <w:color w:val="000000"/>
                <w:sz w:val="22"/>
                <w:szCs w:val="22"/>
              </w:rPr>
              <w:t>Null Model Likelihood Ratio Test</w:t>
            </w:r>
          </w:p>
        </w:tc>
      </w:tr>
      <w:tr w:rsidR="005D7302">
        <w:trPr>
          <w:cantSplit/>
          <w:tblHeader/>
          <w:jc w:val="center"/>
        </w:trPr>
        <w:tc>
          <w:tcPr>
            <w:tcW w:w="47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 &gt; 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</w:tr>
      <w:tr w:rsidR="005D7302">
        <w:trPr>
          <w:cantSplit/>
          <w:jc w:val="center"/>
        </w:trPr>
        <w:tc>
          <w:tcPr>
            <w:tcW w:w="47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0.50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1432"/>
        <w:gridCol w:w="599"/>
        <w:gridCol w:w="512"/>
        <w:gridCol w:w="878"/>
        <w:gridCol w:w="753"/>
      </w:tblGrid>
      <w:tr w:rsidR="005D7302">
        <w:trPr>
          <w:cantSplit/>
          <w:tblHeader/>
          <w:jc w:val="center"/>
        </w:trPr>
        <w:tc>
          <w:tcPr>
            <w:tcW w:w="4174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49" w:name="IDX49"/>
            <w:bookmarkEnd w:id="49"/>
            <w:r>
              <w:rPr>
                <w:b/>
                <w:bCs/>
                <w:color w:val="000000"/>
                <w:sz w:val="22"/>
                <w:szCs w:val="22"/>
              </w:rPr>
              <w:t>Type 3 Tests of Fixed Effects</w:t>
            </w:r>
          </w:p>
        </w:tc>
      </w:tr>
      <w:tr w:rsidR="005D7302">
        <w:trPr>
          <w:cantSplit/>
          <w:tblHeader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 DF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Den 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 &gt; F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7.06</w:t>
            </w:r>
          </w:p>
        </w:tc>
        <w:tc>
          <w:tcPr>
            <w:tcW w:w="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0.0001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  <w:proofErr w:type="gramEnd"/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0.42</w:t>
            </w:r>
          </w:p>
        </w:tc>
        <w:tc>
          <w:tcPr>
            <w:tcW w:w="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0.5180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3.69</w:t>
            </w:r>
          </w:p>
        </w:tc>
        <w:tc>
          <w:tcPr>
            <w:tcW w:w="75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0.0126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1432"/>
        <w:gridCol w:w="761"/>
        <w:gridCol w:w="674"/>
        <w:gridCol w:w="974"/>
        <w:gridCol w:w="1022"/>
        <w:gridCol w:w="431"/>
        <w:gridCol w:w="816"/>
        <w:gridCol w:w="787"/>
      </w:tblGrid>
      <w:tr w:rsidR="005D7302">
        <w:trPr>
          <w:cantSplit/>
          <w:tblHeader/>
          <w:jc w:val="center"/>
        </w:trPr>
        <w:tc>
          <w:tcPr>
            <w:tcW w:w="6897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50" w:name="IDX50"/>
            <w:bookmarkEnd w:id="50"/>
            <w:r>
              <w:rPr>
                <w:b/>
                <w:bCs/>
                <w:color w:val="000000"/>
                <w:sz w:val="22"/>
                <w:szCs w:val="22"/>
              </w:rPr>
              <w:t>Least Squares Means</w:t>
            </w:r>
          </w:p>
        </w:tc>
      </w:tr>
      <w:tr w:rsidR="005D7302">
        <w:trPr>
          <w:cantSplit/>
          <w:tblHeader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  <w:proofErr w:type="gramEnd"/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t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 Value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&gt; |t|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0.4437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0.03431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12.93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0.6399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0.03391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18.87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0.6018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0.03438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17.50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0.4945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0.03651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13.54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0.5562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0.02470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22.52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0.5337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0.02451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21.78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0.4919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0.04930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9.98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0.3955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0.04774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8.28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0.7237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0.04795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15.09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0.5562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0.04795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11.60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0.5425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0.04863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11.16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0.6612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0.04863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13.60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0.4669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0.05164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9.04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0.5221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0.05164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10.11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1432"/>
        <w:gridCol w:w="761"/>
        <w:gridCol w:w="674"/>
        <w:gridCol w:w="761"/>
        <w:gridCol w:w="674"/>
        <w:gridCol w:w="974"/>
        <w:gridCol w:w="1022"/>
        <w:gridCol w:w="431"/>
        <w:gridCol w:w="816"/>
        <w:gridCol w:w="772"/>
        <w:gridCol w:w="1340"/>
        <w:gridCol w:w="714"/>
      </w:tblGrid>
      <w:tr w:rsidR="005D7302">
        <w:trPr>
          <w:cantSplit/>
          <w:tblHeader/>
          <w:jc w:val="center"/>
        </w:trPr>
        <w:tc>
          <w:tcPr>
            <w:tcW w:w="10371" w:type="dxa"/>
            <w:gridSpan w:val="1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51" w:name="IDX51"/>
            <w:bookmarkEnd w:id="51"/>
            <w:r>
              <w:rPr>
                <w:b/>
                <w:bCs/>
                <w:color w:val="000000"/>
                <w:sz w:val="22"/>
                <w:szCs w:val="22"/>
              </w:rPr>
              <w:t>Differences of Least Squares Means</w:t>
            </w:r>
          </w:p>
        </w:tc>
      </w:tr>
      <w:tr w:rsidR="005D7302">
        <w:trPr>
          <w:cantSplit/>
          <w:tblHeader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  <w:proofErr w:type="gramEnd"/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t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 &gt; |t|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Adjustment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Adj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P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-0.1962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0.04824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-4.07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0.0004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-0.1581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0.04858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-3.26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0.0013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0.0070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-0.05077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0.05011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-1.01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0.3119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0.7418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0.03810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0.04829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0.4309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0.8594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0.1455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0.04983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2.92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0.0038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0.0199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0.1074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0.05016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2.14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0.0333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0.1432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  <w:proofErr w:type="gram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0.02252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0.03479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0.5180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0.5180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0.09644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0.06863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1.41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0.1612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0.8542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-0.2317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0.06878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-3.37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0.0009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0.0195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-0.06429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0.06878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-0.93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0.3508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0.9824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-0.05060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0.06925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-0.73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0.4656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0.9960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-0.1692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0.06925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-2.44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0.0152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0.2252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0.02504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0.07140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0.7261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-0.03014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0.07140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-0.42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0.6733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0.9999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-0.3282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0.06766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-4.85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&lt;.0001</w:t>
            </w:r>
            <w:proofErr w:type="gramEnd"/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-0.1607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0.06766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-2.38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0.0183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0.2582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-0.1470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0.06814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-2.16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0.0319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0.3811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-0.2657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0.06814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-3.90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0.0001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0.0031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-0.07140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0.07032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-1.02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0.3109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0.9718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July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-0.1266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0.07032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-1.80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0.0731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0.6207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0.1675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0.06782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2.47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0.0142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0.2137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0.1811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0.06829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2.65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0.0085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0.1427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0.06251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0.06829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0.92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0.3609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0.9844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0.2568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0.07047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3.64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0.0003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0.0078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0.2016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0.07047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2.86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0.0046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0.0853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0.01369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0.06829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0.20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0.8413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-0.1049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0.06829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-1.54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0.1257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0.7868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0.08932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0.07047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1.27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0.2062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0.9099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June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0.03415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0.07047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0.6284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0.9997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-0.1186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0.06877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-1.73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0.0858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0.6709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0.07564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0.07093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0.2873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0.9631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0.02046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0.07093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0.7732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0.1943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0.07093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2.74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0.0066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0.1161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0.1391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0.07093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1.96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0.0510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0.5105</w:t>
            </w:r>
          </w:p>
        </w:tc>
      </w:tr>
      <w:tr w:rsidR="005D7302">
        <w:trPr>
          <w:cantSplit/>
          <w:jc w:val="center"/>
        </w:trPr>
        <w:tc>
          <w:tcPr>
            <w:tcW w:w="14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5D7302" w:rsidRDefault="005D7302" w:rsidP="00D22455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collmo</w:t>
            </w:r>
            <w:proofErr w:type="spellEnd"/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mvtrt</w:t>
            </w:r>
            <w:proofErr w:type="spellEnd"/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Sept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-0.05518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0.07303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-0.76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0.4506</w:t>
            </w:r>
          </w:p>
        </w:tc>
        <w:tc>
          <w:tcPr>
            <w:tcW w:w="13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Tukey</w:t>
            </w:r>
            <w:proofErr w:type="spellEnd"/>
            <w:r>
              <w:rPr>
                <w:color w:val="000000"/>
              </w:rPr>
              <w:t>-Kramer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D7302" w:rsidRDefault="005D7302" w:rsidP="00D22455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0.9951</w:t>
            </w:r>
          </w:p>
        </w:tc>
      </w:tr>
    </w:tbl>
    <w:p w:rsidR="005D7302" w:rsidRDefault="005D7302" w:rsidP="005D7302">
      <w:pPr>
        <w:adjustRightInd w:val="0"/>
        <w:rPr>
          <w:color w:val="000000"/>
        </w:rPr>
      </w:pPr>
    </w:p>
    <w:p w:rsidR="005D7302" w:rsidRDefault="005D7302" w:rsidP="005D7302">
      <w:pPr>
        <w:adjustRightInd w:val="0"/>
        <w:jc w:val="center"/>
        <w:rPr>
          <w:sz w:val="24"/>
          <w:szCs w:val="24"/>
        </w:rPr>
      </w:pPr>
    </w:p>
    <w:p w:rsidR="00573B92" w:rsidRDefault="00573B92">
      <w:pPr>
        <w:adjustRightInd w:val="0"/>
        <w:jc w:val="center"/>
        <w:rPr>
          <w:sz w:val="24"/>
          <w:szCs w:val="24"/>
        </w:rPr>
      </w:pPr>
    </w:p>
    <w:sectPr w:rsidR="00573B92" w:rsidSect="007C0CFF">
      <w:headerReference w:type="default" r:id="rId12"/>
      <w:footerReference w:type="default" r:id="rId13"/>
      <w:pgSz w:w="12240" w:h="15840"/>
      <w:pgMar w:top="360" w:right="360" w:bottom="360" w:left="360" w:footer="36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B92" w:rsidRDefault="00573B92">
      <w:r>
        <w:separator/>
      </w:r>
    </w:p>
  </w:endnote>
  <w:endnote w:type="continuationSeparator" w:id="0">
    <w:p w:rsidR="00573B92" w:rsidRDefault="00573B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302" w:rsidRDefault="005D7302">
    <w:r>
      <w:rPr>
        <w:sz w:val="24"/>
        <w:szCs w:val="24"/>
      </w:rPr>
      <w:t xml:space="preserve"> </w:t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302" w:rsidRDefault="005D7302">
    <w:r>
      <w:rPr>
        <w:sz w:val="24"/>
        <w:szCs w:val="24"/>
      </w:rPr>
      <w:t xml:space="preserve"> </w:t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302" w:rsidRDefault="005D7302">
    <w:r>
      <w:rPr>
        <w:sz w:val="24"/>
        <w:szCs w:val="24"/>
      </w:rPr>
      <w:t xml:space="preserve"> </w:t>
    </w:r>
  </w:p>
</w:ftr>
</file>

<file path=word/footer4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B92" w:rsidRDefault="00573B92">
    <w:r>
      <w:rPr>
        <w:sz w:val="24"/>
        <w:szCs w:val="24"/>
      </w:rPr>
      <w:t xml:space="preserve"> </w: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B92" w:rsidRDefault="00573B92">
      <w:r>
        <w:separator/>
      </w:r>
    </w:p>
  </w:footnote>
  <w:footnote w:type="continuationSeparator" w:id="0">
    <w:p w:rsidR="00573B92" w:rsidRDefault="00573B92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302" w:rsidRDefault="000D7092">
    <w:pPr>
      <w:framePr w:wrap="auto" w:hAnchor="margin" w:xAlign="right" w:y="1"/>
      <w:adjustRightInd w:val="0"/>
      <w:jc w:val="right"/>
      <w:rPr>
        <w:b/>
        <w:bCs/>
        <w:color w:val="000000"/>
      </w:rPr>
    </w:pPr>
    <w:r>
      <w:rPr>
        <w:color w:val="000000"/>
      </w:rPr>
      <w:fldChar w:fldCharType="begin"/>
    </w:r>
    <w:r w:rsidR="005D7302">
      <w:rPr>
        <w:color w:val="000000"/>
      </w:rPr>
      <w:instrText xml:space="preserve"> DATE \@ "hh:mm  dddd, MMMM dd, yyyy  " </w:instrText>
    </w:r>
    <w:r>
      <w:rPr>
        <w:color w:val="000000"/>
      </w:rPr>
      <w:fldChar w:fldCharType="separate"/>
    </w:r>
    <w:r w:rsidR="009A0BE0">
      <w:rPr>
        <w:noProof/>
        <w:color w:val="000000"/>
      </w:rPr>
      <w:t xml:space="preserve">08:15  Tuesday, August 16, 2011  </w:t>
    </w:r>
    <w:r>
      <w:rPr>
        <w:color w:val="000000"/>
      </w:rPr>
      <w:fldChar w:fldCharType="end"/>
    </w:r>
    <w:r>
      <w:rPr>
        <w:b/>
        <w:bCs/>
        <w:color w:val="000000"/>
      </w:rPr>
      <w:fldChar w:fldCharType="begin"/>
    </w:r>
    <w:r w:rsidR="005D7302">
      <w:rPr>
        <w:b/>
        <w:bCs/>
        <w:color w:val="000000"/>
      </w:rPr>
      <w:instrText xml:space="preserve"> PAGE </w:instrText>
    </w:r>
    <w:r>
      <w:rPr>
        <w:b/>
        <w:bCs/>
        <w:color w:val="000000"/>
      </w:rPr>
      <w:fldChar w:fldCharType="separate"/>
    </w:r>
    <w:r w:rsidR="009A0BE0">
      <w:rPr>
        <w:b/>
        <w:bCs/>
        <w:noProof/>
        <w:color w:val="000000"/>
      </w:rPr>
      <w:t>1</w:t>
    </w:r>
    <w:r>
      <w:rPr>
        <w:b/>
        <w:bCs/>
        <w:color w:val="000000"/>
      </w:rPr>
      <w:fldChar w:fldCharType="end"/>
    </w:r>
  </w:p>
  <w:p w:rsidR="005D7302" w:rsidRDefault="005D7302">
    <w:r>
      <w:rPr>
        <w:b/>
        <w:bCs/>
        <w:color w:val="000000"/>
      </w:rPr>
      <w:t xml:space="preserve"> </w:t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302" w:rsidRDefault="000D7092">
    <w:pPr>
      <w:framePr w:wrap="auto" w:hAnchor="margin" w:xAlign="right" w:y="1"/>
      <w:adjustRightInd w:val="0"/>
      <w:jc w:val="right"/>
      <w:rPr>
        <w:b/>
        <w:bCs/>
        <w:color w:val="000000"/>
      </w:rPr>
    </w:pPr>
    <w:r>
      <w:rPr>
        <w:color w:val="000000"/>
      </w:rPr>
      <w:fldChar w:fldCharType="begin"/>
    </w:r>
    <w:r w:rsidR="005D7302">
      <w:rPr>
        <w:color w:val="000000"/>
      </w:rPr>
      <w:instrText xml:space="preserve"> DATE \@ "hh:mm  dddd, MMMM dd, yyyy  " </w:instrText>
    </w:r>
    <w:r>
      <w:rPr>
        <w:color w:val="000000"/>
      </w:rPr>
      <w:fldChar w:fldCharType="separate"/>
    </w:r>
    <w:r w:rsidR="009A0BE0">
      <w:rPr>
        <w:noProof/>
        <w:color w:val="000000"/>
      </w:rPr>
      <w:t xml:space="preserve">08:15  Tuesday, August 16, 2011  </w:t>
    </w:r>
    <w:r>
      <w:rPr>
        <w:color w:val="000000"/>
      </w:rPr>
      <w:fldChar w:fldCharType="end"/>
    </w:r>
    <w:r>
      <w:rPr>
        <w:b/>
        <w:bCs/>
        <w:color w:val="000000"/>
      </w:rPr>
      <w:fldChar w:fldCharType="begin"/>
    </w:r>
    <w:r w:rsidR="005D7302">
      <w:rPr>
        <w:b/>
        <w:bCs/>
        <w:color w:val="000000"/>
      </w:rPr>
      <w:instrText xml:space="preserve"> PAGE </w:instrText>
    </w:r>
    <w:r>
      <w:rPr>
        <w:b/>
        <w:bCs/>
        <w:color w:val="000000"/>
      </w:rPr>
      <w:fldChar w:fldCharType="separate"/>
    </w:r>
    <w:r w:rsidR="009A0BE0">
      <w:rPr>
        <w:b/>
        <w:bCs/>
        <w:noProof/>
        <w:color w:val="000000"/>
      </w:rPr>
      <w:t>13</w:t>
    </w:r>
    <w:r>
      <w:rPr>
        <w:b/>
        <w:bCs/>
        <w:color w:val="000000"/>
      </w:rPr>
      <w:fldChar w:fldCharType="end"/>
    </w:r>
  </w:p>
  <w:p w:rsidR="005D7302" w:rsidRDefault="005D7302">
    <w:r>
      <w:rPr>
        <w:b/>
        <w:bCs/>
        <w:color w:val="000000"/>
      </w:rPr>
      <w:t xml:space="preserve"> 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302" w:rsidRDefault="000D7092">
    <w:pPr>
      <w:framePr w:wrap="auto" w:hAnchor="margin" w:xAlign="right" w:y="1"/>
      <w:adjustRightInd w:val="0"/>
      <w:jc w:val="right"/>
      <w:rPr>
        <w:b/>
        <w:bCs/>
        <w:color w:val="000000"/>
      </w:rPr>
    </w:pPr>
    <w:r>
      <w:rPr>
        <w:color w:val="000000"/>
      </w:rPr>
      <w:fldChar w:fldCharType="begin"/>
    </w:r>
    <w:r w:rsidR="005D7302">
      <w:rPr>
        <w:color w:val="000000"/>
      </w:rPr>
      <w:instrText xml:space="preserve"> DATE \@ "hh:mm  dddd, MMMM dd, yyyy  " </w:instrText>
    </w:r>
    <w:r>
      <w:rPr>
        <w:color w:val="000000"/>
      </w:rPr>
      <w:fldChar w:fldCharType="separate"/>
    </w:r>
    <w:r w:rsidR="009A0BE0">
      <w:rPr>
        <w:noProof/>
        <w:color w:val="000000"/>
      </w:rPr>
      <w:t xml:space="preserve">08:15  Tuesday, August 16, 2011  </w:t>
    </w:r>
    <w:r>
      <w:rPr>
        <w:color w:val="000000"/>
      </w:rPr>
      <w:fldChar w:fldCharType="end"/>
    </w:r>
    <w:r>
      <w:rPr>
        <w:b/>
        <w:bCs/>
        <w:color w:val="000000"/>
      </w:rPr>
      <w:fldChar w:fldCharType="begin"/>
    </w:r>
    <w:r w:rsidR="005D7302">
      <w:rPr>
        <w:b/>
        <w:bCs/>
        <w:color w:val="000000"/>
      </w:rPr>
      <w:instrText xml:space="preserve"> PAGE </w:instrText>
    </w:r>
    <w:r>
      <w:rPr>
        <w:b/>
        <w:bCs/>
        <w:color w:val="000000"/>
      </w:rPr>
      <w:fldChar w:fldCharType="separate"/>
    </w:r>
    <w:r w:rsidR="009A0BE0">
      <w:rPr>
        <w:b/>
        <w:bCs/>
        <w:noProof/>
        <w:color w:val="000000"/>
      </w:rPr>
      <w:t>17</w:t>
    </w:r>
    <w:r>
      <w:rPr>
        <w:b/>
        <w:bCs/>
        <w:color w:val="000000"/>
      </w:rPr>
      <w:fldChar w:fldCharType="end"/>
    </w:r>
  </w:p>
  <w:p w:rsidR="005D7302" w:rsidRDefault="005D7302">
    <w:r>
      <w:rPr>
        <w:b/>
        <w:bCs/>
        <w:color w:val="000000"/>
      </w:rPr>
      <w:t xml:space="preserve"> </w:t>
    </w:r>
  </w:p>
</w:hdr>
</file>

<file path=word/header4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B92" w:rsidRDefault="000D7092">
    <w:pPr>
      <w:framePr w:wrap="auto" w:hAnchor="margin" w:xAlign="right" w:y="1"/>
      <w:adjustRightInd w:val="0"/>
      <w:jc w:val="right"/>
      <w:rPr>
        <w:b/>
        <w:bCs/>
        <w:color w:val="000000"/>
      </w:rPr>
    </w:pPr>
    <w:r>
      <w:rPr>
        <w:color w:val="000000"/>
      </w:rPr>
      <w:fldChar w:fldCharType="begin"/>
    </w:r>
    <w:r w:rsidR="00573B92">
      <w:rPr>
        <w:color w:val="000000"/>
      </w:rPr>
      <w:instrText xml:space="preserve"> DATE \@ "hh:mm  dddd, MMMM dd, yyyy  " </w:instrText>
    </w:r>
    <w:r>
      <w:rPr>
        <w:color w:val="000000"/>
      </w:rPr>
      <w:fldChar w:fldCharType="separate"/>
    </w:r>
    <w:r w:rsidR="009A0BE0">
      <w:rPr>
        <w:noProof/>
        <w:color w:val="000000"/>
      </w:rPr>
      <w:t xml:space="preserve">08:15  Tuesday, August 16, 2011  </w:t>
    </w:r>
    <w:r>
      <w:rPr>
        <w:color w:val="000000"/>
      </w:rPr>
      <w:fldChar w:fldCharType="end"/>
    </w:r>
    <w:r>
      <w:rPr>
        <w:b/>
        <w:bCs/>
        <w:color w:val="000000"/>
      </w:rPr>
      <w:fldChar w:fldCharType="begin"/>
    </w:r>
    <w:r w:rsidR="00573B92">
      <w:rPr>
        <w:b/>
        <w:bCs/>
        <w:color w:val="000000"/>
      </w:rPr>
      <w:instrText xml:space="preserve"> PAGE </w:instrText>
    </w:r>
    <w:r>
      <w:rPr>
        <w:b/>
        <w:bCs/>
        <w:color w:val="000000"/>
      </w:rPr>
      <w:fldChar w:fldCharType="separate"/>
    </w:r>
    <w:r w:rsidR="009A0BE0">
      <w:rPr>
        <w:b/>
        <w:bCs/>
        <w:noProof/>
        <w:color w:val="000000"/>
      </w:rPr>
      <w:t>21</w:t>
    </w:r>
    <w:r>
      <w:rPr>
        <w:b/>
        <w:bCs/>
        <w:color w:val="000000"/>
      </w:rPr>
      <w:fldChar w:fldCharType="end"/>
    </w:r>
  </w:p>
  <w:p w:rsidR="00573B92" w:rsidRDefault="00573B92">
    <w:r>
      <w:rPr>
        <w:b/>
        <w:bCs/>
        <w:color w:val="00000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3B92"/>
    <w:rsid w:val="000D7092"/>
    <w:rsid w:val="00260BD8"/>
    <w:rsid w:val="00353F36"/>
    <w:rsid w:val="00573B92"/>
    <w:rsid w:val="005D7302"/>
    <w:rsid w:val="007C0CFF"/>
    <w:rsid w:val="0083014F"/>
    <w:rsid w:val="00843771"/>
    <w:rsid w:val="00970DF2"/>
    <w:rsid w:val="009A0BE0"/>
    <w:rsid w:val="00D35779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CFF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B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B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fontTable" Target="fontTable.xml"/><Relationship Id="rId4" Type="http://schemas.openxmlformats.org/officeDocument/2006/relationships/footnotes" Target="footnotes.xml"/><Relationship Id="rId7" Type="http://schemas.openxmlformats.org/officeDocument/2006/relationships/footer" Target="footer1.xml"/><Relationship Id="rId11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0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9" Type="http://schemas.openxmlformats.org/officeDocument/2006/relationships/footer" Target="footer2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3651</Words>
  <Characters>20812</Characters>
  <Application>Microsoft Macintosh Word</Application>
  <DocSecurity>0</DocSecurity>
  <Lines>173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V9.2 SAS System Output</vt:lpstr>
    </vt:vector>
  </TitlesOfParts>
  <Company/>
  <LinksUpToDate>false</LinksUpToDate>
  <CharactersWithSpaces>25558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V9.2 SAS System Output</dc:title>
  <dc:subject/>
  <dc:creator>SAS Version 9.2</dc:creator>
  <cp:keywords/>
  <dc:description/>
  <cp:lastModifiedBy>Marissa Lee User</cp:lastModifiedBy>
  <cp:revision>3</cp:revision>
  <cp:lastPrinted>2011-08-17T00:15:00Z</cp:lastPrinted>
  <dcterms:created xsi:type="dcterms:W3CDTF">2011-08-07T19:57:00Z</dcterms:created>
  <dcterms:modified xsi:type="dcterms:W3CDTF">2011-08-17T00:22:00Z</dcterms:modified>
</cp:coreProperties>
</file>