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B91D8" w14:textId="7ABE0244" w:rsidR="00265BBB" w:rsidRDefault="00D109BD" w:rsidP="00D109BD">
      <w:r>
        <w:t xml:space="preserve">I used two methods to check if my strings are the same if they are reversed. reverseStr </w:t>
      </w:r>
      <w:r w:rsidR="00141241">
        <w:t xml:space="preserve">returns a reversed string and </w:t>
      </w:r>
      <w:r w:rsidRPr="00D109BD">
        <w:t>takes the first character of string and puts it at the end</w:t>
      </w:r>
      <w:r>
        <w:t xml:space="preserve"> </w:t>
      </w:r>
      <w:r w:rsidRPr="00D109BD">
        <w:t xml:space="preserve">and </w:t>
      </w:r>
      <w:r>
        <w:t>then does</w:t>
      </w:r>
      <w:r w:rsidRPr="00D109BD">
        <w:t xml:space="preserve"> recursion on </w:t>
      </w:r>
      <w:r>
        <w:t xml:space="preserve">the </w:t>
      </w:r>
      <w:r w:rsidRPr="00D109BD">
        <w:t>substring from beginning</w:t>
      </w:r>
      <w:r>
        <w:t xml:space="preserve">. Thus, the algorithm will iterate through O(n) times. </w:t>
      </w:r>
      <w:r w:rsidR="00141241">
        <w:t xml:space="preserve">The compareStrings method just checks the characters of the string and the reverse string and if the original = the reversed string it returns true. Thus, it also iterates through n times. </w:t>
      </w:r>
      <w:r w:rsidR="00D55620">
        <w:t xml:space="preserve">So the run time would be 2n which is the same as O(n). </w:t>
      </w:r>
      <w:bookmarkStart w:id="0" w:name="_GoBack"/>
      <w:bookmarkEnd w:id="0"/>
    </w:p>
    <w:sectPr w:rsidR="00265BBB" w:rsidSect="00EB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61E"/>
    <w:rsid w:val="00141241"/>
    <w:rsid w:val="0033061E"/>
    <w:rsid w:val="00977B85"/>
    <w:rsid w:val="00D109BD"/>
    <w:rsid w:val="00D55620"/>
    <w:rsid w:val="00EB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BA8794"/>
  <w15:chartTrackingRefBased/>
  <w15:docId w15:val="{488B4269-A307-1041-AB85-F83C0E79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Posner</dc:creator>
  <cp:keywords/>
  <dc:description/>
  <cp:lastModifiedBy>Stephanie Posner</cp:lastModifiedBy>
  <cp:revision>3</cp:revision>
  <dcterms:created xsi:type="dcterms:W3CDTF">2019-03-19T04:10:00Z</dcterms:created>
  <dcterms:modified xsi:type="dcterms:W3CDTF">2019-03-19T04:14:00Z</dcterms:modified>
</cp:coreProperties>
</file>