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637" w:rsidRDefault="00556637" w:rsidP="00556637">
      <w:pPr>
        <w:spacing w:after="0"/>
        <w:rPr>
          <w:rFonts w:ascii="Times New Roman" w:hAnsi="Times New Roman" w:cs="Times New Roman"/>
          <w:sz w:val="24"/>
          <w:szCs w:val="24"/>
        </w:rPr>
      </w:pPr>
      <w:r>
        <w:rPr>
          <w:rFonts w:ascii="Times New Roman" w:hAnsi="Times New Roman" w:cs="Times New Roman"/>
          <w:sz w:val="24"/>
          <w:szCs w:val="24"/>
        </w:rPr>
        <w:t>Marissa Reuther</w:t>
      </w:r>
    </w:p>
    <w:p w:rsidR="00556637" w:rsidRDefault="00556637" w:rsidP="00556637">
      <w:pPr>
        <w:spacing w:after="0"/>
        <w:rPr>
          <w:rFonts w:ascii="Times New Roman" w:hAnsi="Times New Roman" w:cs="Times New Roman"/>
          <w:sz w:val="24"/>
          <w:szCs w:val="24"/>
        </w:rPr>
      </w:pPr>
      <w:r>
        <w:rPr>
          <w:rFonts w:ascii="Times New Roman" w:hAnsi="Times New Roman" w:cs="Times New Roman"/>
          <w:sz w:val="24"/>
          <w:szCs w:val="24"/>
        </w:rPr>
        <w:t xml:space="preserve">Econ 582, Fall 2019 </w:t>
      </w:r>
    </w:p>
    <w:p w:rsidR="00556637" w:rsidRDefault="00556637" w:rsidP="00556637">
      <w:pPr>
        <w:spacing w:after="0"/>
        <w:rPr>
          <w:rFonts w:ascii="Times New Roman" w:hAnsi="Times New Roman" w:cs="Times New Roman"/>
          <w:sz w:val="24"/>
          <w:szCs w:val="24"/>
        </w:rPr>
      </w:pPr>
      <w:r>
        <w:rPr>
          <w:rFonts w:ascii="Times New Roman" w:hAnsi="Times New Roman" w:cs="Times New Roman"/>
          <w:sz w:val="24"/>
          <w:szCs w:val="24"/>
        </w:rPr>
        <w:t>10.25.19</w:t>
      </w:r>
    </w:p>
    <w:p w:rsidR="00556637" w:rsidRDefault="00556637" w:rsidP="00556637">
      <w:pPr>
        <w:spacing w:after="0"/>
        <w:jc w:val="center"/>
        <w:rPr>
          <w:rFonts w:ascii="Times New Roman" w:hAnsi="Times New Roman" w:cs="Times New Roman"/>
          <w:sz w:val="24"/>
          <w:szCs w:val="24"/>
        </w:rPr>
      </w:pPr>
      <w:r>
        <w:rPr>
          <w:rFonts w:ascii="Times New Roman" w:hAnsi="Times New Roman" w:cs="Times New Roman"/>
          <w:sz w:val="24"/>
          <w:szCs w:val="24"/>
        </w:rPr>
        <w:t>Replication Study – First Steps</w:t>
      </w:r>
    </w:p>
    <w:p w:rsidR="00556637" w:rsidRDefault="00556637" w:rsidP="001C502A">
      <w:pPr>
        <w:spacing w:after="0"/>
        <w:rPr>
          <w:rFonts w:ascii="Times New Roman" w:hAnsi="Times New Roman" w:cs="Times New Roman"/>
          <w:sz w:val="24"/>
          <w:szCs w:val="24"/>
        </w:rPr>
      </w:pPr>
    </w:p>
    <w:p w:rsidR="005F4DF5" w:rsidRDefault="005F4DF5" w:rsidP="001C502A">
      <w:pPr>
        <w:spacing w:after="0"/>
        <w:rPr>
          <w:rFonts w:ascii="Times New Roman" w:hAnsi="Times New Roman" w:cs="Times New Roman"/>
          <w:sz w:val="24"/>
          <w:szCs w:val="24"/>
        </w:rPr>
      </w:pPr>
      <w:r>
        <w:rPr>
          <w:rFonts w:ascii="Times New Roman" w:hAnsi="Times New Roman" w:cs="Times New Roman"/>
          <w:sz w:val="24"/>
          <w:szCs w:val="24"/>
        </w:rPr>
        <w:t>1.  Introduction – First Steps from Krueger’s “Experimental Estimates of Education Production Functions</w:t>
      </w:r>
    </w:p>
    <w:p w:rsidR="00825B94" w:rsidRPr="004A48F5" w:rsidRDefault="00825B94" w:rsidP="001C502A">
      <w:pPr>
        <w:spacing w:after="0"/>
        <w:ind w:firstLine="720"/>
        <w:rPr>
          <w:rFonts w:ascii="Times New Roman" w:hAnsi="Times New Roman" w:cs="Times New Roman"/>
          <w:sz w:val="24"/>
          <w:szCs w:val="24"/>
          <w:u w:val="single"/>
        </w:rPr>
      </w:pPr>
      <w:r w:rsidRPr="004A48F5">
        <w:rPr>
          <w:rFonts w:ascii="Times New Roman" w:hAnsi="Times New Roman" w:cs="Times New Roman"/>
          <w:sz w:val="24"/>
          <w:szCs w:val="24"/>
          <w:u w:val="single"/>
        </w:rPr>
        <w:t xml:space="preserve">A – Outcomes </w:t>
      </w:r>
      <w:r w:rsidR="001C502A" w:rsidRPr="004A48F5">
        <w:rPr>
          <w:rFonts w:ascii="Times New Roman" w:hAnsi="Times New Roman" w:cs="Times New Roman"/>
          <w:sz w:val="24"/>
          <w:szCs w:val="24"/>
          <w:u w:val="single"/>
        </w:rPr>
        <w:t>of interest in the study. Why are they important?</w:t>
      </w:r>
    </w:p>
    <w:p w:rsidR="001C502A" w:rsidRDefault="001C502A" w:rsidP="004A48F5">
      <w:pPr>
        <w:spacing w:after="0"/>
        <w:ind w:firstLine="720"/>
        <w:rPr>
          <w:rFonts w:ascii="Times New Roman" w:hAnsi="Times New Roman" w:cs="Times New Roman"/>
          <w:sz w:val="24"/>
          <w:szCs w:val="24"/>
        </w:rPr>
      </w:pPr>
      <w:r>
        <w:rPr>
          <w:rFonts w:ascii="Times New Roman" w:hAnsi="Times New Roman" w:cs="Times New Roman"/>
          <w:sz w:val="24"/>
          <w:szCs w:val="24"/>
        </w:rPr>
        <w:t>The outcome of interest is student achievement</w:t>
      </w:r>
      <w:r w:rsidR="00FD1624">
        <w:rPr>
          <w:rFonts w:ascii="Times New Roman" w:hAnsi="Times New Roman" w:cs="Times New Roman"/>
          <w:sz w:val="24"/>
          <w:szCs w:val="24"/>
        </w:rPr>
        <w:t xml:space="preserve"> level</w:t>
      </w:r>
      <w:r>
        <w:rPr>
          <w:rFonts w:ascii="Times New Roman" w:hAnsi="Times New Roman" w:cs="Times New Roman"/>
          <w:sz w:val="24"/>
          <w:szCs w:val="24"/>
        </w:rPr>
        <w:t>, specifically measured through scores on standardized tests (SAT and BSF – Tennessee Basic Skills First)</w:t>
      </w:r>
    </w:p>
    <w:p w:rsidR="001C502A" w:rsidRDefault="001C502A" w:rsidP="004A48F5">
      <w:pPr>
        <w:spacing w:after="0"/>
        <w:ind w:firstLine="720"/>
        <w:rPr>
          <w:rFonts w:ascii="Times New Roman" w:hAnsi="Times New Roman" w:cs="Times New Roman"/>
          <w:sz w:val="24"/>
          <w:szCs w:val="24"/>
        </w:rPr>
      </w:pPr>
      <w:r>
        <w:rPr>
          <w:rFonts w:ascii="Times New Roman" w:hAnsi="Times New Roman" w:cs="Times New Roman"/>
          <w:sz w:val="24"/>
          <w:szCs w:val="24"/>
        </w:rPr>
        <w:t>This is important because class size is something that can be fixed relatively easy in terms of educational policy. Increasing test scores are important because they are part of what dictates students’ future education attainment (like getting into better colleges and universities)</w:t>
      </w:r>
    </w:p>
    <w:p w:rsidR="001C502A" w:rsidRDefault="001C502A" w:rsidP="001C502A">
      <w:pPr>
        <w:spacing w:after="0"/>
        <w:rPr>
          <w:rFonts w:ascii="Times New Roman" w:hAnsi="Times New Roman" w:cs="Times New Roman"/>
          <w:sz w:val="24"/>
          <w:szCs w:val="24"/>
        </w:rPr>
      </w:pPr>
    </w:p>
    <w:p w:rsidR="001C502A" w:rsidRPr="004A48F5" w:rsidRDefault="001C502A" w:rsidP="001C502A">
      <w:pPr>
        <w:spacing w:after="0"/>
        <w:ind w:firstLine="720"/>
        <w:rPr>
          <w:rFonts w:ascii="Times New Roman" w:hAnsi="Times New Roman" w:cs="Times New Roman"/>
          <w:sz w:val="24"/>
          <w:szCs w:val="24"/>
          <w:u w:val="single"/>
        </w:rPr>
      </w:pPr>
      <w:r w:rsidRPr="004A48F5">
        <w:rPr>
          <w:rFonts w:ascii="Times New Roman" w:hAnsi="Times New Roman" w:cs="Times New Roman"/>
          <w:sz w:val="24"/>
          <w:szCs w:val="24"/>
          <w:u w:val="single"/>
        </w:rPr>
        <w:t>B – What does Kreuger hypothesize affects the outcome you listed in part (A)?</w:t>
      </w:r>
    </w:p>
    <w:p w:rsidR="001C502A" w:rsidRDefault="001C502A" w:rsidP="001C502A">
      <w:pPr>
        <w:spacing w:after="0"/>
        <w:ind w:firstLine="720"/>
        <w:rPr>
          <w:rFonts w:ascii="Times New Roman" w:hAnsi="Times New Roman" w:cs="Times New Roman"/>
          <w:sz w:val="24"/>
          <w:szCs w:val="24"/>
        </w:rPr>
      </w:pPr>
      <w:r>
        <w:rPr>
          <w:rFonts w:ascii="Times New Roman" w:hAnsi="Times New Roman" w:cs="Times New Roman"/>
          <w:sz w:val="24"/>
          <w:szCs w:val="24"/>
        </w:rPr>
        <w:t xml:space="preserve">He looks at several things that could potentially affect student achievement. Class size is the main </w:t>
      </w:r>
      <w:r w:rsidR="00FD1624">
        <w:rPr>
          <w:rFonts w:ascii="Times New Roman" w:hAnsi="Times New Roman" w:cs="Times New Roman"/>
          <w:sz w:val="24"/>
          <w:szCs w:val="24"/>
        </w:rPr>
        <w:t xml:space="preserve">independent variable of interest and he hypothesizes (based on previous work pertaining to project STAR) that students in smaller class sizes tend to have better test scores. </w:t>
      </w:r>
    </w:p>
    <w:p w:rsidR="00FD1624" w:rsidRDefault="00FD1624" w:rsidP="001C502A">
      <w:pPr>
        <w:spacing w:after="0"/>
        <w:ind w:firstLine="720"/>
        <w:rPr>
          <w:rFonts w:ascii="Times New Roman" w:hAnsi="Times New Roman" w:cs="Times New Roman"/>
          <w:sz w:val="24"/>
          <w:szCs w:val="24"/>
        </w:rPr>
      </w:pPr>
      <w:r>
        <w:rPr>
          <w:rFonts w:ascii="Times New Roman" w:hAnsi="Times New Roman" w:cs="Times New Roman"/>
          <w:sz w:val="24"/>
          <w:szCs w:val="24"/>
        </w:rPr>
        <w:t xml:space="preserve">He also looks at some other independent variables such as teacher ability and whether a classroom had a teacher aid present. </w:t>
      </w:r>
    </w:p>
    <w:p w:rsidR="00FD1624" w:rsidRDefault="00FD1624" w:rsidP="001C502A">
      <w:pPr>
        <w:spacing w:after="0"/>
        <w:ind w:firstLine="720"/>
        <w:rPr>
          <w:rFonts w:ascii="Times New Roman" w:hAnsi="Times New Roman" w:cs="Times New Roman"/>
          <w:sz w:val="24"/>
          <w:szCs w:val="24"/>
        </w:rPr>
      </w:pPr>
    </w:p>
    <w:p w:rsidR="00FD1624" w:rsidRPr="004A48F5" w:rsidRDefault="00FD1624" w:rsidP="001C502A">
      <w:pPr>
        <w:spacing w:after="0"/>
        <w:ind w:firstLine="720"/>
        <w:rPr>
          <w:rFonts w:ascii="Times New Roman" w:hAnsi="Times New Roman" w:cs="Times New Roman"/>
          <w:sz w:val="24"/>
          <w:szCs w:val="24"/>
          <w:u w:val="single"/>
        </w:rPr>
      </w:pPr>
      <w:r w:rsidRPr="004A48F5">
        <w:rPr>
          <w:rFonts w:ascii="Times New Roman" w:hAnsi="Times New Roman" w:cs="Times New Roman"/>
          <w:sz w:val="24"/>
          <w:szCs w:val="24"/>
          <w:u w:val="single"/>
        </w:rPr>
        <w:t>C – How does Krueger measure Y (the outcome) and X</w:t>
      </w:r>
      <w:r w:rsidRPr="004A48F5">
        <w:rPr>
          <w:rFonts w:ascii="Times New Roman" w:hAnsi="Times New Roman" w:cs="Times New Roman"/>
          <w:sz w:val="24"/>
          <w:szCs w:val="24"/>
          <w:u w:val="single"/>
          <w:vertAlign w:val="subscript"/>
        </w:rPr>
        <w:t>1</w:t>
      </w:r>
      <w:r w:rsidRPr="004A48F5">
        <w:rPr>
          <w:rFonts w:ascii="Times New Roman" w:hAnsi="Times New Roman" w:cs="Times New Roman"/>
          <w:sz w:val="24"/>
          <w:szCs w:val="24"/>
          <w:u w:val="single"/>
        </w:rPr>
        <w:t xml:space="preserve"> (the primary independent variable) </w:t>
      </w:r>
    </w:p>
    <w:p w:rsidR="00FD1624" w:rsidRDefault="00FD1624" w:rsidP="00FD162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For test scores, he uses percentiles to measure for student achievement level. For the main analysis, he uses percentiles from SAT scores. He later alters the model to use percentiles from BSF scores and does not find much difference in the results.  A higher percentile corresponds to a student with a higher achievement level. </w:t>
      </w:r>
    </w:p>
    <w:p w:rsidR="00FD1624" w:rsidRDefault="00FD1624" w:rsidP="00FD162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For class size in the main analysis, he uses </w:t>
      </w:r>
      <w:r w:rsidR="004A48F5">
        <w:rPr>
          <w:rFonts w:ascii="Times New Roman" w:hAnsi="Times New Roman" w:cs="Times New Roman"/>
          <w:sz w:val="24"/>
          <w:szCs w:val="24"/>
        </w:rPr>
        <w:t>dummy</w:t>
      </w:r>
      <w:r>
        <w:rPr>
          <w:rFonts w:ascii="Times New Roman" w:hAnsi="Times New Roman" w:cs="Times New Roman"/>
          <w:sz w:val="24"/>
          <w:szCs w:val="24"/>
        </w:rPr>
        <w:t xml:space="preserve"> variable</w:t>
      </w:r>
      <w:r w:rsidR="004A48F5">
        <w:rPr>
          <w:rFonts w:ascii="Times New Roman" w:hAnsi="Times New Roman" w:cs="Times New Roman"/>
          <w:sz w:val="24"/>
          <w:szCs w:val="24"/>
        </w:rPr>
        <w:t>s</w:t>
      </w:r>
      <w:r>
        <w:rPr>
          <w:rFonts w:ascii="Times New Roman" w:hAnsi="Times New Roman" w:cs="Times New Roman"/>
          <w:sz w:val="24"/>
          <w:szCs w:val="24"/>
        </w:rPr>
        <w:t xml:space="preserve"> to indicate which class size each student was in. The three categories were small (13-17 students), regular (22-25 students) and regular/aid (22-25 students plus a teacher aid). </w:t>
      </w:r>
      <w:r w:rsidR="004A48F5">
        <w:rPr>
          <w:rFonts w:ascii="Times New Roman" w:hAnsi="Times New Roman" w:cs="Times New Roman"/>
          <w:sz w:val="24"/>
          <w:szCs w:val="24"/>
        </w:rPr>
        <w:t xml:space="preserve">The first dummy variable, </w:t>
      </w:r>
      <w:proofErr w:type="spellStart"/>
      <w:r w:rsidR="004A48F5" w:rsidRPr="004A48F5">
        <w:rPr>
          <w:rFonts w:ascii="Times New Roman" w:hAnsi="Times New Roman" w:cs="Times New Roman"/>
          <w:i/>
          <w:sz w:val="24"/>
          <w:szCs w:val="24"/>
        </w:rPr>
        <w:t>SMALL</w:t>
      </w:r>
      <w:r w:rsidR="004A48F5" w:rsidRPr="004A48F5">
        <w:rPr>
          <w:rFonts w:ascii="Times New Roman" w:hAnsi="Times New Roman" w:cs="Times New Roman"/>
          <w:i/>
          <w:sz w:val="24"/>
          <w:szCs w:val="24"/>
          <w:vertAlign w:val="subscript"/>
        </w:rPr>
        <w:t>cs</w:t>
      </w:r>
      <w:proofErr w:type="spellEnd"/>
      <w:r w:rsidR="004A48F5" w:rsidRPr="004A48F5">
        <w:rPr>
          <w:rFonts w:ascii="Times New Roman" w:hAnsi="Times New Roman" w:cs="Times New Roman"/>
          <w:sz w:val="24"/>
          <w:szCs w:val="24"/>
        </w:rPr>
        <w:t>,</w:t>
      </w:r>
      <w:r w:rsidR="004A48F5">
        <w:rPr>
          <w:rFonts w:ascii="Times New Roman" w:hAnsi="Times New Roman" w:cs="Times New Roman"/>
          <w:i/>
          <w:sz w:val="24"/>
          <w:szCs w:val="24"/>
          <w:vertAlign w:val="subscript"/>
        </w:rPr>
        <w:t xml:space="preserve"> </w:t>
      </w:r>
      <w:r w:rsidR="004A48F5">
        <w:rPr>
          <w:rFonts w:ascii="Times New Roman" w:hAnsi="Times New Roman" w:cs="Times New Roman"/>
          <w:sz w:val="24"/>
          <w:szCs w:val="24"/>
        </w:rPr>
        <w:t xml:space="preserve">represents either a small size or a regular size. The second dummy variable, </w:t>
      </w:r>
      <w:r w:rsidR="004A48F5">
        <w:rPr>
          <w:rFonts w:ascii="Times New Roman" w:hAnsi="Times New Roman" w:cs="Times New Roman"/>
          <w:i/>
          <w:sz w:val="24"/>
          <w:szCs w:val="24"/>
        </w:rPr>
        <w:t>REG/</w:t>
      </w:r>
      <w:proofErr w:type="spellStart"/>
      <w:r w:rsidR="004A48F5">
        <w:rPr>
          <w:rFonts w:ascii="Times New Roman" w:hAnsi="Times New Roman" w:cs="Times New Roman"/>
          <w:i/>
          <w:sz w:val="24"/>
          <w:szCs w:val="24"/>
        </w:rPr>
        <w:t>A</w:t>
      </w:r>
      <w:r w:rsidR="004A48F5">
        <w:rPr>
          <w:rFonts w:ascii="Times New Roman" w:hAnsi="Times New Roman" w:cs="Times New Roman"/>
          <w:i/>
          <w:sz w:val="24"/>
          <w:szCs w:val="24"/>
          <w:vertAlign w:val="subscript"/>
        </w:rPr>
        <w:t>cs</w:t>
      </w:r>
      <w:proofErr w:type="spellEnd"/>
      <w:r w:rsidR="004A48F5">
        <w:rPr>
          <w:rFonts w:ascii="Times New Roman" w:hAnsi="Times New Roman" w:cs="Times New Roman"/>
          <w:sz w:val="24"/>
          <w:szCs w:val="24"/>
        </w:rPr>
        <w:t xml:space="preserve">, represents is a teacher aid was present in the class. </w:t>
      </w:r>
    </w:p>
    <w:p w:rsidR="004A48F5" w:rsidRDefault="004A48F5" w:rsidP="00FD1624">
      <w:pPr>
        <w:spacing w:after="0"/>
        <w:ind w:firstLine="720"/>
        <w:rPr>
          <w:rFonts w:ascii="Times New Roman" w:hAnsi="Times New Roman" w:cs="Times New Roman"/>
          <w:sz w:val="24"/>
          <w:szCs w:val="24"/>
        </w:rPr>
      </w:pPr>
    </w:p>
    <w:p w:rsidR="004A48F5" w:rsidRPr="004A48F5" w:rsidRDefault="004A48F5" w:rsidP="00FD1624">
      <w:pPr>
        <w:spacing w:after="0"/>
        <w:ind w:firstLine="720"/>
        <w:rPr>
          <w:rFonts w:ascii="Times New Roman" w:hAnsi="Times New Roman" w:cs="Times New Roman"/>
          <w:sz w:val="24"/>
          <w:szCs w:val="24"/>
          <w:u w:val="single"/>
        </w:rPr>
      </w:pPr>
      <w:r w:rsidRPr="004A48F5">
        <w:rPr>
          <w:rFonts w:ascii="Times New Roman" w:hAnsi="Times New Roman" w:cs="Times New Roman"/>
          <w:sz w:val="24"/>
          <w:szCs w:val="24"/>
          <w:u w:val="single"/>
        </w:rPr>
        <w:t>D – Describe the conditional independence assumption necessary to interpret causal effects of X</w:t>
      </w:r>
      <w:r w:rsidRPr="004A48F5">
        <w:rPr>
          <w:rFonts w:ascii="Times New Roman" w:hAnsi="Times New Roman" w:cs="Times New Roman"/>
          <w:sz w:val="24"/>
          <w:szCs w:val="24"/>
          <w:u w:val="single"/>
          <w:vertAlign w:val="subscript"/>
        </w:rPr>
        <w:t>1</w:t>
      </w:r>
      <w:r w:rsidRPr="004A48F5">
        <w:rPr>
          <w:rFonts w:ascii="Times New Roman" w:hAnsi="Times New Roman" w:cs="Times New Roman"/>
          <w:sz w:val="24"/>
          <w:szCs w:val="24"/>
          <w:u w:val="single"/>
        </w:rPr>
        <w:t xml:space="preserve"> if we did not randomize. </w:t>
      </w:r>
    </w:p>
    <w:p w:rsidR="004A48F5" w:rsidRDefault="004A48F5" w:rsidP="00FD162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For conditional independence, unobserved characteristics within the error term need to be uncorrelated with our regressors of interest. In the case of interpreting the causal effects of class size, there cannot be any unobservable characteristics correlated with class size. </w:t>
      </w:r>
    </w:p>
    <w:p w:rsidR="004A48F5" w:rsidRDefault="004A48F5" w:rsidP="00FD1624">
      <w:pPr>
        <w:spacing w:after="0"/>
        <w:ind w:firstLine="720"/>
        <w:rPr>
          <w:rFonts w:ascii="Times New Roman" w:hAnsi="Times New Roman" w:cs="Times New Roman"/>
          <w:sz w:val="24"/>
          <w:szCs w:val="24"/>
        </w:rPr>
      </w:pPr>
    </w:p>
    <w:p w:rsidR="004A48F5" w:rsidRDefault="004A48F5" w:rsidP="00FD1624">
      <w:pPr>
        <w:spacing w:after="0"/>
        <w:ind w:firstLine="720"/>
        <w:rPr>
          <w:rFonts w:ascii="Times New Roman" w:hAnsi="Times New Roman" w:cs="Times New Roman"/>
          <w:sz w:val="24"/>
          <w:szCs w:val="24"/>
          <w:u w:val="single"/>
        </w:rPr>
      </w:pPr>
      <w:r w:rsidRPr="004A48F5">
        <w:rPr>
          <w:rFonts w:ascii="Times New Roman" w:hAnsi="Times New Roman" w:cs="Times New Roman"/>
          <w:sz w:val="24"/>
          <w:szCs w:val="24"/>
          <w:u w:val="single"/>
        </w:rPr>
        <w:t>E – Describe one potential omitted variable</w:t>
      </w:r>
      <w:r>
        <w:rPr>
          <w:rFonts w:ascii="Times New Roman" w:hAnsi="Times New Roman" w:cs="Times New Roman"/>
          <w:sz w:val="24"/>
          <w:szCs w:val="24"/>
          <w:u w:val="single"/>
        </w:rPr>
        <w:t xml:space="preserve"> that could violate conditional independence</w:t>
      </w:r>
    </w:p>
    <w:p w:rsidR="004A48F5" w:rsidRDefault="00DD03EE" w:rsidP="00FD162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One omitted variable can be student’s inherent ability. Students who are ‘over-achievers’ or who may be smarter than others will have inherent ability correlated with </w:t>
      </w:r>
      <w:r w:rsidR="00FC6201">
        <w:rPr>
          <w:rFonts w:ascii="Times New Roman" w:hAnsi="Times New Roman" w:cs="Times New Roman"/>
          <w:sz w:val="24"/>
          <w:szCs w:val="24"/>
        </w:rPr>
        <w:t xml:space="preserve">standardized test scores. Additionally, their inherent ability can be correlated with class size if they are placed in </w:t>
      </w:r>
      <w:r w:rsidR="00FC6201">
        <w:rPr>
          <w:rFonts w:ascii="Times New Roman" w:hAnsi="Times New Roman" w:cs="Times New Roman"/>
          <w:sz w:val="24"/>
          <w:szCs w:val="24"/>
        </w:rPr>
        <w:lastRenderedPageBreak/>
        <w:t xml:space="preserve">‘gifted’ programs or are given some similar type small class size advantage over those with lower inherent ability. </w:t>
      </w:r>
    </w:p>
    <w:p w:rsidR="00F92485" w:rsidRDefault="00F92485" w:rsidP="00FD1624">
      <w:pPr>
        <w:spacing w:after="0"/>
        <w:ind w:firstLine="720"/>
        <w:rPr>
          <w:rFonts w:ascii="Times New Roman" w:hAnsi="Times New Roman" w:cs="Times New Roman"/>
          <w:sz w:val="24"/>
          <w:szCs w:val="24"/>
        </w:rPr>
      </w:pPr>
    </w:p>
    <w:p w:rsidR="00F92485" w:rsidRPr="00F92485" w:rsidRDefault="00F92485" w:rsidP="00FD1624">
      <w:pPr>
        <w:spacing w:after="0"/>
        <w:ind w:firstLine="720"/>
        <w:rPr>
          <w:rFonts w:ascii="Times New Roman" w:hAnsi="Times New Roman" w:cs="Times New Roman"/>
          <w:sz w:val="24"/>
          <w:szCs w:val="24"/>
          <w:u w:val="single"/>
        </w:rPr>
      </w:pPr>
      <w:r w:rsidRPr="00F92485">
        <w:rPr>
          <w:rFonts w:ascii="Times New Roman" w:hAnsi="Times New Roman" w:cs="Times New Roman"/>
          <w:sz w:val="24"/>
          <w:szCs w:val="24"/>
          <w:u w:val="single"/>
        </w:rPr>
        <w:t xml:space="preserve">F – Does randomization overcome the omitted variable bias? </w:t>
      </w:r>
    </w:p>
    <w:p w:rsidR="00F92485" w:rsidRDefault="00F92485" w:rsidP="00FD162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Yes, randomization overcomes possible omitted variable bias. If class size is truly determined randomly, then it should also be randomizing the distribution of student’s inherent abilities. </w:t>
      </w:r>
    </w:p>
    <w:p w:rsidR="00F92485" w:rsidRDefault="00F92485" w:rsidP="00FD1624">
      <w:pPr>
        <w:spacing w:after="0"/>
        <w:ind w:firstLine="720"/>
        <w:rPr>
          <w:rFonts w:ascii="Times New Roman" w:hAnsi="Times New Roman" w:cs="Times New Roman"/>
          <w:sz w:val="24"/>
          <w:szCs w:val="24"/>
        </w:rPr>
      </w:pPr>
      <w:r>
        <w:rPr>
          <w:rFonts w:ascii="Times New Roman" w:hAnsi="Times New Roman" w:cs="Times New Roman"/>
          <w:sz w:val="24"/>
          <w:szCs w:val="24"/>
        </w:rPr>
        <w:t>In Table 1, Kreuger reports various mean characteristics across different controls for each class classification. The table shows that the class sizes roughly have the same distribution of these observable characteristics, due to randomization. Because randomization equalized these observable characteristics across class types, it likely also equalized unobservable characteristics across types.</w:t>
      </w:r>
    </w:p>
    <w:p w:rsidR="004A48F5" w:rsidRPr="00F92485" w:rsidRDefault="00F92485" w:rsidP="00FD162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This randomization should make class size uncorrelated with inherent ability and other unobservable characteristics, thus eliminating </w:t>
      </w:r>
      <w:r w:rsidR="005B5891">
        <w:rPr>
          <w:rFonts w:ascii="Times New Roman" w:hAnsi="Times New Roman" w:cs="Times New Roman"/>
          <w:sz w:val="24"/>
          <w:szCs w:val="24"/>
        </w:rPr>
        <w:t xml:space="preserve">any </w:t>
      </w:r>
      <w:r>
        <w:rPr>
          <w:rFonts w:ascii="Times New Roman" w:hAnsi="Times New Roman" w:cs="Times New Roman"/>
          <w:sz w:val="24"/>
          <w:szCs w:val="24"/>
        </w:rPr>
        <w:t>omitted variable bias.</w:t>
      </w:r>
    </w:p>
    <w:p w:rsidR="004A48F5" w:rsidRPr="004A48F5" w:rsidRDefault="004A48F5" w:rsidP="00FD1624">
      <w:pPr>
        <w:spacing w:after="0"/>
        <w:ind w:firstLine="720"/>
        <w:rPr>
          <w:rFonts w:ascii="Times New Roman" w:hAnsi="Times New Roman" w:cs="Times New Roman"/>
          <w:sz w:val="24"/>
          <w:szCs w:val="24"/>
        </w:rPr>
      </w:pPr>
    </w:p>
    <w:p w:rsidR="005F4DF5" w:rsidRDefault="005F4DF5" w:rsidP="001C502A">
      <w:pPr>
        <w:spacing w:after="0"/>
        <w:rPr>
          <w:rFonts w:ascii="Times New Roman" w:hAnsi="Times New Roman" w:cs="Times New Roman"/>
          <w:sz w:val="24"/>
          <w:szCs w:val="24"/>
        </w:rPr>
      </w:pPr>
    </w:p>
    <w:p w:rsidR="005F4DF5" w:rsidRDefault="005F4DF5" w:rsidP="001C502A">
      <w:pPr>
        <w:spacing w:after="0"/>
        <w:rPr>
          <w:rFonts w:ascii="Times New Roman" w:hAnsi="Times New Roman" w:cs="Times New Roman"/>
          <w:sz w:val="24"/>
          <w:szCs w:val="24"/>
        </w:rPr>
      </w:pPr>
    </w:p>
    <w:p w:rsidR="005F4DF5" w:rsidRDefault="005F4DF5" w:rsidP="001C502A">
      <w:pPr>
        <w:spacing w:after="0"/>
        <w:rPr>
          <w:rFonts w:ascii="Times New Roman" w:hAnsi="Times New Roman" w:cs="Times New Roman"/>
          <w:sz w:val="24"/>
          <w:szCs w:val="24"/>
        </w:rPr>
      </w:pPr>
    </w:p>
    <w:p w:rsidR="005F4DF5" w:rsidRDefault="005F4DF5" w:rsidP="001C502A">
      <w:pPr>
        <w:spacing w:after="0"/>
        <w:rPr>
          <w:rFonts w:ascii="Times New Roman" w:hAnsi="Times New Roman" w:cs="Times New Roman"/>
          <w:sz w:val="24"/>
          <w:szCs w:val="24"/>
        </w:rPr>
      </w:pPr>
      <w:r>
        <w:rPr>
          <w:rFonts w:ascii="Times New Roman" w:hAnsi="Times New Roman" w:cs="Times New Roman"/>
          <w:sz w:val="24"/>
          <w:szCs w:val="24"/>
        </w:rPr>
        <w:t>2. Questions pertaining to “Code and Data for Social Sciences”</w:t>
      </w:r>
      <w:r w:rsidR="00C671AD">
        <w:rPr>
          <w:rFonts w:ascii="Times New Roman" w:hAnsi="Times New Roman" w:cs="Times New Roman"/>
          <w:sz w:val="24"/>
          <w:szCs w:val="24"/>
        </w:rPr>
        <w:t xml:space="preserve"> – Chapters 1-4 </w:t>
      </w:r>
    </w:p>
    <w:p w:rsidR="00C671AD" w:rsidRPr="00556637" w:rsidRDefault="00C671AD" w:rsidP="001C502A">
      <w:pPr>
        <w:spacing w:after="0"/>
        <w:rPr>
          <w:rFonts w:ascii="Times New Roman" w:hAnsi="Times New Roman" w:cs="Times New Roman"/>
          <w:sz w:val="24"/>
          <w:szCs w:val="24"/>
        </w:rPr>
      </w:pPr>
      <w:bookmarkStart w:id="0" w:name="_GoBack"/>
      <w:bookmarkEnd w:id="0"/>
    </w:p>
    <w:sectPr w:rsidR="00C671AD" w:rsidRPr="00556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D8E"/>
    <w:rsid w:val="001C502A"/>
    <w:rsid w:val="00425919"/>
    <w:rsid w:val="004A48F5"/>
    <w:rsid w:val="00556637"/>
    <w:rsid w:val="005B5891"/>
    <w:rsid w:val="005F4DF5"/>
    <w:rsid w:val="00802C47"/>
    <w:rsid w:val="00825B94"/>
    <w:rsid w:val="00C671AD"/>
    <w:rsid w:val="00DD03EE"/>
    <w:rsid w:val="00E27AEB"/>
    <w:rsid w:val="00EE6D8E"/>
    <w:rsid w:val="00F92485"/>
    <w:rsid w:val="00FC6201"/>
    <w:rsid w:val="00FD1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EF61D"/>
  <w15:chartTrackingRefBased/>
  <w15:docId w15:val="{77E4A2F9-7A12-446B-806E-7B1594E51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1849</TotalTime>
  <Pages>2</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Reuther, Marissa Raffacla</dc:creator>
  <cp:keywords/>
  <dc:description/>
  <cp:lastModifiedBy>Reuther, Marissa Raffacla</cp:lastModifiedBy>
  <cp:revision>12</cp:revision>
  <dcterms:created xsi:type="dcterms:W3CDTF">2019-10-12T22:06:00Z</dcterms:created>
  <dcterms:modified xsi:type="dcterms:W3CDTF">2019-10-15T12:47:00Z</dcterms:modified>
</cp:coreProperties>
</file>